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B489C" w14:textId="77777777" w:rsidR="00C969D7" w:rsidRPr="003C2535" w:rsidRDefault="00C969D7" w:rsidP="00C969D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color w:val="000000" w:themeColor="text1"/>
          <w:sz w:val="36"/>
          <w:szCs w:val="36"/>
          <w:u w:val="single"/>
          <w:lang w:eastAsia="fr-FR"/>
        </w:rPr>
      </w:pPr>
      <w:r w:rsidRPr="003C2535">
        <w:rPr>
          <w:rFonts w:ascii="Times New Roman" w:eastAsia="Times New Roman" w:hAnsi="Times New Roman" w:cs="Times New Roman"/>
          <w:b/>
          <w:color w:val="000000" w:themeColor="text1"/>
          <w:sz w:val="36"/>
          <w:szCs w:val="36"/>
          <w:u w:val="single"/>
          <w:lang w:eastAsia="fr-FR"/>
        </w:rPr>
        <w:t>AVENANT ACCORD D’ENTREPRISE</w:t>
      </w:r>
    </w:p>
    <w:p w14:paraId="02CD63F0" w14:textId="77777777" w:rsidR="00C969D7" w:rsidRPr="003C2535" w:rsidRDefault="00C969D7" w:rsidP="00C969D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color w:val="000000" w:themeColor="text1"/>
          <w:sz w:val="36"/>
          <w:szCs w:val="36"/>
          <w:u w:val="single"/>
          <w:lang w:eastAsia="fr-FR"/>
        </w:rPr>
      </w:pPr>
      <w:r w:rsidRPr="003C2535">
        <w:rPr>
          <w:rFonts w:ascii="Times New Roman" w:eastAsia="Times New Roman" w:hAnsi="Times New Roman" w:cs="Times New Roman"/>
          <w:b/>
          <w:color w:val="000000" w:themeColor="text1"/>
          <w:sz w:val="36"/>
          <w:szCs w:val="36"/>
          <w:u w:val="single"/>
          <w:lang w:eastAsia="fr-FR"/>
        </w:rPr>
        <w:t xml:space="preserve"> Société </w:t>
      </w:r>
      <w:r>
        <w:rPr>
          <w:rFonts w:ascii="Times New Roman" w:eastAsia="Times New Roman" w:hAnsi="Times New Roman" w:cs="Times New Roman"/>
          <w:b/>
          <w:color w:val="000000" w:themeColor="text1"/>
          <w:sz w:val="36"/>
          <w:szCs w:val="36"/>
          <w:u w:val="single"/>
          <w:lang w:eastAsia="fr-FR"/>
        </w:rPr>
        <w:t>FAURE SAVOIE</w:t>
      </w:r>
    </w:p>
    <w:p w14:paraId="1C7FAACF" w14:textId="77777777" w:rsidR="00C969D7" w:rsidRPr="003C2535" w:rsidRDefault="00C969D7" w:rsidP="00C969D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color w:val="000000" w:themeColor="text1"/>
          <w:sz w:val="36"/>
          <w:szCs w:val="36"/>
          <w:lang w:eastAsia="fr-FR"/>
        </w:rPr>
      </w:pPr>
      <w:r w:rsidRPr="003C2535">
        <w:rPr>
          <w:rFonts w:ascii="Times New Roman" w:eastAsia="Times New Roman" w:hAnsi="Times New Roman" w:cs="Times New Roman"/>
          <w:b/>
          <w:color w:val="000000" w:themeColor="text1"/>
          <w:sz w:val="36"/>
          <w:szCs w:val="36"/>
          <w:lang w:eastAsia="fr-FR"/>
        </w:rPr>
        <w:t>Aménagement et organisation du Temps de Travail</w:t>
      </w:r>
    </w:p>
    <w:p w14:paraId="68C878A7" w14:textId="77777777" w:rsidR="00C969D7" w:rsidRPr="003C2535" w:rsidRDefault="00C969D7" w:rsidP="00C969D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color w:val="000000" w:themeColor="text1"/>
          <w:sz w:val="36"/>
          <w:szCs w:val="36"/>
          <w:lang w:eastAsia="fr-FR"/>
        </w:rPr>
      </w:pPr>
      <w:r w:rsidRPr="003C2535">
        <w:rPr>
          <w:rFonts w:ascii="Times New Roman" w:eastAsia="Times New Roman" w:hAnsi="Times New Roman" w:cs="Times New Roman"/>
          <w:b/>
          <w:color w:val="000000" w:themeColor="text1"/>
          <w:sz w:val="36"/>
          <w:szCs w:val="36"/>
          <w:lang w:eastAsia="fr-FR"/>
        </w:rPr>
        <w:t xml:space="preserve">Date d’effet au : </w:t>
      </w:r>
      <w:r>
        <w:rPr>
          <w:rFonts w:ascii="Times New Roman" w:eastAsia="Times New Roman" w:hAnsi="Times New Roman" w:cs="Times New Roman"/>
          <w:b/>
          <w:color w:val="000000" w:themeColor="text1"/>
          <w:sz w:val="36"/>
          <w:szCs w:val="36"/>
          <w:lang w:eastAsia="fr-FR"/>
        </w:rPr>
        <w:t>01/01/2026</w:t>
      </w:r>
    </w:p>
    <w:p w14:paraId="6DC98B03" w14:textId="77777777" w:rsidR="00C969D7" w:rsidRPr="003C2535" w:rsidRDefault="00C969D7" w:rsidP="00C969D7"/>
    <w:p w14:paraId="67E6E4F4" w14:textId="77777777" w:rsidR="00C969D7" w:rsidRPr="003C2535" w:rsidRDefault="00C969D7" w:rsidP="00C969D7"/>
    <w:p w14:paraId="1FEA5004" w14:textId="77777777" w:rsidR="00C969D7" w:rsidRPr="003C2535" w:rsidRDefault="00C969D7" w:rsidP="00C969D7">
      <w:pPr>
        <w:spacing w:after="0" w:line="240" w:lineRule="auto"/>
        <w:jc w:val="both"/>
        <w:rPr>
          <w:rFonts w:ascii="Times New Roman" w:eastAsia="Times New Roman" w:hAnsi="Times New Roman" w:cs="Times New Roman"/>
          <w:color w:val="000000" w:themeColor="text1"/>
          <w:sz w:val="24"/>
          <w:szCs w:val="24"/>
          <w:lang w:eastAsia="fr-FR"/>
        </w:rPr>
      </w:pPr>
    </w:p>
    <w:p w14:paraId="7B0C6817" w14:textId="77777777" w:rsidR="00C969D7" w:rsidRPr="003C2535" w:rsidRDefault="00C969D7" w:rsidP="00C969D7">
      <w:pPr>
        <w:spacing w:after="0" w:line="240" w:lineRule="auto"/>
        <w:jc w:val="both"/>
        <w:rPr>
          <w:rFonts w:ascii="Times New Roman" w:eastAsia="Times New Roman" w:hAnsi="Times New Roman" w:cs="Times New Roman"/>
          <w:b/>
          <w:color w:val="000000" w:themeColor="text1"/>
          <w:sz w:val="24"/>
          <w:szCs w:val="24"/>
          <w:u w:val="single"/>
          <w:lang w:eastAsia="fr-FR"/>
        </w:rPr>
      </w:pPr>
      <w:r w:rsidRPr="003C2535">
        <w:rPr>
          <w:rFonts w:ascii="Times New Roman" w:eastAsia="Times New Roman" w:hAnsi="Times New Roman" w:cs="Times New Roman"/>
          <w:b/>
          <w:color w:val="000000" w:themeColor="text1"/>
          <w:sz w:val="24"/>
          <w:szCs w:val="24"/>
          <w:u w:val="single"/>
          <w:lang w:eastAsia="fr-FR"/>
        </w:rPr>
        <w:t>ENTRE</w:t>
      </w:r>
    </w:p>
    <w:p w14:paraId="260234DD" w14:textId="77777777" w:rsidR="00C969D7" w:rsidRPr="003C2535" w:rsidRDefault="00C969D7" w:rsidP="00C969D7">
      <w:pPr>
        <w:spacing w:after="0" w:line="240" w:lineRule="auto"/>
        <w:jc w:val="both"/>
        <w:rPr>
          <w:rFonts w:ascii="Times New Roman" w:eastAsia="Times New Roman" w:hAnsi="Times New Roman" w:cs="Times New Roman"/>
          <w:color w:val="000000" w:themeColor="text1"/>
          <w:sz w:val="24"/>
          <w:szCs w:val="24"/>
          <w:lang w:eastAsia="fr-FR"/>
        </w:rPr>
      </w:pPr>
    </w:p>
    <w:p w14:paraId="3DB2DB86" w14:textId="77777777" w:rsidR="00C969D7" w:rsidRPr="003C2535" w:rsidRDefault="00C969D7" w:rsidP="00C969D7">
      <w:pPr>
        <w:rPr>
          <w:rFonts w:ascii="Times New Roman" w:eastAsia="Times New Roman" w:hAnsi="Times New Roman" w:cs="Times New Roman"/>
          <w:b/>
          <w:color w:val="000000" w:themeColor="text1"/>
          <w:sz w:val="24"/>
          <w:szCs w:val="24"/>
          <w:lang w:eastAsia="fr-FR"/>
        </w:rPr>
      </w:pPr>
      <w:bookmarkStart w:id="0" w:name="_Toc180654175"/>
      <w:bookmarkStart w:id="1" w:name="_Toc180654347"/>
      <w:r w:rsidRPr="003C2535">
        <w:rPr>
          <w:rFonts w:ascii="Times New Roman" w:eastAsia="Times New Roman" w:hAnsi="Times New Roman" w:cs="Times New Roman"/>
          <w:color w:val="000000" w:themeColor="text1"/>
          <w:sz w:val="24"/>
          <w:szCs w:val="24"/>
          <w:lang w:eastAsia="fr-FR"/>
        </w:rPr>
        <w:t xml:space="preserve">La société </w:t>
      </w:r>
      <w:bookmarkEnd w:id="0"/>
      <w:bookmarkEnd w:id="1"/>
      <w:r>
        <w:rPr>
          <w:rFonts w:ascii="Times New Roman" w:eastAsia="Times New Roman" w:hAnsi="Times New Roman" w:cs="Times New Roman"/>
          <w:b/>
          <w:color w:val="000000" w:themeColor="text1"/>
          <w:sz w:val="24"/>
          <w:szCs w:val="24"/>
          <w:lang w:eastAsia="fr-FR"/>
        </w:rPr>
        <w:t>FAURE SAVOIE</w:t>
      </w:r>
    </w:p>
    <w:p w14:paraId="119C8A56" w14:textId="77777777" w:rsidR="00C969D7" w:rsidRPr="003C2535" w:rsidRDefault="00C969D7" w:rsidP="00C969D7">
      <w:pPr>
        <w:spacing w:after="0" w:line="240" w:lineRule="auto"/>
        <w:jc w:val="both"/>
        <w:rPr>
          <w:rFonts w:ascii="Times New Roman" w:eastAsia="Times New Roman" w:hAnsi="Times New Roman" w:cs="Times New Roman"/>
          <w:color w:val="000000" w:themeColor="text1"/>
          <w:sz w:val="24"/>
          <w:szCs w:val="24"/>
          <w:lang w:eastAsia="fr-FR"/>
        </w:rPr>
      </w:pPr>
      <w:r w:rsidRPr="003C2535">
        <w:rPr>
          <w:rFonts w:ascii="Times New Roman" w:eastAsia="Times New Roman" w:hAnsi="Times New Roman" w:cs="Times New Roman"/>
          <w:color w:val="000000" w:themeColor="text1"/>
          <w:sz w:val="24"/>
          <w:szCs w:val="24"/>
          <w:lang w:eastAsia="fr-FR"/>
        </w:rPr>
        <w:t xml:space="preserve">SAS au capital de </w:t>
      </w:r>
      <w:r>
        <w:rPr>
          <w:rFonts w:ascii="Times New Roman" w:eastAsia="Times New Roman" w:hAnsi="Times New Roman" w:cs="Times New Roman"/>
          <w:color w:val="000000" w:themeColor="text1"/>
          <w:sz w:val="24"/>
          <w:szCs w:val="24"/>
          <w:lang w:eastAsia="fr-FR"/>
        </w:rPr>
        <w:t>350 000</w:t>
      </w:r>
      <w:r w:rsidRPr="003C2535">
        <w:rPr>
          <w:rFonts w:ascii="Times New Roman" w:eastAsia="Times New Roman" w:hAnsi="Times New Roman" w:cs="Times New Roman"/>
          <w:color w:val="000000" w:themeColor="text1"/>
          <w:sz w:val="24"/>
          <w:szCs w:val="24"/>
          <w:lang w:eastAsia="fr-FR"/>
        </w:rPr>
        <w:t xml:space="preserve"> euros</w:t>
      </w:r>
    </w:p>
    <w:p w14:paraId="3D73B2E0" w14:textId="77777777" w:rsidR="00C969D7" w:rsidRPr="00A554CA" w:rsidRDefault="00C969D7" w:rsidP="00C969D7">
      <w:pPr>
        <w:spacing w:after="0" w:line="240" w:lineRule="auto"/>
        <w:jc w:val="both"/>
        <w:rPr>
          <w:rFonts w:ascii="Times New Roman" w:eastAsia="Times New Roman" w:hAnsi="Times New Roman" w:cs="Times New Roman"/>
          <w:color w:val="000000" w:themeColor="text1"/>
          <w:sz w:val="24"/>
          <w:szCs w:val="24"/>
          <w:lang w:eastAsia="fr-FR"/>
        </w:rPr>
      </w:pPr>
      <w:r w:rsidRPr="00A554CA">
        <w:rPr>
          <w:rFonts w:ascii="Times New Roman" w:eastAsia="Times New Roman" w:hAnsi="Times New Roman" w:cs="Times New Roman"/>
          <w:color w:val="000000" w:themeColor="text1"/>
          <w:sz w:val="24"/>
          <w:szCs w:val="24"/>
          <w:lang w:eastAsia="fr-FR"/>
        </w:rPr>
        <w:t>N° SIREN : 338 855 711 R.C.S. CHAMBERY</w:t>
      </w:r>
    </w:p>
    <w:p w14:paraId="1AA2069B" w14:textId="77777777" w:rsidR="00C969D7" w:rsidRPr="003C2535" w:rsidRDefault="00C969D7" w:rsidP="00C969D7">
      <w:pPr>
        <w:spacing w:after="0" w:line="240" w:lineRule="auto"/>
        <w:jc w:val="both"/>
        <w:rPr>
          <w:rFonts w:ascii="Times New Roman" w:eastAsia="Times New Roman" w:hAnsi="Times New Roman" w:cs="Times New Roman"/>
          <w:color w:val="000000" w:themeColor="text1"/>
          <w:sz w:val="24"/>
          <w:szCs w:val="24"/>
          <w:lang w:eastAsia="fr-FR"/>
        </w:rPr>
      </w:pPr>
      <w:proofErr w:type="gramStart"/>
      <w:r w:rsidRPr="003C2535">
        <w:rPr>
          <w:rFonts w:ascii="Times New Roman" w:eastAsia="Times New Roman" w:hAnsi="Times New Roman" w:cs="Times New Roman"/>
          <w:color w:val="000000" w:themeColor="text1"/>
          <w:sz w:val="24"/>
          <w:szCs w:val="24"/>
          <w:lang w:eastAsia="fr-FR"/>
        </w:rPr>
        <w:t>dont</w:t>
      </w:r>
      <w:proofErr w:type="gramEnd"/>
      <w:r w:rsidRPr="003C2535">
        <w:rPr>
          <w:rFonts w:ascii="Times New Roman" w:eastAsia="Times New Roman" w:hAnsi="Times New Roman" w:cs="Times New Roman"/>
          <w:color w:val="000000" w:themeColor="text1"/>
          <w:sz w:val="24"/>
          <w:szCs w:val="24"/>
          <w:lang w:eastAsia="fr-FR"/>
        </w:rPr>
        <w:t xml:space="preserve"> le siège social est situé au </w:t>
      </w:r>
      <w:r>
        <w:rPr>
          <w:rFonts w:ascii="Times New Roman" w:eastAsia="Times New Roman" w:hAnsi="Times New Roman" w:cs="Times New Roman"/>
          <w:color w:val="000000" w:themeColor="text1"/>
          <w:sz w:val="24"/>
          <w:szCs w:val="24"/>
          <w:lang w:eastAsia="fr-FR"/>
        </w:rPr>
        <w:t>166 Rue Ambroise Croizat 73200 ALBERTVILLE</w:t>
      </w:r>
    </w:p>
    <w:p w14:paraId="54E429DF" w14:textId="77777777" w:rsidR="00C969D7" w:rsidRPr="003C2535" w:rsidRDefault="00C969D7" w:rsidP="00C969D7">
      <w:pPr>
        <w:spacing w:after="0" w:line="240" w:lineRule="auto"/>
        <w:jc w:val="both"/>
        <w:rPr>
          <w:rFonts w:ascii="Times New Roman" w:eastAsia="Times New Roman" w:hAnsi="Times New Roman" w:cs="Times New Roman"/>
          <w:color w:val="000000" w:themeColor="text1"/>
          <w:sz w:val="24"/>
          <w:szCs w:val="24"/>
          <w:lang w:eastAsia="fr-FR"/>
        </w:rPr>
      </w:pPr>
    </w:p>
    <w:p w14:paraId="50272761" w14:textId="77777777" w:rsidR="00C969D7" w:rsidRPr="003C2535" w:rsidRDefault="00C969D7" w:rsidP="00C969D7">
      <w:pPr>
        <w:spacing w:after="0" w:line="240" w:lineRule="atLeast"/>
        <w:rPr>
          <w:b/>
        </w:rPr>
      </w:pPr>
      <w:r w:rsidRPr="003C2535">
        <w:rPr>
          <w:b/>
        </w:rPr>
        <w:t xml:space="preserve">Dirigeant : Société </w:t>
      </w:r>
      <w:proofErr w:type="gramStart"/>
      <w:r w:rsidRPr="003C2535">
        <w:rPr>
          <w:b/>
        </w:rPr>
        <w:t>G.RAY.F.F</w:t>
      </w:r>
      <w:proofErr w:type="gramEnd"/>
      <w:r w:rsidRPr="003C2535">
        <w:rPr>
          <w:b/>
        </w:rPr>
        <w:t>, Présidente – N° SIREN : 388 942 336 RCS Vienne</w:t>
      </w:r>
    </w:p>
    <w:p w14:paraId="091E8623" w14:textId="4DFC9F2C" w:rsidR="00C969D7" w:rsidRPr="003C2535" w:rsidRDefault="00C969D7" w:rsidP="00C969D7">
      <w:pPr>
        <w:spacing w:after="0" w:line="240" w:lineRule="atLeast"/>
        <w:rPr>
          <w:b/>
        </w:rPr>
      </w:pPr>
      <w:r w:rsidRPr="003C2535">
        <w:rPr>
          <w:b/>
        </w:rPr>
        <w:t xml:space="preserve">Elle-même représentée par Monsieur </w:t>
      </w:r>
      <w:r w:rsidR="00CB296F">
        <w:rPr>
          <w:b/>
        </w:rPr>
        <w:t>xxx</w:t>
      </w:r>
      <w:r w:rsidRPr="003C2535">
        <w:rPr>
          <w:b/>
        </w:rPr>
        <w:t>, en sa qualité de Président</w:t>
      </w:r>
    </w:p>
    <w:p w14:paraId="753208B3" w14:textId="77777777" w:rsidR="00E27F4D" w:rsidRPr="003C2535" w:rsidRDefault="00E27F4D" w:rsidP="00E27F4D">
      <w:pPr>
        <w:keepNext/>
        <w:spacing w:after="0" w:line="240" w:lineRule="auto"/>
        <w:jc w:val="both"/>
        <w:outlineLvl w:val="2"/>
        <w:rPr>
          <w:rFonts w:ascii="Times New Roman" w:eastAsia="Times New Roman" w:hAnsi="Times New Roman" w:cs="Times New Roman"/>
          <w:b/>
          <w:color w:val="000000" w:themeColor="text1"/>
          <w:sz w:val="24"/>
          <w:szCs w:val="24"/>
          <w:u w:val="single"/>
          <w:lang w:eastAsia="fr-FR"/>
        </w:rPr>
      </w:pPr>
    </w:p>
    <w:p w14:paraId="1B84ABCC" w14:textId="77777777" w:rsidR="00E27F4D" w:rsidRPr="003C2535" w:rsidRDefault="00E27F4D" w:rsidP="00ED6F9C">
      <w:pPr>
        <w:ind w:left="6372" w:firstLine="708"/>
        <w:rPr>
          <w:rFonts w:ascii="Times New Roman" w:eastAsia="Times New Roman" w:hAnsi="Times New Roman" w:cs="Times New Roman"/>
          <w:b/>
          <w:color w:val="000000" w:themeColor="text1"/>
          <w:sz w:val="24"/>
          <w:szCs w:val="24"/>
          <w:u w:val="single"/>
          <w:lang w:eastAsia="fr-FR"/>
        </w:rPr>
      </w:pPr>
      <w:bookmarkStart w:id="2" w:name="_Toc180654176"/>
      <w:r w:rsidRPr="003C2535">
        <w:rPr>
          <w:rFonts w:ascii="Times New Roman" w:eastAsia="Times New Roman" w:hAnsi="Times New Roman" w:cs="Times New Roman"/>
          <w:b/>
          <w:color w:val="000000" w:themeColor="text1"/>
          <w:sz w:val="24"/>
          <w:szCs w:val="24"/>
          <w:u w:val="single"/>
          <w:lang w:eastAsia="fr-FR"/>
        </w:rPr>
        <w:t>D’UNE PART</w:t>
      </w:r>
      <w:bookmarkEnd w:id="2"/>
    </w:p>
    <w:p w14:paraId="4BBF72D2" w14:textId="77777777" w:rsidR="00E27F4D" w:rsidRPr="003C2535" w:rsidRDefault="00E27F4D" w:rsidP="00E27F4D">
      <w:pPr>
        <w:tabs>
          <w:tab w:val="left" w:pos="5806"/>
        </w:tabs>
        <w:spacing w:after="0" w:line="240" w:lineRule="auto"/>
        <w:jc w:val="both"/>
        <w:rPr>
          <w:rFonts w:ascii="Times New Roman" w:eastAsia="Times New Roman" w:hAnsi="Times New Roman" w:cs="Times New Roman"/>
          <w:color w:val="000000" w:themeColor="text1"/>
          <w:sz w:val="24"/>
          <w:szCs w:val="24"/>
          <w:lang w:eastAsia="fr-FR"/>
        </w:rPr>
      </w:pPr>
    </w:p>
    <w:p w14:paraId="0AA4C798" w14:textId="77777777" w:rsidR="00E27F4D" w:rsidRPr="003C2535" w:rsidRDefault="00E27F4D" w:rsidP="00E27F4D">
      <w:pPr>
        <w:spacing w:after="0" w:line="240" w:lineRule="auto"/>
        <w:jc w:val="both"/>
        <w:rPr>
          <w:rFonts w:ascii="Times New Roman" w:eastAsia="Times New Roman" w:hAnsi="Times New Roman" w:cs="Times New Roman"/>
          <w:b/>
          <w:color w:val="000000" w:themeColor="text1"/>
          <w:sz w:val="24"/>
          <w:szCs w:val="24"/>
          <w:u w:val="single"/>
          <w:lang w:eastAsia="fr-FR"/>
        </w:rPr>
      </w:pPr>
      <w:r w:rsidRPr="003C2535">
        <w:rPr>
          <w:rFonts w:ascii="Times New Roman" w:eastAsia="Times New Roman" w:hAnsi="Times New Roman" w:cs="Times New Roman"/>
          <w:b/>
          <w:color w:val="000000" w:themeColor="text1"/>
          <w:sz w:val="24"/>
          <w:szCs w:val="24"/>
          <w:u w:val="single"/>
          <w:lang w:eastAsia="fr-FR"/>
        </w:rPr>
        <w:t>ET</w:t>
      </w:r>
    </w:p>
    <w:p w14:paraId="6E89DBDF" w14:textId="77777777" w:rsidR="00E27F4D" w:rsidRPr="003C2535" w:rsidRDefault="00E27F4D" w:rsidP="00E27F4D">
      <w:pPr>
        <w:spacing w:after="0" w:line="240" w:lineRule="auto"/>
        <w:jc w:val="both"/>
        <w:rPr>
          <w:rFonts w:ascii="Times New Roman" w:eastAsia="Times New Roman" w:hAnsi="Times New Roman" w:cs="Times New Roman"/>
          <w:b/>
          <w:color w:val="000000" w:themeColor="text1"/>
          <w:sz w:val="24"/>
          <w:szCs w:val="24"/>
          <w:lang w:eastAsia="fr-FR"/>
        </w:rPr>
      </w:pPr>
    </w:p>
    <w:p w14:paraId="2B313473" w14:textId="77777777" w:rsidR="00C969D7" w:rsidRPr="003C2535" w:rsidRDefault="00C969D7" w:rsidP="00C969D7">
      <w:pPr>
        <w:spacing w:before="120" w:after="0" w:line="240" w:lineRule="auto"/>
        <w:jc w:val="both"/>
        <w:rPr>
          <w:rFonts w:ascii="Times New Roman" w:eastAsia="Times New Roman" w:hAnsi="Times New Roman" w:cs="Times New Roman"/>
          <w:b/>
          <w:bCs/>
          <w:color w:val="000000" w:themeColor="text1"/>
          <w:sz w:val="24"/>
          <w:szCs w:val="24"/>
          <w:lang w:eastAsia="fr-FR"/>
        </w:rPr>
      </w:pPr>
      <w:r w:rsidRPr="003C2535">
        <w:rPr>
          <w:rFonts w:ascii="Times New Roman" w:eastAsia="Times New Roman" w:hAnsi="Times New Roman" w:cs="Times New Roman"/>
          <w:b/>
          <w:bCs/>
          <w:color w:val="000000" w:themeColor="text1"/>
          <w:sz w:val="24"/>
          <w:szCs w:val="24"/>
          <w:lang w:eastAsia="fr-FR"/>
        </w:rPr>
        <w:t>Les Organisations Syndicales représentatives au sein de la Société, ayant recueilli ensemble plus de 50% des voix au 1</w:t>
      </w:r>
      <w:r w:rsidRPr="003C2535">
        <w:rPr>
          <w:rFonts w:ascii="Times New Roman" w:eastAsia="Times New Roman" w:hAnsi="Times New Roman" w:cs="Times New Roman"/>
          <w:b/>
          <w:bCs/>
          <w:color w:val="000000" w:themeColor="text1"/>
          <w:sz w:val="24"/>
          <w:szCs w:val="24"/>
          <w:vertAlign w:val="superscript"/>
          <w:lang w:eastAsia="fr-FR"/>
        </w:rPr>
        <w:t>er</w:t>
      </w:r>
      <w:r w:rsidRPr="003C2535">
        <w:rPr>
          <w:rFonts w:ascii="Times New Roman" w:eastAsia="Times New Roman" w:hAnsi="Times New Roman" w:cs="Times New Roman"/>
          <w:b/>
          <w:bCs/>
          <w:color w:val="000000" w:themeColor="text1"/>
          <w:sz w:val="24"/>
          <w:szCs w:val="24"/>
          <w:lang w:eastAsia="fr-FR"/>
        </w:rPr>
        <w:t xml:space="preserve"> tour des dernières élections professionnelles :</w:t>
      </w:r>
    </w:p>
    <w:p w14:paraId="19B5DF8B" w14:textId="07C32E39" w:rsidR="00C969D7" w:rsidRPr="003C2535" w:rsidRDefault="00C969D7" w:rsidP="00C969D7">
      <w:pPr>
        <w:spacing w:before="120" w:after="0" w:line="240" w:lineRule="auto"/>
        <w:jc w:val="both"/>
        <w:rPr>
          <w:rFonts w:ascii="Times New Roman" w:eastAsia="Times New Roman" w:hAnsi="Times New Roman" w:cs="Times New Roman"/>
          <w:b/>
          <w:bCs/>
          <w:color w:val="000000" w:themeColor="text1"/>
          <w:sz w:val="24"/>
          <w:szCs w:val="24"/>
          <w:lang w:eastAsia="fr-FR"/>
        </w:rPr>
      </w:pPr>
      <w:r w:rsidRPr="003C2535">
        <w:rPr>
          <w:rFonts w:ascii="Times New Roman" w:eastAsia="Times New Roman" w:hAnsi="Times New Roman" w:cs="Times New Roman"/>
          <w:b/>
          <w:bCs/>
          <w:color w:val="000000" w:themeColor="text1"/>
          <w:sz w:val="24"/>
          <w:szCs w:val="24"/>
          <w:lang w:eastAsia="fr-FR"/>
        </w:rPr>
        <w:t xml:space="preserve">- L’organisation syndicale </w:t>
      </w:r>
      <w:r>
        <w:rPr>
          <w:rFonts w:ascii="Times New Roman" w:eastAsia="Times New Roman" w:hAnsi="Times New Roman" w:cs="Times New Roman"/>
          <w:b/>
          <w:bCs/>
          <w:color w:val="000000" w:themeColor="text1"/>
          <w:sz w:val="24"/>
          <w:szCs w:val="24"/>
          <w:lang w:eastAsia="fr-FR"/>
        </w:rPr>
        <w:t>CFDT</w:t>
      </w:r>
      <w:r w:rsidRPr="003C2535">
        <w:rPr>
          <w:rFonts w:ascii="Times New Roman" w:eastAsia="Times New Roman" w:hAnsi="Times New Roman" w:cs="Times New Roman"/>
          <w:b/>
          <w:bCs/>
          <w:color w:val="000000" w:themeColor="text1"/>
          <w:sz w:val="24"/>
          <w:szCs w:val="24"/>
          <w:lang w:eastAsia="fr-FR"/>
        </w:rPr>
        <w:t xml:space="preserve">, représentée par </w:t>
      </w:r>
      <w:r>
        <w:rPr>
          <w:rFonts w:ascii="Times New Roman" w:eastAsia="Times New Roman" w:hAnsi="Times New Roman" w:cs="Times New Roman"/>
          <w:b/>
          <w:bCs/>
          <w:color w:val="000000" w:themeColor="text1"/>
          <w:sz w:val="24"/>
          <w:szCs w:val="24"/>
          <w:lang w:eastAsia="fr-FR"/>
        </w:rPr>
        <w:t xml:space="preserve">Mr </w:t>
      </w:r>
      <w:r w:rsidR="00CB296F">
        <w:rPr>
          <w:rFonts w:ascii="Times New Roman" w:eastAsia="Times New Roman" w:hAnsi="Times New Roman" w:cs="Times New Roman"/>
          <w:b/>
          <w:bCs/>
          <w:color w:val="000000" w:themeColor="text1"/>
          <w:sz w:val="24"/>
          <w:szCs w:val="24"/>
          <w:lang w:eastAsia="fr-FR"/>
        </w:rPr>
        <w:t>xxx</w:t>
      </w:r>
      <w:r w:rsidRPr="003C2535">
        <w:rPr>
          <w:rFonts w:ascii="Times New Roman" w:eastAsia="Times New Roman" w:hAnsi="Times New Roman" w:cs="Times New Roman"/>
          <w:b/>
          <w:bCs/>
          <w:color w:val="000000" w:themeColor="text1"/>
          <w:sz w:val="24"/>
          <w:szCs w:val="24"/>
          <w:lang w:eastAsia="fr-FR"/>
        </w:rPr>
        <w:t>, Délégué Syndical</w:t>
      </w:r>
    </w:p>
    <w:p w14:paraId="714DA113" w14:textId="3C279066" w:rsidR="00C969D7" w:rsidRPr="003C2535" w:rsidRDefault="00C969D7" w:rsidP="00C969D7">
      <w:pPr>
        <w:spacing w:before="120" w:after="0" w:line="240" w:lineRule="auto"/>
        <w:jc w:val="both"/>
        <w:rPr>
          <w:rFonts w:ascii="Times New Roman" w:eastAsia="Times New Roman" w:hAnsi="Times New Roman" w:cs="Times New Roman"/>
          <w:b/>
          <w:bCs/>
          <w:color w:val="000000" w:themeColor="text1"/>
          <w:sz w:val="24"/>
          <w:szCs w:val="24"/>
          <w:lang w:eastAsia="fr-FR"/>
        </w:rPr>
      </w:pPr>
      <w:r w:rsidRPr="003C2535">
        <w:rPr>
          <w:rFonts w:ascii="Times New Roman" w:eastAsia="Times New Roman" w:hAnsi="Times New Roman" w:cs="Times New Roman"/>
          <w:b/>
          <w:bCs/>
          <w:color w:val="000000" w:themeColor="text1"/>
          <w:sz w:val="24"/>
          <w:szCs w:val="24"/>
          <w:lang w:eastAsia="fr-FR"/>
        </w:rPr>
        <w:t xml:space="preserve">- L’organisation syndicale </w:t>
      </w:r>
      <w:r>
        <w:rPr>
          <w:rFonts w:ascii="Times New Roman" w:eastAsia="Times New Roman" w:hAnsi="Times New Roman" w:cs="Times New Roman"/>
          <w:b/>
          <w:bCs/>
          <w:color w:val="000000" w:themeColor="text1"/>
          <w:sz w:val="24"/>
          <w:szCs w:val="24"/>
          <w:lang w:eastAsia="fr-FR"/>
        </w:rPr>
        <w:t>Force Ouvrière</w:t>
      </w:r>
      <w:r w:rsidRPr="003C2535">
        <w:rPr>
          <w:rFonts w:ascii="Times New Roman" w:eastAsia="Times New Roman" w:hAnsi="Times New Roman" w:cs="Times New Roman"/>
          <w:b/>
          <w:bCs/>
          <w:color w:val="000000" w:themeColor="text1"/>
          <w:sz w:val="24"/>
          <w:szCs w:val="24"/>
          <w:lang w:eastAsia="fr-FR"/>
        </w:rPr>
        <w:t xml:space="preserve">, représentée par </w:t>
      </w:r>
      <w:r>
        <w:rPr>
          <w:rFonts w:ascii="Times New Roman" w:eastAsia="Times New Roman" w:hAnsi="Times New Roman" w:cs="Times New Roman"/>
          <w:b/>
          <w:bCs/>
          <w:color w:val="000000" w:themeColor="text1"/>
          <w:sz w:val="24"/>
          <w:szCs w:val="24"/>
          <w:lang w:eastAsia="fr-FR"/>
        </w:rPr>
        <w:t xml:space="preserve">Mr </w:t>
      </w:r>
      <w:r w:rsidR="00CB296F">
        <w:rPr>
          <w:rFonts w:ascii="Times New Roman" w:eastAsia="Times New Roman" w:hAnsi="Times New Roman" w:cs="Times New Roman"/>
          <w:b/>
          <w:bCs/>
          <w:color w:val="000000" w:themeColor="text1"/>
          <w:sz w:val="24"/>
          <w:szCs w:val="24"/>
          <w:lang w:eastAsia="fr-FR"/>
        </w:rPr>
        <w:t>xxx</w:t>
      </w:r>
      <w:r w:rsidRPr="003C2535">
        <w:rPr>
          <w:rFonts w:ascii="Times New Roman" w:eastAsia="Times New Roman" w:hAnsi="Times New Roman" w:cs="Times New Roman"/>
          <w:b/>
          <w:bCs/>
          <w:color w:val="000000" w:themeColor="text1"/>
          <w:sz w:val="24"/>
          <w:szCs w:val="24"/>
          <w:lang w:eastAsia="fr-FR"/>
        </w:rPr>
        <w:t>, Délégué Syndical</w:t>
      </w:r>
    </w:p>
    <w:p w14:paraId="131F2C06" w14:textId="77777777" w:rsidR="00E27F4D" w:rsidRPr="003C2535" w:rsidRDefault="00E27F4D" w:rsidP="00E27F4D">
      <w:pPr>
        <w:spacing w:before="120" w:after="0" w:line="240" w:lineRule="auto"/>
        <w:jc w:val="both"/>
        <w:rPr>
          <w:rFonts w:ascii="Times New Roman" w:eastAsia="Times New Roman" w:hAnsi="Times New Roman" w:cs="Times New Roman"/>
          <w:color w:val="000000" w:themeColor="text1"/>
          <w:sz w:val="24"/>
          <w:szCs w:val="24"/>
          <w:lang w:eastAsia="fr-FR"/>
        </w:rPr>
      </w:pPr>
    </w:p>
    <w:p w14:paraId="2DE8AF82" w14:textId="620B332B" w:rsidR="00E27F4D" w:rsidRPr="003C2535" w:rsidRDefault="00E27F4D" w:rsidP="00E27F4D">
      <w:pPr>
        <w:numPr>
          <w:ilvl w:val="0"/>
          <w:numId w:val="1"/>
        </w:numPr>
        <w:spacing w:before="120" w:after="0" w:line="240" w:lineRule="auto"/>
        <w:jc w:val="both"/>
        <w:rPr>
          <w:rFonts w:ascii="Times New Roman" w:eastAsia="Times New Roman" w:hAnsi="Times New Roman" w:cs="Times New Roman"/>
          <w:color w:val="000000" w:themeColor="text1"/>
          <w:sz w:val="24"/>
          <w:szCs w:val="24"/>
          <w:lang w:eastAsia="fr-FR"/>
        </w:rPr>
      </w:pPr>
      <w:r w:rsidRPr="003C2535">
        <w:rPr>
          <w:rFonts w:ascii="Times New Roman" w:eastAsia="Times New Roman" w:hAnsi="Times New Roman" w:cs="Times New Roman"/>
          <w:b/>
          <w:color w:val="000000" w:themeColor="text1"/>
          <w:sz w:val="24"/>
          <w:szCs w:val="24"/>
          <w:lang w:eastAsia="fr-FR"/>
        </w:rPr>
        <w:t>L’organisation syndicale</w:t>
      </w:r>
      <w:r w:rsidRPr="003C2535">
        <w:rPr>
          <w:rFonts w:ascii="Times New Roman" w:eastAsia="Times New Roman" w:hAnsi="Times New Roman" w:cs="Times New Roman"/>
          <w:color w:val="000000" w:themeColor="text1"/>
          <w:sz w:val="24"/>
          <w:szCs w:val="24"/>
          <w:lang w:eastAsia="fr-FR"/>
        </w:rPr>
        <w:t>,</w:t>
      </w:r>
    </w:p>
    <w:p w14:paraId="52A1D316" w14:textId="77777777" w:rsidR="00E27F4D" w:rsidRPr="003C2535" w:rsidRDefault="00E27F4D" w:rsidP="00E27F4D">
      <w:pPr>
        <w:spacing w:after="0" w:line="240" w:lineRule="auto"/>
        <w:jc w:val="both"/>
        <w:rPr>
          <w:rFonts w:ascii="Times New Roman" w:eastAsia="Times New Roman" w:hAnsi="Times New Roman" w:cs="Times New Roman"/>
          <w:bCs/>
          <w:color w:val="000000" w:themeColor="text1"/>
          <w:sz w:val="24"/>
          <w:szCs w:val="24"/>
          <w:lang w:eastAsia="fr-FR"/>
        </w:rPr>
      </w:pPr>
    </w:p>
    <w:p w14:paraId="252BCA10" w14:textId="77777777" w:rsidR="00E27F4D" w:rsidRPr="003C2535" w:rsidRDefault="00E27F4D" w:rsidP="00E27F4D">
      <w:pPr>
        <w:keepNext/>
        <w:spacing w:after="0" w:line="240" w:lineRule="auto"/>
        <w:jc w:val="both"/>
        <w:outlineLvl w:val="2"/>
        <w:rPr>
          <w:rFonts w:ascii="Times New Roman" w:eastAsia="Times New Roman" w:hAnsi="Times New Roman" w:cs="Times New Roman"/>
          <w:b/>
          <w:color w:val="000000" w:themeColor="text1"/>
          <w:sz w:val="24"/>
          <w:szCs w:val="24"/>
          <w:u w:val="single"/>
          <w:lang w:eastAsia="fr-FR"/>
        </w:rPr>
      </w:pPr>
    </w:p>
    <w:p w14:paraId="29CCF34C" w14:textId="77777777" w:rsidR="00E27F4D" w:rsidRPr="003C2535" w:rsidRDefault="00E27F4D"/>
    <w:p w14:paraId="35E8576E" w14:textId="77777777" w:rsidR="00071CBF" w:rsidRPr="003C2535" w:rsidRDefault="00071CBF"/>
    <w:p w14:paraId="133E43FA" w14:textId="77777777" w:rsidR="00071CBF" w:rsidRPr="003C2535" w:rsidRDefault="00071CBF" w:rsidP="00071CBF">
      <w:pPr>
        <w:jc w:val="center"/>
        <w:rPr>
          <w:b/>
          <w:bCs/>
          <w:sz w:val="28"/>
          <w:szCs w:val="28"/>
          <w:u w:val="single"/>
        </w:rPr>
      </w:pPr>
    </w:p>
    <w:p w14:paraId="7FC74831" w14:textId="491DD391" w:rsidR="00071CBF" w:rsidRPr="003C2535" w:rsidRDefault="00071CBF" w:rsidP="00071CBF">
      <w:pPr>
        <w:jc w:val="center"/>
        <w:rPr>
          <w:rFonts w:ascii="Times New Roman" w:hAnsi="Times New Roman" w:cs="Times New Roman"/>
          <w:b/>
          <w:bCs/>
          <w:sz w:val="28"/>
          <w:szCs w:val="28"/>
          <w:u w:val="single"/>
        </w:rPr>
      </w:pPr>
      <w:r w:rsidRPr="003C2535">
        <w:rPr>
          <w:rFonts w:ascii="Times New Roman" w:hAnsi="Times New Roman" w:cs="Times New Roman"/>
          <w:b/>
          <w:bCs/>
          <w:sz w:val="28"/>
          <w:szCs w:val="28"/>
          <w:u w:val="single"/>
        </w:rPr>
        <w:t>Il A ETE CONVENU ET ARRETE CE QUI SUIT</w:t>
      </w:r>
    </w:p>
    <w:p w14:paraId="3203855F" w14:textId="77777777" w:rsidR="00583672" w:rsidRPr="003C2535" w:rsidRDefault="00583672">
      <w:pPr>
        <w:rPr>
          <w:rFonts w:ascii="Times New Roman" w:hAnsi="Times New Roman" w:cs="Times New Roman"/>
          <w:b/>
          <w:bCs/>
          <w:sz w:val="32"/>
          <w:szCs w:val="32"/>
          <w:u w:val="single"/>
        </w:rPr>
      </w:pPr>
    </w:p>
    <w:p w14:paraId="0BE2C330" w14:textId="77777777" w:rsidR="00ED6F9C" w:rsidRPr="003C2535" w:rsidRDefault="00ED6F9C">
      <w:pPr>
        <w:rPr>
          <w:rFonts w:ascii="Baskerville Old Face" w:hAnsi="Baskerville Old Face"/>
        </w:rPr>
      </w:pPr>
    </w:p>
    <w:p w14:paraId="2973ED66" w14:textId="77777777" w:rsidR="00BC2356" w:rsidRPr="003C2535" w:rsidRDefault="00BC2356">
      <w:pPr>
        <w:rPr>
          <w:rFonts w:ascii="Baskerville Old Face" w:hAnsi="Baskerville Old Face"/>
        </w:rPr>
      </w:pPr>
    </w:p>
    <w:sdt>
      <w:sdtPr>
        <w:rPr>
          <w:rFonts w:asciiTheme="minorHAnsi" w:eastAsiaTheme="minorHAnsi" w:hAnsiTheme="minorHAnsi" w:cstheme="minorBidi"/>
          <w:color w:val="auto"/>
          <w:sz w:val="22"/>
          <w:szCs w:val="22"/>
          <w:lang w:eastAsia="en-US"/>
        </w:rPr>
        <w:id w:val="-1771926556"/>
        <w:docPartObj>
          <w:docPartGallery w:val="Table of Contents"/>
          <w:docPartUnique/>
        </w:docPartObj>
      </w:sdtPr>
      <w:sdtEndPr>
        <w:rPr>
          <w:b/>
          <w:bCs/>
        </w:rPr>
      </w:sdtEndPr>
      <w:sdtContent>
        <w:p w14:paraId="37EFDA9F" w14:textId="398530A0" w:rsidR="00A43FA4" w:rsidRPr="00811556" w:rsidRDefault="00ED6F9C" w:rsidP="00ED6F9C">
          <w:pPr>
            <w:pStyle w:val="En-ttedetabledesmatires"/>
            <w:jc w:val="center"/>
            <w:rPr>
              <w:color w:val="auto"/>
              <w:sz w:val="40"/>
              <w:szCs w:val="40"/>
              <w:u w:val="single"/>
            </w:rPr>
          </w:pPr>
          <w:r w:rsidRPr="00811556">
            <w:rPr>
              <w:color w:val="auto"/>
              <w:sz w:val="40"/>
              <w:szCs w:val="40"/>
              <w:u w:val="single"/>
            </w:rPr>
            <w:t>SOMMAIRE</w:t>
          </w:r>
        </w:p>
        <w:p w14:paraId="180BDCAE" w14:textId="77777777" w:rsidR="00ED6F9C" w:rsidRPr="003C2535" w:rsidRDefault="00ED6F9C" w:rsidP="00ED6F9C">
          <w:pPr>
            <w:rPr>
              <w:lang w:eastAsia="fr-FR"/>
            </w:rPr>
          </w:pPr>
        </w:p>
        <w:p w14:paraId="1BE53A41" w14:textId="77777777" w:rsidR="00ED6F9C" w:rsidRPr="003C2535" w:rsidRDefault="00ED6F9C" w:rsidP="00ED6F9C">
          <w:pPr>
            <w:rPr>
              <w:lang w:eastAsia="fr-FR"/>
            </w:rPr>
          </w:pPr>
        </w:p>
        <w:p w14:paraId="627F7C5A" w14:textId="0D0B6C9F" w:rsidR="002D2D5E" w:rsidRPr="00D242C1" w:rsidRDefault="00A43FA4">
          <w:pPr>
            <w:pStyle w:val="TM1"/>
            <w:rPr>
              <w:rFonts w:cstheme="minorBidi"/>
              <w:noProof/>
              <w:kern w:val="2"/>
              <w:sz w:val="24"/>
              <w:szCs w:val="24"/>
              <w14:ligatures w14:val="standardContextual"/>
            </w:rPr>
          </w:pPr>
          <w:r w:rsidRPr="003C2535">
            <w:fldChar w:fldCharType="begin"/>
          </w:r>
          <w:r w:rsidRPr="003C2535">
            <w:instrText xml:space="preserve"> TOC \o "1-3" \h \z \u </w:instrText>
          </w:r>
          <w:r w:rsidRPr="003C2535">
            <w:fldChar w:fldCharType="separate"/>
          </w:r>
          <w:hyperlink w:anchor="_Toc190785239" w:history="1">
            <w:r w:rsidR="002D2D5E" w:rsidRPr="00D242C1">
              <w:rPr>
                <w:rStyle w:val="Lienhypertexte"/>
                <w:rFonts w:ascii="Times New Roman" w:hAnsi="Times New Roman"/>
                <w:b/>
                <w:bCs/>
                <w:noProof/>
              </w:rPr>
              <w:t>I.</w:t>
            </w:r>
            <w:r w:rsidR="002D2D5E" w:rsidRPr="00D242C1">
              <w:rPr>
                <w:rFonts w:cstheme="minorBidi"/>
                <w:noProof/>
                <w:kern w:val="2"/>
                <w:sz w:val="24"/>
                <w:szCs w:val="24"/>
                <w14:ligatures w14:val="standardContextual"/>
              </w:rPr>
              <w:tab/>
            </w:r>
            <w:r w:rsidR="002D2D5E" w:rsidRPr="00D242C1">
              <w:rPr>
                <w:rStyle w:val="Lienhypertexte"/>
                <w:rFonts w:ascii="Times New Roman" w:hAnsi="Times New Roman"/>
                <w:b/>
                <w:bCs/>
                <w:noProof/>
              </w:rPr>
              <w:t>PREAMBULE :</w:t>
            </w:r>
            <w:r w:rsidR="002D2D5E" w:rsidRPr="00D242C1">
              <w:rPr>
                <w:noProof/>
                <w:webHidden/>
              </w:rPr>
              <w:tab/>
            </w:r>
            <w:r w:rsidR="002D2D5E" w:rsidRPr="00D242C1">
              <w:rPr>
                <w:noProof/>
                <w:webHidden/>
              </w:rPr>
              <w:fldChar w:fldCharType="begin"/>
            </w:r>
            <w:r w:rsidR="002D2D5E" w:rsidRPr="00D242C1">
              <w:rPr>
                <w:noProof/>
                <w:webHidden/>
              </w:rPr>
              <w:instrText xml:space="preserve"> PAGEREF _Toc190785239 \h </w:instrText>
            </w:r>
            <w:r w:rsidR="002D2D5E" w:rsidRPr="00D242C1">
              <w:rPr>
                <w:noProof/>
                <w:webHidden/>
              </w:rPr>
            </w:r>
            <w:r w:rsidR="002D2D5E" w:rsidRPr="00D242C1">
              <w:rPr>
                <w:noProof/>
                <w:webHidden/>
              </w:rPr>
              <w:fldChar w:fldCharType="separate"/>
            </w:r>
            <w:r w:rsidR="007E3C25">
              <w:rPr>
                <w:noProof/>
                <w:webHidden/>
              </w:rPr>
              <w:t>3</w:t>
            </w:r>
            <w:r w:rsidR="002D2D5E" w:rsidRPr="00D242C1">
              <w:rPr>
                <w:noProof/>
                <w:webHidden/>
              </w:rPr>
              <w:fldChar w:fldCharType="end"/>
            </w:r>
          </w:hyperlink>
        </w:p>
        <w:p w14:paraId="4FD268C1" w14:textId="3F366B2F" w:rsidR="002D2D5E" w:rsidRPr="003C2535" w:rsidRDefault="002D2D5E">
          <w:pPr>
            <w:pStyle w:val="TM1"/>
            <w:rPr>
              <w:rFonts w:cstheme="minorBidi"/>
              <w:noProof/>
              <w:kern w:val="2"/>
              <w:sz w:val="24"/>
              <w:szCs w:val="24"/>
              <w14:ligatures w14:val="standardContextual"/>
            </w:rPr>
          </w:pPr>
          <w:hyperlink w:anchor="_Toc190785240" w:history="1">
            <w:r w:rsidRPr="00D242C1">
              <w:rPr>
                <w:rStyle w:val="Lienhypertexte"/>
                <w:rFonts w:ascii="Times New Roman" w:hAnsi="Times New Roman"/>
                <w:b/>
                <w:bCs/>
                <w:noProof/>
              </w:rPr>
              <w:t>II.</w:t>
            </w:r>
            <w:r w:rsidRPr="00D242C1">
              <w:rPr>
                <w:rFonts w:cstheme="minorBidi"/>
                <w:noProof/>
                <w:kern w:val="2"/>
                <w:sz w:val="24"/>
                <w:szCs w:val="24"/>
                <w14:ligatures w14:val="standardContextual"/>
              </w:rPr>
              <w:tab/>
            </w:r>
            <w:r w:rsidRPr="00D242C1">
              <w:rPr>
                <w:rStyle w:val="Lienhypertexte"/>
                <w:rFonts w:ascii="Times New Roman" w:hAnsi="Times New Roman"/>
                <w:b/>
                <w:bCs/>
                <w:noProof/>
              </w:rPr>
              <w:t>CHAMP D’APPLICATION :</w:t>
            </w:r>
            <w:r w:rsidRPr="00D242C1">
              <w:rPr>
                <w:noProof/>
                <w:webHidden/>
              </w:rPr>
              <w:tab/>
            </w:r>
            <w:r w:rsidRPr="00D242C1">
              <w:rPr>
                <w:noProof/>
                <w:webHidden/>
              </w:rPr>
              <w:fldChar w:fldCharType="begin"/>
            </w:r>
            <w:r w:rsidRPr="00D242C1">
              <w:rPr>
                <w:noProof/>
                <w:webHidden/>
              </w:rPr>
              <w:instrText xml:space="preserve"> PAGEREF _Toc190785240 \h </w:instrText>
            </w:r>
            <w:r w:rsidRPr="00D242C1">
              <w:rPr>
                <w:noProof/>
                <w:webHidden/>
              </w:rPr>
            </w:r>
            <w:r w:rsidRPr="00D242C1">
              <w:rPr>
                <w:noProof/>
                <w:webHidden/>
              </w:rPr>
              <w:fldChar w:fldCharType="separate"/>
            </w:r>
            <w:r w:rsidR="007E3C25">
              <w:rPr>
                <w:noProof/>
                <w:webHidden/>
              </w:rPr>
              <w:t>3</w:t>
            </w:r>
            <w:r w:rsidRPr="00D242C1">
              <w:rPr>
                <w:noProof/>
                <w:webHidden/>
              </w:rPr>
              <w:fldChar w:fldCharType="end"/>
            </w:r>
          </w:hyperlink>
        </w:p>
        <w:p w14:paraId="560988B5" w14:textId="0856E10E" w:rsidR="002D2D5E" w:rsidRPr="003C2535" w:rsidRDefault="002D2D5E">
          <w:pPr>
            <w:pStyle w:val="TM1"/>
            <w:rPr>
              <w:rFonts w:cstheme="minorBidi"/>
              <w:noProof/>
              <w:kern w:val="2"/>
              <w:sz w:val="24"/>
              <w:szCs w:val="24"/>
              <w14:ligatures w14:val="standardContextual"/>
            </w:rPr>
          </w:pPr>
          <w:hyperlink w:anchor="_Toc190785241" w:history="1">
            <w:r w:rsidRPr="00D242C1">
              <w:rPr>
                <w:rStyle w:val="Lienhypertexte"/>
                <w:rFonts w:ascii="Times New Roman" w:hAnsi="Times New Roman"/>
                <w:b/>
                <w:bCs/>
                <w:noProof/>
              </w:rPr>
              <w:t>III.</w:t>
            </w:r>
            <w:r w:rsidRPr="00D242C1">
              <w:rPr>
                <w:rFonts w:cstheme="minorBidi"/>
                <w:noProof/>
                <w:kern w:val="2"/>
                <w:sz w:val="24"/>
                <w:szCs w:val="24"/>
                <w14:ligatures w14:val="standardContextual"/>
              </w:rPr>
              <w:tab/>
            </w:r>
            <w:r w:rsidRPr="00D242C1">
              <w:rPr>
                <w:rStyle w:val="Lienhypertexte"/>
                <w:rFonts w:ascii="Times New Roman" w:hAnsi="Times New Roman"/>
                <w:b/>
                <w:bCs/>
                <w:noProof/>
              </w:rPr>
              <w:t xml:space="preserve">MODIFICATIONS APPORTEES A L’ACCORD DU </w:t>
            </w:r>
            <w:r w:rsidR="00D242C1">
              <w:rPr>
                <w:rStyle w:val="Lienhypertexte"/>
                <w:rFonts w:ascii="Times New Roman" w:hAnsi="Times New Roman"/>
                <w:b/>
                <w:bCs/>
                <w:noProof/>
              </w:rPr>
              <w:t>22</w:t>
            </w:r>
            <w:r w:rsidRPr="00D242C1">
              <w:rPr>
                <w:rStyle w:val="Lienhypertexte"/>
                <w:rFonts w:ascii="Times New Roman" w:hAnsi="Times New Roman"/>
                <w:b/>
                <w:bCs/>
                <w:noProof/>
              </w:rPr>
              <w:t>/0</w:t>
            </w:r>
            <w:r w:rsidR="00D242C1">
              <w:rPr>
                <w:rStyle w:val="Lienhypertexte"/>
                <w:rFonts w:ascii="Times New Roman" w:hAnsi="Times New Roman"/>
                <w:b/>
                <w:bCs/>
                <w:noProof/>
              </w:rPr>
              <w:t>2</w:t>
            </w:r>
            <w:r w:rsidRPr="00D242C1">
              <w:rPr>
                <w:rStyle w:val="Lienhypertexte"/>
                <w:rFonts w:ascii="Times New Roman" w:hAnsi="Times New Roman"/>
                <w:b/>
                <w:bCs/>
                <w:noProof/>
              </w:rPr>
              <w:t>/2022</w:t>
            </w:r>
            <w:r w:rsidRPr="00D242C1">
              <w:rPr>
                <w:noProof/>
                <w:webHidden/>
              </w:rPr>
              <w:tab/>
            </w:r>
            <w:r w:rsidRPr="00D242C1">
              <w:rPr>
                <w:noProof/>
                <w:webHidden/>
              </w:rPr>
              <w:fldChar w:fldCharType="begin"/>
            </w:r>
            <w:r w:rsidRPr="00D242C1">
              <w:rPr>
                <w:noProof/>
                <w:webHidden/>
              </w:rPr>
              <w:instrText xml:space="preserve"> PAGEREF _Toc190785241 \h </w:instrText>
            </w:r>
            <w:r w:rsidRPr="00D242C1">
              <w:rPr>
                <w:noProof/>
                <w:webHidden/>
              </w:rPr>
            </w:r>
            <w:r w:rsidRPr="00D242C1">
              <w:rPr>
                <w:noProof/>
                <w:webHidden/>
              </w:rPr>
              <w:fldChar w:fldCharType="separate"/>
            </w:r>
            <w:r w:rsidR="007E3C25">
              <w:rPr>
                <w:noProof/>
                <w:webHidden/>
              </w:rPr>
              <w:t>3</w:t>
            </w:r>
            <w:r w:rsidRPr="00D242C1">
              <w:rPr>
                <w:noProof/>
                <w:webHidden/>
              </w:rPr>
              <w:fldChar w:fldCharType="end"/>
            </w:r>
          </w:hyperlink>
        </w:p>
        <w:p w14:paraId="46CE645D" w14:textId="31C2039D"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42" w:history="1">
            <w:r w:rsidRPr="003C2535">
              <w:rPr>
                <w:rStyle w:val="Lienhypertexte"/>
                <w:rFonts w:ascii="Times New Roman" w:eastAsiaTheme="minorHAnsi" w:hAnsi="Times New Roman"/>
                <w:noProof/>
              </w:rPr>
              <w:t>1.</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Travail de nuit :</w:t>
            </w:r>
            <w:r w:rsidRPr="003C2535">
              <w:rPr>
                <w:noProof/>
                <w:webHidden/>
              </w:rPr>
              <w:tab/>
            </w:r>
            <w:r w:rsidRPr="003C2535">
              <w:rPr>
                <w:noProof/>
                <w:webHidden/>
              </w:rPr>
              <w:fldChar w:fldCharType="begin"/>
            </w:r>
            <w:r w:rsidRPr="003C2535">
              <w:rPr>
                <w:noProof/>
                <w:webHidden/>
              </w:rPr>
              <w:instrText xml:space="preserve"> PAGEREF _Toc190785242 \h </w:instrText>
            </w:r>
            <w:r w:rsidRPr="003C2535">
              <w:rPr>
                <w:noProof/>
                <w:webHidden/>
              </w:rPr>
            </w:r>
            <w:r w:rsidRPr="003C2535">
              <w:rPr>
                <w:noProof/>
                <w:webHidden/>
              </w:rPr>
              <w:fldChar w:fldCharType="separate"/>
            </w:r>
            <w:r w:rsidR="007E3C25">
              <w:rPr>
                <w:noProof/>
                <w:webHidden/>
              </w:rPr>
              <w:t>3</w:t>
            </w:r>
            <w:r w:rsidRPr="003C2535">
              <w:rPr>
                <w:noProof/>
                <w:webHidden/>
              </w:rPr>
              <w:fldChar w:fldCharType="end"/>
            </w:r>
          </w:hyperlink>
        </w:p>
        <w:p w14:paraId="76ED311A" w14:textId="676A46F8"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43" w:history="1">
            <w:r w:rsidRPr="003C2535">
              <w:rPr>
                <w:rStyle w:val="Lienhypertexte"/>
                <w:rFonts w:ascii="Times New Roman" w:eastAsiaTheme="minorHAnsi" w:hAnsi="Times New Roman"/>
                <w:noProof/>
              </w:rPr>
              <w:t>2.</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 xml:space="preserve">Indemnité dimanche </w:t>
            </w:r>
            <w:r w:rsidR="00A84D1A">
              <w:rPr>
                <w:rStyle w:val="Lienhypertexte"/>
                <w:rFonts w:ascii="Times New Roman" w:hAnsi="Times New Roman"/>
                <w:b/>
                <w:bCs/>
                <w:noProof/>
              </w:rPr>
              <w:t>et</w:t>
            </w:r>
            <w:r w:rsidRPr="003C2535">
              <w:rPr>
                <w:rStyle w:val="Lienhypertexte"/>
                <w:rFonts w:ascii="Times New Roman" w:hAnsi="Times New Roman"/>
                <w:b/>
                <w:bCs/>
                <w:noProof/>
              </w:rPr>
              <w:t xml:space="preserve"> Jour Férié :</w:t>
            </w:r>
            <w:r w:rsidRPr="003C2535">
              <w:rPr>
                <w:noProof/>
                <w:webHidden/>
              </w:rPr>
              <w:tab/>
            </w:r>
            <w:r w:rsidRPr="003C2535">
              <w:rPr>
                <w:noProof/>
                <w:webHidden/>
              </w:rPr>
              <w:fldChar w:fldCharType="begin"/>
            </w:r>
            <w:r w:rsidRPr="003C2535">
              <w:rPr>
                <w:noProof/>
                <w:webHidden/>
              </w:rPr>
              <w:instrText xml:space="preserve"> PAGEREF _Toc190785243 \h </w:instrText>
            </w:r>
            <w:r w:rsidRPr="003C2535">
              <w:rPr>
                <w:noProof/>
                <w:webHidden/>
              </w:rPr>
            </w:r>
            <w:r w:rsidRPr="003C2535">
              <w:rPr>
                <w:noProof/>
                <w:webHidden/>
              </w:rPr>
              <w:fldChar w:fldCharType="separate"/>
            </w:r>
            <w:r w:rsidR="007E3C25">
              <w:rPr>
                <w:noProof/>
                <w:webHidden/>
              </w:rPr>
              <w:t>4</w:t>
            </w:r>
            <w:r w:rsidRPr="003C2535">
              <w:rPr>
                <w:noProof/>
                <w:webHidden/>
              </w:rPr>
              <w:fldChar w:fldCharType="end"/>
            </w:r>
          </w:hyperlink>
        </w:p>
        <w:p w14:paraId="0481B32D" w14:textId="4D3CD4DB"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44" w:history="1">
            <w:r w:rsidRPr="003C2535">
              <w:rPr>
                <w:rStyle w:val="Lienhypertexte"/>
                <w:rFonts w:ascii="Times New Roman" w:eastAsiaTheme="minorHAnsi" w:hAnsi="Times New Roman"/>
                <w:noProof/>
              </w:rPr>
              <w:t>3.</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Forfait Jour :</w:t>
            </w:r>
            <w:r w:rsidRPr="003C2535">
              <w:rPr>
                <w:noProof/>
                <w:webHidden/>
              </w:rPr>
              <w:tab/>
            </w:r>
            <w:r w:rsidRPr="003C2535">
              <w:rPr>
                <w:noProof/>
                <w:webHidden/>
              </w:rPr>
              <w:fldChar w:fldCharType="begin"/>
            </w:r>
            <w:r w:rsidRPr="003C2535">
              <w:rPr>
                <w:noProof/>
                <w:webHidden/>
              </w:rPr>
              <w:instrText xml:space="preserve"> PAGEREF _Toc190785244 \h </w:instrText>
            </w:r>
            <w:r w:rsidRPr="003C2535">
              <w:rPr>
                <w:noProof/>
                <w:webHidden/>
              </w:rPr>
            </w:r>
            <w:r w:rsidRPr="003C2535">
              <w:rPr>
                <w:noProof/>
                <w:webHidden/>
              </w:rPr>
              <w:fldChar w:fldCharType="separate"/>
            </w:r>
            <w:r w:rsidR="007E3C25">
              <w:rPr>
                <w:noProof/>
                <w:webHidden/>
              </w:rPr>
              <w:t>5</w:t>
            </w:r>
            <w:r w:rsidRPr="003C2535">
              <w:rPr>
                <w:noProof/>
                <w:webHidden/>
              </w:rPr>
              <w:fldChar w:fldCharType="end"/>
            </w:r>
          </w:hyperlink>
        </w:p>
        <w:p w14:paraId="7EC37B38" w14:textId="7A8CB709"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45" w:history="1">
            <w:r w:rsidRPr="003C2535">
              <w:rPr>
                <w:rStyle w:val="Lienhypertexte"/>
                <w:rFonts w:ascii="Times New Roman" w:eastAsiaTheme="minorHAnsi" w:hAnsi="Times New Roman"/>
                <w:noProof/>
              </w:rPr>
              <w:t>4.</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Treizième mois :</w:t>
            </w:r>
            <w:r w:rsidRPr="003C2535">
              <w:rPr>
                <w:noProof/>
                <w:webHidden/>
              </w:rPr>
              <w:tab/>
            </w:r>
            <w:r w:rsidRPr="003C2535">
              <w:rPr>
                <w:noProof/>
                <w:webHidden/>
              </w:rPr>
              <w:fldChar w:fldCharType="begin"/>
            </w:r>
            <w:r w:rsidRPr="003C2535">
              <w:rPr>
                <w:noProof/>
                <w:webHidden/>
              </w:rPr>
              <w:instrText xml:space="preserve"> PAGEREF _Toc190785245 \h </w:instrText>
            </w:r>
            <w:r w:rsidRPr="003C2535">
              <w:rPr>
                <w:noProof/>
                <w:webHidden/>
              </w:rPr>
            </w:r>
            <w:r w:rsidRPr="003C2535">
              <w:rPr>
                <w:noProof/>
                <w:webHidden/>
              </w:rPr>
              <w:fldChar w:fldCharType="separate"/>
            </w:r>
            <w:r w:rsidR="007E3C25">
              <w:rPr>
                <w:noProof/>
                <w:webHidden/>
              </w:rPr>
              <w:t>7</w:t>
            </w:r>
            <w:r w:rsidRPr="003C2535">
              <w:rPr>
                <w:noProof/>
                <w:webHidden/>
              </w:rPr>
              <w:fldChar w:fldCharType="end"/>
            </w:r>
          </w:hyperlink>
        </w:p>
        <w:p w14:paraId="2C5B0430" w14:textId="3389CA12"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46" w:history="1">
            <w:r w:rsidRPr="003C2535">
              <w:rPr>
                <w:rStyle w:val="Lienhypertexte"/>
                <w:rFonts w:ascii="Times New Roman" w:eastAsiaTheme="minorHAnsi" w:hAnsi="Times New Roman"/>
                <w:noProof/>
              </w:rPr>
              <w:t>5.</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Indemnité d’entretien :</w:t>
            </w:r>
            <w:r w:rsidRPr="003C2535">
              <w:rPr>
                <w:noProof/>
                <w:webHidden/>
              </w:rPr>
              <w:tab/>
            </w:r>
            <w:r w:rsidRPr="003C2535">
              <w:rPr>
                <w:noProof/>
                <w:webHidden/>
              </w:rPr>
              <w:fldChar w:fldCharType="begin"/>
            </w:r>
            <w:r w:rsidRPr="003C2535">
              <w:rPr>
                <w:noProof/>
                <w:webHidden/>
              </w:rPr>
              <w:instrText xml:space="preserve"> PAGEREF _Toc190785246 \h </w:instrText>
            </w:r>
            <w:r w:rsidRPr="003C2535">
              <w:rPr>
                <w:noProof/>
                <w:webHidden/>
              </w:rPr>
            </w:r>
            <w:r w:rsidRPr="003C2535">
              <w:rPr>
                <w:noProof/>
                <w:webHidden/>
              </w:rPr>
              <w:fldChar w:fldCharType="separate"/>
            </w:r>
            <w:r w:rsidR="007E3C25">
              <w:rPr>
                <w:noProof/>
                <w:webHidden/>
              </w:rPr>
              <w:t>8</w:t>
            </w:r>
            <w:r w:rsidRPr="003C2535">
              <w:rPr>
                <w:noProof/>
                <w:webHidden/>
              </w:rPr>
              <w:fldChar w:fldCharType="end"/>
            </w:r>
          </w:hyperlink>
        </w:p>
        <w:p w14:paraId="3ABC6E32" w14:textId="228AD710"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47" w:history="1">
            <w:r w:rsidRPr="003C2535">
              <w:rPr>
                <w:rStyle w:val="Lienhypertexte"/>
                <w:rFonts w:ascii="Times New Roman" w:eastAsiaTheme="minorHAnsi" w:hAnsi="Times New Roman"/>
                <w:noProof/>
              </w:rPr>
              <w:t>6.</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Prime découcher Additionnelle :</w:t>
            </w:r>
            <w:r w:rsidRPr="003C2535">
              <w:rPr>
                <w:noProof/>
                <w:webHidden/>
              </w:rPr>
              <w:tab/>
            </w:r>
            <w:r w:rsidRPr="003C2535">
              <w:rPr>
                <w:noProof/>
                <w:webHidden/>
              </w:rPr>
              <w:fldChar w:fldCharType="begin"/>
            </w:r>
            <w:r w:rsidRPr="003C2535">
              <w:rPr>
                <w:noProof/>
                <w:webHidden/>
              </w:rPr>
              <w:instrText xml:space="preserve"> PAGEREF _Toc190785247 \h </w:instrText>
            </w:r>
            <w:r w:rsidRPr="003C2535">
              <w:rPr>
                <w:noProof/>
                <w:webHidden/>
              </w:rPr>
            </w:r>
            <w:r w:rsidRPr="003C2535">
              <w:rPr>
                <w:noProof/>
                <w:webHidden/>
              </w:rPr>
              <w:fldChar w:fldCharType="separate"/>
            </w:r>
            <w:r w:rsidR="007E3C25">
              <w:rPr>
                <w:noProof/>
                <w:webHidden/>
              </w:rPr>
              <w:t>9</w:t>
            </w:r>
            <w:r w:rsidRPr="003C2535">
              <w:rPr>
                <w:noProof/>
                <w:webHidden/>
              </w:rPr>
              <w:fldChar w:fldCharType="end"/>
            </w:r>
          </w:hyperlink>
        </w:p>
        <w:p w14:paraId="0AD8C1C2" w14:textId="39ED3FAE"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50" w:history="1">
            <w:r w:rsidRPr="003C2535">
              <w:rPr>
                <w:rStyle w:val="Lienhypertexte"/>
                <w:rFonts w:ascii="Times New Roman" w:eastAsiaTheme="minorHAnsi" w:hAnsi="Times New Roman"/>
                <w:noProof/>
              </w:rPr>
              <w:t>7.</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Prime Régulation Congrès :</w:t>
            </w:r>
            <w:r w:rsidRPr="003C2535">
              <w:rPr>
                <w:noProof/>
                <w:webHidden/>
              </w:rPr>
              <w:tab/>
            </w:r>
            <w:r w:rsidRPr="003C2535">
              <w:rPr>
                <w:noProof/>
                <w:webHidden/>
              </w:rPr>
              <w:fldChar w:fldCharType="begin"/>
            </w:r>
            <w:r w:rsidRPr="003C2535">
              <w:rPr>
                <w:noProof/>
                <w:webHidden/>
              </w:rPr>
              <w:instrText xml:space="preserve"> PAGEREF _Toc190785250 \h </w:instrText>
            </w:r>
            <w:r w:rsidRPr="003C2535">
              <w:rPr>
                <w:noProof/>
                <w:webHidden/>
              </w:rPr>
            </w:r>
            <w:r w:rsidRPr="003C2535">
              <w:rPr>
                <w:noProof/>
                <w:webHidden/>
              </w:rPr>
              <w:fldChar w:fldCharType="separate"/>
            </w:r>
            <w:r w:rsidR="007E3C25">
              <w:rPr>
                <w:noProof/>
                <w:webHidden/>
              </w:rPr>
              <w:t>9</w:t>
            </w:r>
            <w:r w:rsidRPr="003C2535">
              <w:rPr>
                <w:noProof/>
                <w:webHidden/>
              </w:rPr>
              <w:fldChar w:fldCharType="end"/>
            </w:r>
          </w:hyperlink>
        </w:p>
        <w:p w14:paraId="388DF888" w14:textId="6183C767"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51" w:history="1">
            <w:r w:rsidRPr="003C2535">
              <w:rPr>
                <w:rStyle w:val="Lienhypertexte"/>
                <w:rFonts w:ascii="Times New Roman" w:eastAsiaTheme="minorHAnsi" w:hAnsi="Times New Roman"/>
                <w:noProof/>
              </w:rPr>
              <w:t>8.</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Prime Tutorale :</w:t>
            </w:r>
            <w:r w:rsidRPr="003C2535">
              <w:rPr>
                <w:noProof/>
                <w:webHidden/>
              </w:rPr>
              <w:tab/>
            </w:r>
            <w:r w:rsidRPr="003C2535">
              <w:rPr>
                <w:noProof/>
                <w:webHidden/>
              </w:rPr>
              <w:fldChar w:fldCharType="begin"/>
            </w:r>
            <w:r w:rsidRPr="003C2535">
              <w:rPr>
                <w:noProof/>
                <w:webHidden/>
              </w:rPr>
              <w:instrText xml:space="preserve"> PAGEREF _Toc190785251 \h </w:instrText>
            </w:r>
            <w:r w:rsidRPr="003C2535">
              <w:rPr>
                <w:noProof/>
                <w:webHidden/>
              </w:rPr>
            </w:r>
            <w:r w:rsidRPr="003C2535">
              <w:rPr>
                <w:noProof/>
                <w:webHidden/>
              </w:rPr>
              <w:fldChar w:fldCharType="separate"/>
            </w:r>
            <w:r w:rsidR="007E3C25">
              <w:rPr>
                <w:noProof/>
                <w:webHidden/>
              </w:rPr>
              <w:t>11</w:t>
            </w:r>
            <w:r w:rsidRPr="003C2535">
              <w:rPr>
                <w:noProof/>
                <w:webHidden/>
              </w:rPr>
              <w:fldChar w:fldCharType="end"/>
            </w:r>
          </w:hyperlink>
        </w:p>
        <w:p w14:paraId="39845711" w14:textId="7F10660B" w:rsidR="002D2D5E" w:rsidRPr="003C2535" w:rsidRDefault="002D2D5E">
          <w:pPr>
            <w:pStyle w:val="TM2"/>
            <w:tabs>
              <w:tab w:val="left" w:pos="720"/>
              <w:tab w:val="right" w:leader="dot" w:pos="9062"/>
            </w:tabs>
            <w:rPr>
              <w:rFonts w:cstheme="minorBidi"/>
              <w:noProof/>
              <w:kern w:val="2"/>
              <w:sz w:val="24"/>
              <w:szCs w:val="24"/>
              <w14:ligatures w14:val="standardContextual"/>
            </w:rPr>
          </w:pPr>
          <w:hyperlink w:anchor="_Toc190785252" w:history="1">
            <w:r w:rsidRPr="003C2535">
              <w:rPr>
                <w:rStyle w:val="Lienhypertexte"/>
                <w:rFonts w:ascii="Times New Roman" w:eastAsiaTheme="minorHAnsi" w:hAnsi="Times New Roman"/>
                <w:noProof/>
              </w:rPr>
              <w:t>9.</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Temps Habillage – Déshabillage – Douche pour travaux salissants :</w:t>
            </w:r>
            <w:r w:rsidRPr="003C2535">
              <w:rPr>
                <w:noProof/>
                <w:webHidden/>
              </w:rPr>
              <w:tab/>
            </w:r>
            <w:r w:rsidRPr="003C2535">
              <w:rPr>
                <w:noProof/>
                <w:webHidden/>
              </w:rPr>
              <w:fldChar w:fldCharType="begin"/>
            </w:r>
            <w:r w:rsidRPr="003C2535">
              <w:rPr>
                <w:noProof/>
                <w:webHidden/>
              </w:rPr>
              <w:instrText xml:space="preserve"> PAGEREF _Toc190785252 \h </w:instrText>
            </w:r>
            <w:r w:rsidRPr="003C2535">
              <w:rPr>
                <w:noProof/>
                <w:webHidden/>
              </w:rPr>
            </w:r>
            <w:r w:rsidRPr="003C2535">
              <w:rPr>
                <w:noProof/>
                <w:webHidden/>
              </w:rPr>
              <w:fldChar w:fldCharType="separate"/>
            </w:r>
            <w:r w:rsidR="007E3C25">
              <w:rPr>
                <w:noProof/>
                <w:webHidden/>
              </w:rPr>
              <w:t>12</w:t>
            </w:r>
            <w:r w:rsidRPr="003C2535">
              <w:rPr>
                <w:noProof/>
                <w:webHidden/>
              </w:rPr>
              <w:fldChar w:fldCharType="end"/>
            </w:r>
          </w:hyperlink>
        </w:p>
        <w:p w14:paraId="250D02F7" w14:textId="15F3B1CC" w:rsidR="002D2D5E" w:rsidRPr="003C2535" w:rsidRDefault="002D2D5E">
          <w:pPr>
            <w:pStyle w:val="TM2"/>
            <w:tabs>
              <w:tab w:val="left" w:pos="960"/>
              <w:tab w:val="right" w:leader="dot" w:pos="9062"/>
            </w:tabs>
            <w:rPr>
              <w:rFonts w:cstheme="minorBidi"/>
              <w:noProof/>
              <w:kern w:val="2"/>
              <w:sz w:val="24"/>
              <w:szCs w:val="24"/>
              <w14:ligatures w14:val="standardContextual"/>
            </w:rPr>
          </w:pPr>
          <w:hyperlink w:anchor="_Toc190785253" w:history="1">
            <w:r w:rsidRPr="003C2535">
              <w:rPr>
                <w:rStyle w:val="Lienhypertexte"/>
                <w:rFonts w:ascii="Times New Roman" w:eastAsiaTheme="minorHAnsi" w:hAnsi="Times New Roman"/>
                <w:noProof/>
              </w:rPr>
              <w:t>10.</w:t>
            </w:r>
            <w:r w:rsidR="00336F8F" w:rsidRPr="003C2535">
              <w:rPr>
                <w:rFonts w:cstheme="minorBidi"/>
                <w:noProof/>
                <w:kern w:val="2"/>
                <w:sz w:val="24"/>
                <w:szCs w:val="24"/>
                <w14:ligatures w14:val="standardContextual"/>
              </w:rPr>
              <w:t xml:space="preserve">    </w:t>
            </w:r>
            <w:r w:rsidRPr="003C2535">
              <w:rPr>
                <w:rStyle w:val="Lienhypertexte"/>
                <w:rFonts w:ascii="Times New Roman" w:hAnsi="Times New Roman"/>
                <w:b/>
                <w:bCs/>
                <w:noProof/>
              </w:rPr>
              <w:t>Durée Maximale quotidienne de travail :</w:t>
            </w:r>
            <w:r w:rsidRPr="003C2535">
              <w:rPr>
                <w:noProof/>
                <w:webHidden/>
              </w:rPr>
              <w:tab/>
            </w:r>
            <w:r w:rsidRPr="003C2535">
              <w:rPr>
                <w:noProof/>
                <w:webHidden/>
              </w:rPr>
              <w:fldChar w:fldCharType="begin"/>
            </w:r>
            <w:r w:rsidRPr="003C2535">
              <w:rPr>
                <w:noProof/>
                <w:webHidden/>
              </w:rPr>
              <w:instrText xml:space="preserve"> PAGEREF _Toc190785253 \h </w:instrText>
            </w:r>
            <w:r w:rsidRPr="003C2535">
              <w:rPr>
                <w:noProof/>
                <w:webHidden/>
              </w:rPr>
            </w:r>
            <w:r w:rsidRPr="003C2535">
              <w:rPr>
                <w:noProof/>
                <w:webHidden/>
              </w:rPr>
              <w:fldChar w:fldCharType="separate"/>
            </w:r>
            <w:r w:rsidR="007E3C25">
              <w:rPr>
                <w:noProof/>
                <w:webHidden/>
              </w:rPr>
              <w:t>12</w:t>
            </w:r>
            <w:r w:rsidRPr="003C2535">
              <w:rPr>
                <w:noProof/>
                <w:webHidden/>
              </w:rPr>
              <w:fldChar w:fldCharType="end"/>
            </w:r>
          </w:hyperlink>
        </w:p>
        <w:p w14:paraId="7F3784C2" w14:textId="2827BBE5" w:rsidR="002D2D5E" w:rsidRPr="003C2535" w:rsidRDefault="002D2D5E" w:rsidP="00336F8F">
          <w:pPr>
            <w:pStyle w:val="TM2"/>
            <w:tabs>
              <w:tab w:val="left" w:pos="709"/>
              <w:tab w:val="right" w:leader="dot" w:pos="9062"/>
            </w:tabs>
            <w:rPr>
              <w:rFonts w:cstheme="minorBidi"/>
              <w:noProof/>
              <w:kern w:val="2"/>
              <w:sz w:val="24"/>
              <w:szCs w:val="24"/>
              <w14:ligatures w14:val="standardContextual"/>
            </w:rPr>
          </w:pPr>
          <w:hyperlink w:anchor="_Toc190785254" w:history="1">
            <w:r w:rsidRPr="003C2535">
              <w:rPr>
                <w:rStyle w:val="Lienhypertexte"/>
                <w:rFonts w:ascii="Times New Roman" w:eastAsiaTheme="minorHAnsi" w:hAnsi="Times New Roman"/>
                <w:noProof/>
              </w:rPr>
              <w:t>11.</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Astreinte Bureaux + Ateliers</w:t>
            </w:r>
            <w:r w:rsidRPr="003C2535">
              <w:rPr>
                <w:noProof/>
                <w:webHidden/>
              </w:rPr>
              <w:tab/>
            </w:r>
            <w:r w:rsidR="00107ABD">
              <w:rPr>
                <w:noProof/>
                <w:webHidden/>
              </w:rPr>
              <w:t>14</w:t>
            </w:r>
          </w:hyperlink>
        </w:p>
        <w:p w14:paraId="0FED0E2D" w14:textId="5459C49F" w:rsidR="002D2D5E" w:rsidRPr="003C2535" w:rsidRDefault="002D2D5E" w:rsidP="00336F8F">
          <w:pPr>
            <w:pStyle w:val="TM2"/>
            <w:tabs>
              <w:tab w:val="left" w:pos="709"/>
              <w:tab w:val="right" w:leader="dot" w:pos="9062"/>
            </w:tabs>
            <w:rPr>
              <w:rFonts w:cstheme="minorBidi"/>
              <w:noProof/>
              <w:kern w:val="2"/>
              <w:sz w:val="24"/>
              <w:szCs w:val="24"/>
              <w14:ligatures w14:val="standardContextual"/>
            </w:rPr>
          </w:pPr>
          <w:hyperlink w:anchor="_Toc190785255" w:history="1">
            <w:r w:rsidRPr="003C2535">
              <w:rPr>
                <w:rStyle w:val="Lienhypertexte"/>
                <w:rFonts w:ascii="Times New Roman" w:eastAsiaTheme="minorHAnsi" w:hAnsi="Times New Roman"/>
                <w:noProof/>
              </w:rPr>
              <w:t>12.</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Indemnité repos journalier : Modification des Annexes</w:t>
            </w:r>
            <w:r w:rsidRPr="003C2535">
              <w:rPr>
                <w:noProof/>
                <w:webHidden/>
              </w:rPr>
              <w:tab/>
            </w:r>
            <w:r w:rsidR="00107ABD">
              <w:rPr>
                <w:noProof/>
                <w:webHidden/>
              </w:rPr>
              <w:t>1</w:t>
            </w:r>
            <w:r w:rsidR="00683603">
              <w:rPr>
                <w:noProof/>
                <w:webHidden/>
              </w:rPr>
              <w:t>7</w:t>
            </w:r>
          </w:hyperlink>
        </w:p>
        <w:p w14:paraId="14458607" w14:textId="2DED05E6" w:rsidR="002D2D5E" w:rsidRPr="003C2535" w:rsidRDefault="002D2D5E" w:rsidP="00336F8F">
          <w:pPr>
            <w:pStyle w:val="TM2"/>
            <w:tabs>
              <w:tab w:val="left" w:pos="709"/>
              <w:tab w:val="right" w:leader="dot" w:pos="9062"/>
            </w:tabs>
            <w:rPr>
              <w:rFonts w:cstheme="minorBidi"/>
              <w:noProof/>
              <w:kern w:val="2"/>
              <w:sz w:val="24"/>
              <w:szCs w:val="24"/>
              <w14:ligatures w14:val="standardContextual"/>
            </w:rPr>
          </w:pPr>
          <w:hyperlink w:anchor="_Toc190785256" w:history="1">
            <w:r w:rsidRPr="003C2535">
              <w:rPr>
                <w:rStyle w:val="Lienhypertexte"/>
                <w:rFonts w:ascii="Times New Roman" w:eastAsiaTheme="minorHAnsi" w:hAnsi="Times New Roman"/>
                <w:noProof/>
              </w:rPr>
              <w:t>13.</w:t>
            </w:r>
            <w:r w:rsidRPr="003C2535">
              <w:rPr>
                <w:rFonts w:cstheme="minorBidi"/>
                <w:noProof/>
                <w:kern w:val="2"/>
                <w:sz w:val="24"/>
                <w:szCs w:val="24"/>
                <w14:ligatures w14:val="standardContextual"/>
              </w:rPr>
              <w:tab/>
            </w:r>
            <w:r w:rsidR="00E7170A" w:rsidRPr="003C2535">
              <w:rPr>
                <w:rStyle w:val="Lienhypertexte"/>
                <w:rFonts w:ascii="Times New Roman" w:hAnsi="Times New Roman"/>
                <w:b/>
                <w:bCs/>
                <w:noProof/>
              </w:rPr>
              <w:t>Indemnité</w:t>
            </w:r>
            <w:r w:rsidRPr="003C2535">
              <w:rPr>
                <w:rStyle w:val="Lienhypertexte"/>
                <w:rFonts w:ascii="Times New Roman" w:hAnsi="Times New Roman"/>
                <w:b/>
                <w:bCs/>
                <w:noProof/>
              </w:rPr>
              <w:t xml:space="preserve"> petit déjeuner :</w:t>
            </w:r>
            <w:r w:rsidRPr="003C2535">
              <w:rPr>
                <w:noProof/>
                <w:webHidden/>
              </w:rPr>
              <w:tab/>
            </w:r>
            <w:r w:rsidR="00107ABD">
              <w:rPr>
                <w:noProof/>
                <w:webHidden/>
              </w:rPr>
              <w:t>17</w:t>
            </w:r>
          </w:hyperlink>
        </w:p>
        <w:p w14:paraId="4A337E6D" w14:textId="2886DDC3" w:rsidR="002D2D5E" w:rsidRPr="003C2535" w:rsidRDefault="002D2D5E" w:rsidP="00336F8F">
          <w:pPr>
            <w:pStyle w:val="TM2"/>
            <w:tabs>
              <w:tab w:val="left" w:pos="709"/>
              <w:tab w:val="right" w:leader="dot" w:pos="9062"/>
            </w:tabs>
            <w:rPr>
              <w:rFonts w:cstheme="minorBidi"/>
              <w:noProof/>
              <w:kern w:val="2"/>
              <w:sz w:val="24"/>
              <w:szCs w:val="24"/>
              <w14:ligatures w14:val="standardContextual"/>
            </w:rPr>
          </w:pPr>
          <w:hyperlink w:anchor="_Toc190785257" w:history="1">
            <w:r w:rsidRPr="003C2535">
              <w:rPr>
                <w:rStyle w:val="Lienhypertexte"/>
                <w:rFonts w:ascii="Times New Roman" w:eastAsiaTheme="minorHAnsi" w:hAnsi="Times New Roman"/>
                <w:noProof/>
              </w:rPr>
              <w:t>14.</w:t>
            </w:r>
            <w:r w:rsidRPr="003C2535">
              <w:rPr>
                <w:rFonts w:cstheme="minorBidi"/>
                <w:noProof/>
                <w:kern w:val="2"/>
                <w:sz w:val="24"/>
                <w:szCs w:val="24"/>
                <w14:ligatures w14:val="standardContextual"/>
              </w:rPr>
              <w:tab/>
            </w:r>
            <w:r w:rsidRPr="003C2535">
              <w:rPr>
                <w:rStyle w:val="Lienhypertexte"/>
                <w:rFonts w:ascii="Times New Roman" w:hAnsi="Times New Roman"/>
                <w:b/>
                <w:bCs/>
                <w:noProof/>
              </w:rPr>
              <w:t>Repas de nuit : Modification des Annexes</w:t>
            </w:r>
            <w:r w:rsidRPr="003C2535">
              <w:rPr>
                <w:noProof/>
                <w:webHidden/>
              </w:rPr>
              <w:tab/>
            </w:r>
            <w:r w:rsidR="00107ABD">
              <w:rPr>
                <w:noProof/>
                <w:webHidden/>
              </w:rPr>
              <w:t>1</w:t>
            </w:r>
            <w:r w:rsidR="00683603">
              <w:rPr>
                <w:noProof/>
                <w:webHidden/>
              </w:rPr>
              <w:t>8</w:t>
            </w:r>
          </w:hyperlink>
        </w:p>
        <w:p w14:paraId="156735DC" w14:textId="44FF4520" w:rsidR="002D2D5E" w:rsidRPr="003C2535" w:rsidRDefault="00811556" w:rsidP="00811556">
          <w:pPr>
            <w:pStyle w:val="TM1"/>
            <w:ind w:left="0"/>
            <w:rPr>
              <w:rFonts w:cstheme="minorBidi"/>
              <w:noProof/>
              <w:kern w:val="2"/>
              <w:sz w:val="24"/>
              <w:szCs w:val="24"/>
              <w14:ligatures w14:val="standardContextual"/>
            </w:rPr>
          </w:pPr>
          <w:r>
            <w:t xml:space="preserve">     </w:t>
          </w:r>
          <w:hyperlink w:anchor="_Toc190785259" w:history="1">
            <w:r w:rsidR="002D2D5E" w:rsidRPr="003C2535">
              <w:rPr>
                <w:rStyle w:val="Lienhypertexte"/>
                <w:rFonts w:ascii="Times New Roman" w:eastAsiaTheme="minorHAnsi" w:hAnsi="Times New Roman"/>
                <w:noProof/>
              </w:rPr>
              <w:t>15.</w:t>
            </w:r>
            <w:r w:rsidR="002D2D5E" w:rsidRPr="003C2535">
              <w:rPr>
                <w:rFonts w:cstheme="minorBidi"/>
                <w:noProof/>
                <w:kern w:val="2"/>
                <w:sz w:val="24"/>
                <w:szCs w:val="24"/>
                <w14:ligatures w14:val="standardContextual"/>
              </w:rPr>
              <w:tab/>
            </w:r>
            <w:r w:rsidR="002D2D5E" w:rsidRPr="003C2535">
              <w:rPr>
                <w:rStyle w:val="Lienhypertexte"/>
                <w:rFonts w:ascii="Times New Roman" w:hAnsi="Times New Roman"/>
                <w:b/>
                <w:bCs/>
                <w:noProof/>
              </w:rPr>
              <w:t>Journée transport public urbain de voyageurs</w:t>
            </w:r>
            <w:r w:rsidR="002D2D5E" w:rsidRPr="003C2535">
              <w:rPr>
                <w:noProof/>
                <w:webHidden/>
              </w:rPr>
              <w:tab/>
            </w:r>
            <w:r w:rsidR="00107ABD">
              <w:rPr>
                <w:noProof/>
                <w:webHidden/>
              </w:rPr>
              <w:t>18</w:t>
            </w:r>
          </w:hyperlink>
        </w:p>
        <w:p w14:paraId="4C4D6197" w14:textId="1B24F5C7" w:rsidR="002D2D5E" w:rsidRPr="00811556" w:rsidRDefault="002D2D5E">
          <w:pPr>
            <w:pStyle w:val="TM1"/>
            <w:rPr>
              <w:rFonts w:ascii="Times New Roman" w:hAnsi="Times New Roman"/>
              <w:noProof/>
              <w:kern w:val="2"/>
              <w:sz w:val="24"/>
              <w:szCs w:val="24"/>
              <w14:ligatures w14:val="standardContextual"/>
            </w:rPr>
          </w:pPr>
          <w:hyperlink w:anchor="_Toc190785261" w:history="1">
            <w:r w:rsidRPr="00811556">
              <w:rPr>
                <w:rStyle w:val="Lienhypertexte"/>
                <w:rFonts w:ascii="Times New Roman" w:hAnsi="Times New Roman"/>
                <w:b/>
                <w:bCs/>
                <w:noProof/>
              </w:rPr>
              <w:t>IV</w:t>
            </w:r>
            <w:r w:rsidR="00237149">
              <w:rPr>
                <w:rStyle w:val="Lienhypertexte"/>
                <w:rFonts w:ascii="Times New Roman" w:hAnsi="Times New Roman"/>
                <w:b/>
                <w:bCs/>
                <w:noProof/>
              </w:rPr>
              <w:t>.</w:t>
            </w:r>
            <w:r w:rsidRPr="00811556">
              <w:rPr>
                <w:rStyle w:val="Lienhypertexte"/>
                <w:rFonts w:ascii="Times New Roman" w:hAnsi="Times New Roman"/>
                <w:b/>
                <w:bCs/>
                <w:noProof/>
              </w:rPr>
              <w:t xml:space="preserve"> </w:t>
            </w:r>
            <w:r w:rsidR="00E21B96">
              <w:rPr>
                <w:rStyle w:val="Lienhypertexte"/>
                <w:rFonts w:ascii="Times New Roman" w:hAnsi="Times New Roman"/>
                <w:b/>
                <w:bCs/>
                <w:noProof/>
              </w:rPr>
              <w:t xml:space="preserve"> </w:t>
            </w:r>
            <w:r w:rsidRPr="00811556">
              <w:rPr>
                <w:rStyle w:val="Lienhypertexte"/>
                <w:rFonts w:ascii="Times New Roman" w:hAnsi="Times New Roman"/>
                <w:b/>
                <w:bCs/>
                <w:noProof/>
              </w:rPr>
              <w:t>DISPOSITIONS DIVERSES</w:t>
            </w:r>
            <w:r w:rsidRPr="00811556">
              <w:rPr>
                <w:rFonts w:ascii="Times New Roman" w:hAnsi="Times New Roman"/>
                <w:noProof/>
                <w:webHidden/>
              </w:rPr>
              <w:tab/>
            </w:r>
            <w:r w:rsidRPr="00811556">
              <w:rPr>
                <w:rFonts w:ascii="Times New Roman" w:hAnsi="Times New Roman"/>
                <w:noProof/>
                <w:webHidden/>
              </w:rPr>
              <w:fldChar w:fldCharType="begin"/>
            </w:r>
            <w:r w:rsidRPr="00811556">
              <w:rPr>
                <w:rFonts w:ascii="Times New Roman" w:hAnsi="Times New Roman"/>
                <w:noProof/>
                <w:webHidden/>
              </w:rPr>
              <w:instrText xml:space="preserve"> PAGEREF _Toc190785261 \h </w:instrText>
            </w:r>
            <w:r w:rsidRPr="00811556">
              <w:rPr>
                <w:rFonts w:ascii="Times New Roman" w:hAnsi="Times New Roman"/>
                <w:noProof/>
                <w:webHidden/>
              </w:rPr>
            </w:r>
            <w:r w:rsidRPr="00811556">
              <w:rPr>
                <w:rFonts w:ascii="Times New Roman" w:hAnsi="Times New Roman"/>
                <w:noProof/>
                <w:webHidden/>
              </w:rPr>
              <w:fldChar w:fldCharType="separate"/>
            </w:r>
            <w:r w:rsidR="007E3C25">
              <w:rPr>
                <w:rFonts w:ascii="Times New Roman" w:hAnsi="Times New Roman"/>
                <w:noProof/>
                <w:webHidden/>
              </w:rPr>
              <w:t>19</w:t>
            </w:r>
            <w:r w:rsidRPr="00811556">
              <w:rPr>
                <w:rFonts w:ascii="Times New Roman" w:hAnsi="Times New Roman"/>
                <w:noProof/>
                <w:webHidden/>
              </w:rPr>
              <w:fldChar w:fldCharType="end"/>
            </w:r>
          </w:hyperlink>
        </w:p>
        <w:p w14:paraId="4FA5B825" w14:textId="31143924" w:rsidR="002D2D5E" w:rsidRPr="00811556" w:rsidRDefault="002D2D5E">
          <w:pPr>
            <w:pStyle w:val="TM1"/>
            <w:rPr>
              <w:rFonts w:ascii="Times New Roman" w:hAnsi="Times New Roman"/>
              <w:noProof/>
              <w:kern w:val="2"/>
              <w:sz w:val="24"/>
              <w:szCs w:val="24"/>
              <w14:ligatures w14:val="standardContextual"/>
            </w:rPr>
          </w:pPr>
          <w:hyperlink w:anchor="_Toc190785262" w:history="1">
            <w:r w:rsidRPr="00811556">
              <w:rPr>
                <w:rStyle w:val="Lienhypertexte"/>
                <w:rFonts w:ascii="Times New Roman" w:hAnsi="Times New Roman"/>
                <w:b/>
                <w:bCs/>
                <w:noProof/>
              </w:rPr>
              <w:t>V</w:t>
            </w:r>
            <w:r w:rsidR="00E21B96">
              <w:rPr>
                <w:rStyle w:val="Lienhypertexte"/>
                <w:rFonts w:ascii="Times New Roman" w:hAnsi="Times New Roman"/>
                <w:b/>
                <w:bCs/>
                <w:noProof/>
              </w:rPr>
              <w:t xml:space="preserve">.  </w:t>
            </w:r>
            <w:r w:rsidRPr="00811556">
              <w:rPr>
                <w:rStyle w:val="Lienhypertexte"/>
                <w:rFonts w:ascii="Times New Roman" w:hAnsi="Times New Roman"/>
                <w:b/>
                <w:bCs/>
                <w:noProof/>
              </w:rPr>
              <w:t xml:space="preserve"> </w:t>
            </w:r>
            <w:r w:rsidR="00E21B96">
              <w:rPr>
                <w:rStyle w:val="Lienhypertexte"/>
                <w:rFonts w:ascii="Times New Roman" w:hAnsi="Times New Roman"/>
                <w:b/>
                <w:bCs/>
                <w:noProof/>
              </w:rPr>
              <w:t xml:space="preserve"> </w:t>
            </w:r>
            <w:r w:rsidRPr="00811556">
              <w:rPr>
                <w:rStyle w:val="Lienhypertexte"/>
                <w:rFonts w:ascii="Times New Roman" w:hAnsi="Times New Roman"/>
                <w:b/>
                <w:bCs/>
                <w:noProof/>
              </w:rPr>
              <w:t>D</w:t>
            </w:r>
            <w:r w:rsidR="00E21B96">
              <w:rPr>
                <w:rStyle w:val="Lienhypertexte"/>
                <w:rFonts w:ascii="Times New Roman" w:hAnsi="Times New Roman"/>
                <w:b/>
                <w:bCs/>
                <w:noProof/>
              </w:rPr>
              <w:t>URÉE</w:t>
            </w:r>
            <w:r w:rsidRPr="00811556">
              <w:rPr>
                <w:rStyle w:val="Lienhypertexte"/>
                <w:rFonts w:ascii="Times New Roman" w:hAnsi="Times New Roman"/>
                <w:b/>
                <w:bCs/>
                <w:noProof/>
              </w:rPr>
              <w:t xml:space="preserve"> </w:t>
            </w:r>
            <w:r w:rsidR="00E21B96">
              <w:rPr>
                <w:rStyle w:val="Lienhypertexte"/>
                <w:rFonts w:ascii="Times New Roman" w:hAnsi="Times New Roman"/>
                <w:b/>
                <w:bCs/>
                <w:noProof/>
              </w:rPr>
              <w:t>ET ENTRÉE EN VIGUEUR DE L’AVENANT A L’ACCORD</w:t>
            </w:r>
            <w:r w:rsidRPr="00811556">
              <w:rPr>
                <w:rFonts w:ascii="Times New Roman" w:hAnsi="Times New Roman"/>
                <w:noProof/>
                <w:webHidden/>
              </w:rPr>
              <w:tab/>
            </w:r>
            <w:r w:rsidRPr="00811556">
              <w:rPr>
                <w:rFonts w:ascii="Times New Roman" w:hAnsi="Times New Roman"/>
                <w:noProof/>
                <w:webHidden/>
              </w:rPr>
              <w:fldChar w:fldCharType="begin"/>
            </w:r>
            <w:r w:rsidRPr="00811556">
              <w:rPr>
                <w:rFonts w:ascii="Times New Roman" w:hAnsi="Times New Roman"/>
                <w:noProof/>
                <w:webHidden/>
              </w:rPr>
              <w:instrText xml:space="preserve"> PAGEREF _Toc190785262 \h </w:instrText>
            </w:r>
            <w:r w:rsidRPr="00811556">
              <w:rPr>
                <w:rFonts w:ascii="Times New Roman" w:hAnsi="Times New Roman"/>
                <w:noProof/>
                <w:webHidden/>
              </w:rPr>
            </w:r>
            <w:r w:rsidRPr="00811556">
              <w:rPr>
                <w:rFonts w:ascii="Times New Roman" w:hAnsi="Times New Roman"/>
                <w:noProof/>
                <w:webHidden/>
              </w:rPr>
              <w:fldChar w:fldCharType="separate"/>
            </w:r>
            <w:r w:rsidR="007E3C25">
              <w:rPr>
                <w:rFonts w:ascii="Times New Roman" w:hAnsi="Times New Roman"/>
                <w:noProof/>
                <w:webHidden/>
              </w:rPr>
              <w:t>20</w:t>
            </w:r>
            <w:r w:rsidRPr="00811556">
              <w:rPr>
                <w:rFonts w:ascii="Times New Roman" w:hAnsi="Times New Roman"/>
                <w:noProof/>
                <w:webHidden/>
              </w:rPr>
              <w:fldChar w:fldCharType="end"/>
            </w:r>
          </w:hyperlink>
        </w:p>
        <w:p w14:paraId="23963890" w14:textId="204B7A77" w:rsidR="002D2D5E" w:rsidRPr="003C2535" w:rsidRDefault="002D2D5E">
          <w:pPr>
            <w:pStyle w:val="TM1"/>
            <w:rPr>
              <w:rFonts w:cstheme="minorBidi"/>
              <w:noProof/>
              <w:kern w:val="2"/>
              <w:sz w:val="24"/>
              <w:szCs w:val="24"/>
              <w14:ligatures w14:val="standardContextual"/>
            </w:rPr>
          </w:pPr>
          <w:hyperlink w:anchor="_Toc190785263" w:history="1">
            <w:r w:rsidRPr="003C2535">
              <w:rPr>
                <w:rStyle w:val="Lienhypertexte"/>
                <w:rFonts w:ascii="Times New Roman" w:eastAsia="Times New Roman" w:hAnsi="Times New Roman"/>
                <w:b/>
                <w:i/>
                <w:noProof/>
              </w:rPr>
              <w:t>ANNEXE N°1 TEMPS COMPLET</w:t>
            </w:r>
            <w:r w:rsidRPr="003C2535">
              <w:rPr>
                <w:noProof/>
                <w:webHidden/>
              </w:rPr>
              <w:tab/>
            </w:r>
            <w:r w:rsidRPr="003C2535">
              <w:rPr>
                <w:noProof/>
                <w:webHidden/>
              </w:rPr>
              <w:fldChar w:fldCharType="begin"/>
            </w:r>
            <w:r w:rsidRPr="003C2535">
              <w:rPr>
                <w:noProof/>
                <w:webHidden/>
              </w:rPr>
              <w:instrText xml:space="preserve"> PAGEREF _Toc190785263 \h </w:instrText>
            </w:r>
            <w:r w:rsidRPr="003C2535">
              <w:rPr>
                <w:noProof/>
                <w:webHidden/>
              </w:rPr>
            </w:r>
            <w:r w:rsidRPr="003C2535">
              <w:rPr>
                <w:noProof/>
                <w:webHidden/>
              </w:rPr>
              <w:fldChar w:fldCharType="separate"/>
            </w:r>
            <w:r w:rsidR="007E3C25">
              <w:rPr>
                <w:noProof/>
                <w:webHidden/>
              </w:rPr>
              <w:t>22</w:t>
            </w:r>
            <w:r w:rsidRPr="003C2535">
              <w:rPr>
                <w:noProof/>
                <w:webHidden/>
              </w:rPr>
              <w:fldChar w:fldCharType="end"/>
            </w:r>
          </w:hyperlink>
        </w:p>
        <w:p w14:paraId="3D227BBA" w14:textId="1911946D" w:rsidR="002D2D5E" w:rsidRPr="003C2535" w:rsidRDefault="002D2D5E">
          <w:pPr>
            <w:pStyle w:val="TM1"/>
            <w:rPr>
              <w:rFonts w:cstheme="minorBidi"/>
              <w:noProof/>
              <w:kern w:val="2"/>
              <w:sz w:val="24"/>
              <w:szCs w:val="24"/>
              <w14:ligatures w14:val="standardContextual"/>
            </w:rPr>
          </w:pPr>
          <w:hyperlink w:anchor="_Toc190785294" w:history="1">
            <w:r w:rsidRPr="003C2535">
              <w:rPr>
                <w:rStyle w:val="Lienhypertexte"/>
                <w:rFonts w:ascii="Times New Roman" w:eastAsia="Times New Roman" w:hAnsi="Times New Roman"/>
                <w:b/>
                <w:i/>
                <w:noProof/>
              </w:rPr>
              <w:t>ANNEXE N°2 TEMPS PARTIEL</w:t>
            </w:r>
            <w:r w:rsidRPr="003C2535">
              <w:rPr>
                <w:noProof/>
                <w:webHidden/>
              </w:rPr>
              <w:tab/>
            </w:r>
            <w:r w:rsidRPr="003C2535">
              <w:rPr>
                <w:noProof/>
                <w:webHidden/>
              </w:rPr>
              <w:fldChar w:fldCharType="begin"/>
            </w:r>
            <w:r w:rsidRPr="003C2535">
              <w:rPr>
                <w:noProof/>
                <w:webHidden/>
              </w:rPr>
              <w:instrText xml:space="preserve"> PAGEREF _Toc190785294 \h </w:instrText>
            </w:r>
            <w:r w:rsidRPr="003C2535">
              <w:rPr>
                <w:noProof/>
                <w:webHidden/>
              </w:rPr>
            </w:r>
            <w:r w:rsidRPr="003C2535">
              <w:rPr>
                <w:noProof/>
                <w:webHidden/>
              </w:rPr>
              <w:fldChar w:fldCharType="separate"/>
            </w:r>
            <w:r w:rsidR="007E3C25">
              <w:rPr>
                <w:noProof/>
                <w:webHidden/>
              </w:rPr>
              <w:t>27</w:t>
            </w:r>
            <w:r w:rsidRPr="003C2535">
              <w:rPr>
                <w:noProof/>
                <w:webHidden/>
              </w:rPr>
              <w:fldChar w:fldCharType="end"/>
            </w:r>
          </w:hyperlink>
        </w:p>
        <w:p w14:paraId="1D876070" w14:textId="5C0B40A8" w:rsidR="002D2D5E" w:rsidRPr="003C2535" w:rsidRDefault="002D2D5E">
          <w:pPr>
            <w:pStyle w:val="TM1"/>
            <w:rPr>
              <w:rFonts w:cstheme="minorBidi"/>
              <w:noProof/>
              <w:kern w:val="2"/>
              <w:sz w:val="24"/>
              <w:szCs w:val="24"/>
              <w14:ligatures w14:val="standardContextual"/>
            </w:rPr>
          </w:pPr>
          <w:hyperlink w:anchor="_Toc190785326" w:history="1">
            <w:r w:rsidRPr="003C2535">
              <w:rPr>
                <w:rStyle w:val="Lienhypertexte"/>
                <w:rFonts w:ascii="Times New Roman" w:eastAsia="Times New Roman" w:hAnsi="Times New Roman"/>
                <w:b/>
                <w:i/>
                <w:noProof/>
              </w:rPr>
              <w:t>ANNEXE N°3 : ASTREINTE (hors conducteurs)</w:t>
            </w:r>
            <w:r w:rsidRPr="003C2535">
              <w:rPr>
                <w:noProof/>
                <w:webHidden/>
              </w:rPr>
              <w:tab/>
            </w:r>
            <w:r w:rsidRPr="003C2535">
              <w:rPr>
                <w:noProof/>
                <w:webHidden/>
              </w:rPr>
              <w:fldChar w:fldCharType="begin"/>
            </w:r>
            <w:r w:rsidRPr="003C2535">
              <w:rPr>
                <w:noProof/>
                <w:webHidden/>
              </w:rPr>
              <w:instrText xml:space="preserve"> PAGEREF _Toc190785326 \h </w:instrText>
            </w:r>
            <w:r w:rsidRPr="003C2535">
              <w:rPr>
                <w:noProof/>
                <w:webHidden/>
              </w:rPr>
            </w:r>
            <w:r w:rsidRPr="003C2535">
              <w:rPr>
                <w:noProof/>
                <w:webHidden/>
              </w:rPr>
              <w:fldChar w:fldCharType="separate"/>
            </w:r>
            <w:r w:rsidR="007E3C25">
              <w:rPr>
                <w:noProof/>
                <w:webHidden/>
              </w:rPr>
              <w:t>32</w:t>
            </w:r>
            <w:r w:rsidRPr="003C2535">
              <w:rPr>
                <w:noProof/>
                <w:webHidden/>
              </w:rPr>
              <w:fldChar w:fldCharType="end"/>
            </w:r>
          </w:hyperlink>
        </w:p>
        <w:p w14:paraId="07A2C767" w14:textId="6D8B7D47" w:rsidR="00A43FA4" w:rsidRPr="003C2535" w:rsidRDefault="00A43FA4">
          <w:r w:rsidRPr="003C2535">
            <w:rPr>
              <w:b/>
              <w:bCs/>
            </w:rPr>
            <w:fldChar w:fldCharType="end"/>
          </w:r>
        </w:p>
      </w:sdtContent>
    </w:sdt>
    <w:p w14:paraId="1866B066" w14:textId="77777777" w:rsidR="000D3B22" w:rsidRPr="003C2535" w:rsidRDefault="000D3B22" w:rsidP="000D3B22">
      <w:pPr>
        <w:rPr>
          <w:rFonts w:cstheme="minorHAnsi"/>
          <w:sz w:val="24"/>
          <w:szCs w:val="24"/>
        </w:rPr>
      </w:pPr>
    </w:p>
    <w:p w14:paraId="0762C3C1" w14:textId="77777777" w:rsidR="00ED6F9C" w:rsidRPr="003C2535" w:rsidRDefault="00ED6F9C" w:rsidP="000D3B22">
      <w:pPr>
        <w:rPr>
          <w:rFonts w:cstheme="minorHAnsi"/>
          <w:sz w:val="24"/>
          <w:szCs w:val="24"/>
        </w:rPr>
      </w:pPr>
    </w:p>
    <w:p w14:paraId="551F32C7" w14:textId="77777777" w:rsidR="000D3B22" w:rsidRPr="003C2535" w:rsidRDefault="000D3B22"/>
    <w:p w14:paraId="7A3DAB20" w14:textId="77777777" w:rsidR="000D3B22" w:rsidRPr="003C2535" w:rsidRDefault="000D3B22"/>
    <w:p w14:paraId="6631C02E" w14:textId="77777777" w:rsidR="001A64C2" w:rsidRPr="003C2535" w:rsidRDefault="001A64C2"/>
    <w:p w14:paraId="4FF090E6" w14:textId="77777777" w:rsidR="001A64C2" w:rsidRPr="003C2535" w:rsidRDefault="001A64C2"/>
    <w:p w14:paraId="48B2712D" w14:textId="77777777" w:rsidR="00745CAF" w:rsidRPr="003C2535" w:rsidRDefault="00745CAF"/>
    <w:p w14:paraId="6EFCB7A5" w14:textId="3615E8D8" w:rsidR="00C515C3" w:rsidRPr="003C2535" w:rsidRDefault="00C515C3" w:rsidP="00A403C6">
      <w:pPr>
        <w:pStyle w:val="Paragraphedeliste"/>
        <w:numPr>
          <w:ilvl w:val="0"/>
          <w:numId w:val="14"/>
        </w:numPr>
        <w:spacing w:after="0"/>
        <w:jc w:val="both"/>
        <w:outlineLvl w:val="0"/>
        <w:rPr>
          <w:rFonts w:ascii="Times New Roman" w:hAnsi="Times New Roman"/>
          <w:b/>
          <w:bCs/>
          <w:color w:val="000000" w:themeColor="text1"/>
          <w:sz w:val="28"/>
          <w:szCs w:val="28"/>
          <w:u w:val="single"/>
        </w:rPr>
      </w:pPr>
      <w:bookmarkStart w:id="3" w:name="_Toc190785239"/>
      <w:r w:rsidRPr="003C2535">
        <w:rPr>
          <w:rFonts w:ascii="Times New Roman" w:hAnsi="Times New Roman"/>
          <w:b/>
          <w:bCs/>
          <w:color w:val="000000" w:themeColor="text1"/>
          <w:sz w:val="28"/>
          <w:szCs w:val="28"/>
          <w:u w:val="single"/>
        </w:rPr>
        <w:lastRenderedPageBreak/>
        <w:t>PREAMBULE :</w:t>
      </w:r>
      <w:bookmarkEnd w:id="3"/>
      <w:r w:rsidRPr="003C2535">
        <w:rPr>
          <w:rFonts w:ascii="Times New Roman" w:hAnsi="Times New Roman"/>
          <w:b/>
          <w:bCs/>
          <w:color w:val="000000" w:themeColor="text1"/>
          <w:sz w:val="28"/>
          <w:szCs w:val="28"/>
          <w:u w:val="single"/>
        </w:rPr>
        <w:t xml:space="preserve"> </w:t>
      </w:r>
    </w:p>
    <w:p w14:paraId="0ECCBCC6" w14:textId="77777777" w:rsidR="00660B0B" w:rsidRPr="003C2535" w:rsidRDefault="00660B0B" w:rsidP="00A51EA2">
      <w:pPr>
        <w:spacing w:after="0"/>
        <w:jc w:val="both"/>
        <w:rPr>
          <w:rFonts w:ascii="Times New Roman" w:hAnsi="Times New Roman"/>
          <w:b/>
          <w:bCs/>
          <w:color w:val="000000" w:themeColor="text1"/>
          <w:sz w:val="28"/>
          <w:szCs w:val="28"/>
          <w:u w:val="single"/>
        </w:rPr>
      </w:pPr>
    </w:p>
    <w:p w14:paraId="64A55CF1" w14:textId="62889065" w:rsidR="00A51EA2" w:rsidRPr="003C2535" w:rsidRDefault="00A51EA2" w:rsidP="00A51EA2">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xml:space="preserve">La Société </w:t>
      </w:r>
      <w:r w:rsidR="007B3462" w:rsidRPr="00B86339">
        <w:rPr>
          <w:rFonts w:ascii="Times New Roman" w:eastAsia="Times New Roman" w:hAnsi="Times New Roman" w:cs="Times New Roman"/>
          <w:color w:val="000000" w:themeColor="text1"/>
          <w:lang w:eastAsia="fr-FR"/>
        </w:rPr>
        <w:t xml:space="preserve">FAURE </w:t>
      </w:r>
      <w:r w:rsidR="00B86339" w:rsidRPr="00B86339">
        <w:rPr>
          <w:rFonts w:ascii="Times New Roman" w:eastAsia="Times New Roman" w:hAnsi="Times New Roman" w:cs="Times New Roman"/>
          <w:color w:val="000000" w:themeColor="text1"/>
          <w:lang w:eastAsia="fr-FR"/>
        </w:rPr>
        <w:t>SAVOIE</w:t>
      </w:r>
      <w:r w:rsidRPr="00B86339">
        <w:rPr>
          <w:rFonts w:ascii="Times New Roman" w:eastAsia="Times New Roman" w:hAnsi="Times New Roman" w:cs="Times New Roman"/>
          <w:color w:val="000000" w:themeColor="text1"/>
          <w:lang w:eastAsia="fr-FR"/>
        </w:rPr>
        <w:t xml:space="preserve"> a p</w:t>
      </w:r>
      <w:r w:rsidRPr="003C2535">
        <w:rPr>
          <w:rFonts w:ascii="Times New Roman" w:eastAsia="Times New Roman" w:hAnsi="Times New Roman" w:cs="Times New Roman"/>
          <w:color w:val="000000" w:themeColor="text1"/>
          <w:lang w:eastAsia="fr-FR"/>
        </w:rPr>
        <w:t>our activité le transport de voyageurs par autocars ou autobus, en secteurs touristique</w:t>
      </w:r>
      <w:r w:rsidR="004F2507">
        <w:rPr>
          <w:rFonts w:ascii="Times New Roman" w:eastAsia="Times New Roman" w:hAnsi="Times New Roman" w:cs="Times New Roman"/>
          <w:color w:val="000000" w:themeColor="text1"/>
          <w:lang w:eastAsia="fr-FR"/>
        </w:rPr>
        <w:t>s</w:t>
      </w:r>
      <w:r w:rsidRPr="003C2535">
        <w:rPr>
          <w:rFonts w:ascii="Times New Roman" w:eastAsia="Times New Roman" w:hAnsi="Times New Roman" w:cs="Times New Roman"/>
          <w:color w:val="000000" w:themeColor="text1"/>
          <w:lang w:eastAsia="fr-FR"/>
        </w:rPr>
        <w:t>, scolaire ou p</w:t>
      </w:r>
      <w:r w:rsidR="00D40F17" w:rsidRPr="003C2535">
        <w:rPr>
          <w:rFonts w:ascii="Times New Roman" w:eastAsia="Times New Roman" w:hAnsi="Times New Roman" w:cs="Times New Roman"/>
          <w:color w:val="000000" w:themeColor="text1"/>
          <w:lang w:eastAsia="fr-FR"/>
        </w:rPr>
        <w:t>é</w:t>
      </w:r>
      <w:r w:rsidRPr="003C2535">
        <w:rPr>
          <w:rFonts w:ascii="Times New Roman" w:eastAsia="Times New Roman" w:hAnsi="Times New Roman" w:cs="Times New Roman"/>
          <w:color w:val="000000" w:themeColor="text1"/>
          <w:lang w:eastAsia="fr-FR"/>
        </w:rPr>
        <w:t>r</w:t>
      </w:r>
      <w:r w:rsidR="00D40F17" w:rsidRPr="003C2535">
        <w:rPr>
          <w:rFonts w:ascii="Times New Roman" w:eastAsia="Times New Roman" w:hAnsi="Times New Roman" w:cs="Times New Roman"/>
          <w:color w:val="000000" w:themeColor="text1"/>
          <w:lang w:eastAsia="fr-FR"/>
        </w:rPr>
        <w:t>i</w:t>
      </w:r>
      <w:r w:rsidRPr="003C2535">
        <w:rPr>
          <w:rFonts w:ascii="Times New Roman" w:eastAsia="Times New Roman" w:hAnsi="Times New Roman" w:cs="Times New Roman"/>
          <w:color w:val="000000" w:themeColor="text1"/>
          <w:lang w:eastAsia="fr-FR"/>
        </w:rPr>
        <w:t>scolaire, urbain ou interurbain, service à la demande</w:t>
      </w:r>
      <w:r w:rsidR="00DD3E8F" w:rsidRPr="003C2535">
        <w:rPr>
          <w:rFonts w:ascii="Times New Roman" w:eastAsia="Times New Roman" w:hAnsi="Times New Roman" w:cs="Times New Roman"/>
          <w:color w:val="ED7D31" w:themeColor="accent2"/>
          <w:lang w:eastAsia="fr-FR"/>
        </w:rPr>
        <w:t>…</w:t>
      </w:r>
    </w:p>
    <w:p w14:paraId="58D7AA19" w14:textId="77777777" w:rsidR="00A51EA2" w:rsidRPr="003C2535" w:rsidRDefault="00A51EA2" w:rsidP="00A51EA2">
      <w:pPr>
        <w:spacing w:after="0"/>
        <w:jc w:val="both"/>
        <w:rPr>
          <w:rFonts w:ascii="Times New Roman" w:hAnsi="Times New Roman"/>
          <w:b/>
          <w:bCs/>
          <w:color w:val="000000" w:themeColor="text1"/>
          <w:sz w:val="28"/>
          <w:szCs w:val="28"/>
          <w:u w:val="single"/>
        </w:rPr>
      </w:pPr>
    </w:p>
    <w:p w14:paraId="1F174821" w14:textId="617FBE1B" w:rsidR="00A51EA2" w:rsidRPr="003C2535" w:rsidRDefault="00C515C3" w:rsidP="008B4F0F">
      <w:pPr>
        <w:jc w:val="both"/>
        <w:rPr>
          <w:rFonts w:ascii="Times New Roman" w:hAnsi="Times New Roman" w:cs="Times New Roman"/>
        </w:rPr>
      </w:pPr>
      <w:r w:rsidRPr="003C2535">
        <w:rPr>
          <w:rFonts w:ascii="Times New Roman" w:hAnsi="Times New Roman" w:cs="Times New Roman"/>
        </w:rPr>
        <w:t xml:space="preserve">Les parties ont convenu d’un accord sur l’aménagement et l’organisation du temps de travail le </w:t>
      </w:r>
      <w:r w:rsidR="00E96200" w:rsidRPr="00E96200">
        <w:rPr>
          <w:rFonts w:ascii="Times New Roman" w:hAnsi="Times New Roman" w:cs="Times New Roman"/>
        </w:rPr>
        <w:t>22/02/2022</w:t>
      </w:r>
      <w:r w:rsidRPr="00E96200">
        <w:rPr>
          <w:rFonts w:ascii="Times New Roman" w:hAnsi="Times New Roman" w:cs="Times New Roman"/>
        </w:rPr>
        <w:t>. San</w:t>
      </w:r>
      <w:r w:rsidRPr="003C2535">
        <w:rPr>
          <w:rFonts w:ascii="Times New Roman" w:hAnsi="Times New Roman" w:cs="Times New Roman"/>
        </w:rPr>
        <w:t>s remettre en cause l’accord initial, les parties souhaitent faire évoluer ce dernier au regard de certaines dispositions</w:t>
      </w:r>
      <w:r w:rsidR="000D7754" w:rsidRPr="003C2535">
        <w:rPr>
          <w:rFonts w:ascii="Times New Roman" w:hAnsi="Times New Roman" w:cs="Times New Roman"/>
        </w:rPr>
        <w:t xml:space="preserve"> </w:t>
      </w:r>
      <w:r w:rsidR="004013DA" w:rsidRPr="003C2535">
        <w:rPr>
          <w:rFonts w:ascii="Times New Roman" w:hAnsi="Times New Roman" w:cs="Times New Roman"/>
        </w:rPr>
        <w:t xml:space="preserve">qui seront </w:t>
      </w:r>
      <w:r w:rsidR="000D7754" w:rsidRPr="003C2535">
        <w:rPr>
          <w:rFonts w:ascii="Times New Roman" w:hAnsi="Times New Roman" w:cs="Times New Roman"/>
        </w:rPr>
        <w:t>formalisées par le biais du présent avenant.</w:t>
      </w:r>
    </w:p>
    <w:p w14:paraId="4C8E936B" w14:textId="20FBA4B0" w:rsidR="000D7754" w:rsidRPr="003C2535" w:rsidRDefault="000D7754" w:rsidP="000D7754">
      <w:pPr>
        <w:spacing w:after="0" w:line="240" w:lineRule="auto"/>
        <w:jc w:val="both"/>
        <w:rPr>
          <w:rFonts w:ascii="Times New Roman" w:eastAsia="Calibri" w:hAnsi="Times New Roman" w:cs="Times New Roman"/>
          <w:color w:val="000000" w:themeColor="text1"/>
          <w:lang w:eastAsia="fr-FR"/>
        </w:rPr>
      </w:pPr>
      <w:r w:rsidRPr="003C2535">
        <w:rPr>
          <w:rFonts w:ascii="Times New Roman" w:eastAsia="Calibri" w:hAnsi="Times New Roman" w:cs="Times New Roman"/>
          <w:color w:val="000000" w:themeColor="text1"/>
          <w:lang w:eastAsia="fr-FR"/>
        </w:rPr>
        <w:t xml:space="preserve">Les parties conviennent que les dispositions de cet avenant et ses annexes se substitueront de plein droit, </w:t>
      </w:r>
      <w:r w:rsidR="0064435E" w:rsidRPr="003C2535">
        <w:rPr>
          <w:rFonts w:ascii="Times New Roman" w:eastAsia="Calibri" w:hAnsi="Times New Roman" w:cs="Times New Roman"/>
          <w:color w:val="000000" w:themeColor="text1"/>
          <w:lang w:eastAsia="fr-FR"/>
        </w:rPr>
        <w:t>dès les</w:t>
      </w:r>
      <w:r w:rsidRPr="003C2535">
        <w:rPr>
          <w:rFonts w:ascii="Times New Roman" w:eastAsia="Calibri" w:hAnsi="Times New Roman" w:cs="Times New Roman"/>
          <w:color w:val="000000" w:themeColor="text1"/>
          <w:lang w:eastAsia="fr-FR"/>
        </w:rPr>
        <w:t xml:space="preserve"> dates d’entrées en vigueur mentionnées sur celui-ci, à celles issues des </w:t>
      </w:r>
      <w:r w:rsidR="001B180A" w:rsidRPr="003C2535">
        <w:rPr>
          <w:rFonts w:ascii="Times New Roman" w:eastAsia="Calibri" w:hAnsi="Times New Roman" w:cs="Times New Roman"/>
          <w:color w:val="000000" w:themeColor="text1"/>
          <w:lang w:eastAsia="fr-FR"/>
        </w:rPr>
        <w:t xml:space="preserve">précédents </w:t>
      </w:r>
      <w:r w:rsidRPr="003C2535">
        <w:rPr>
          <w:rFonts w:ascii="Times New Roman" w:eastAsia="Calibri" w:hAnsi="Times New Roman" w:cs="Times New Roman"/>
          <w:color w:val="000000" w:themeColor="text1"/>
          <w:lang w:eastAsia="fr-FR"/>
        </w:rPr>
        <w:t xml:space="preserve">accords collectifs de branche, des accords d’entreprises, des accords atypiques, des décisions unilatérales, des notes de service et usages en vigueur au sein de de la Société </w:t>
      </w:r>
      <w:r w:rsidRPr="003C2535">
        <w:rPr>
          <w:rFonts w:ascii="Times New Roman" w:eastAsia="Calibri" w:hAnsi="Times New Roman" w:cs="Times New Roman"/>
          <w:color w:val="000000" w:themeColor="text1"/>
          <w:u w:val="single"/>
          <w:lang w:eastAsia="fr-FR"/>
        </w:rPr>
        <w:t>concernant l’ensemble des sujets traités</w:t>
      </w:r>
      <w:r w:rsidRPr="003C2535">
        <w:rPr>
          <w:rFonts w:ascii="Times New Roman" w:eastAsia="Calibri" w:hAnsi="Times New Roman" w:cs="Times New Roman"/>
          <w:color w:val="000000" w:themeColor="text1"/>
          <w:lang w:eastAsia="fr-FR"/>
        </w:rPr>
        <w:t>.</w:t>
      </w:r>
    </w:p>
    <w:p w14:paraId="1BC81415" w14:textId="77777777" w:rsidR="000D7754" w:rsidRPr="003C2535" w:rsidRDefault="000D7754" w:rsidP="000D7754">
      <w:pPr>
        <w:spacing w:after="0" w:line="240" w:lineRule="auto"/>
        <w:jc w:val="both"/>
        <w:rPr>
          <w:rFonts w:ascii="Times New Roman" w:eastAsia="Calibri" w:hAnsi="Times New Roman" w:cs="Times New Roman"/>
          <w:color w:val="000000" w:themeColor="text1"/>
          <w:lang w:eastAsia="fr-FR"/>
        </w:rPr>
      </w:pPr>
    </w:p>
    <w:p w14:paraId="0A7A6DA4" w14:textId="4E7C45F2" w:rsidR="00C515C3" w:rsidRPr="003C2535" w:rsidRDefault="00C515C3" w:rsidP="000D7754">
      <w:pPr>
        <w:spacing w:after="0" w:line="240" w:lineRule="auto"/>
        <w:jc w:val="both"/>
        <w:rPr>
          <w:rFonts w:ascii="Times New Roman" w:eastAsia="Calibri" w:hAnsi="Times New Roman" w:cs="Times New Roman"/>
          <w:color w:val="000000" w:themeColor="text1"/>
          <w:lang w:eastAsia="fr-FR"/>
        </w:rPr>
      </w:pPr>
      <w:r w:rsidRPr="003C2535">
        <w:rPr>
          <w:rFonts w:ascii="Times New Roman" w:hAnsi="Times New Roman" w:cs="Times New Roman"/>
          <w:u w:val="single"/>
        </w:rPr>
        <w:t xml:space="preserve">Les autres dispositions de l’accord </w:t>
      </w:r>
      <w:r w:rsidRPr="00EF1C19">
        <w:rPr>
          <w:rFonts w:ascii="Times New Roman" w:hAnsi="Times New Roman" w:cs="Times New Roman"/>
          <w:u w:val="single"/>
        </w:rPr>
        <w:t xml:space="preserve">du </w:t>
      </w:r>
      <w:r w:rsidR="006B5B07" w:rsidRPr="00EF1C19">
        <w:rPr>
          <w:rFonts w:ascii="Times New Roman" w:hAnsi="Times New Roman" w:cs="Times New Roman"/>
          <w:u w:val="single"/>
        </w:rPr>
        <w:t>2</w:t>
      </w:r>
      <w:r w:rsidR="00EF1C19" w:rsidRPr="00EF1C19">
        <w:rPr>
          <w:rFonts w:ascii="Times New Roman" w:hAnsi="Times New Roman" w:cs="Times New Roman"/>
          <w:u w:val="single"/>
        </w:rPr>
        <w:t>2</w:t>
      </w:r>
      <w:r w:rsidRPr="00EF1C19">
        <w:rPr>
          <w:rFonts w:ascii="Times New Roman" w:hAnsi="Times New Roman" w:cs="Times New Roman"/>
          <w:u w:val="single"/>
        </w:rPr>
        <w:t>/0</w:t>
      </w:r>
      <w:r w:rsidR="006B5B07" w:rsidRPr="00EF1C19">
        <w:rPr>
          <w:rFonts w:ascii="Times New Roman" w:hAnsi="Times New Roman" w:cs="Times New Roman"/>
          <w:u w:val="single"/>
        </w:rPr>
        <w:t>2</w:t>
      </w:r>
      <w:r w:rsidRPr="00EF1C19">
        <w:rPr>
          <w:rFonts w:ascii="Times New Roman" w:hAnsi="Times New Roman" w:cs="Times New Roman"/>
          <w:u w:val="single"/>
        </w:rPr>
        <w:t>/2022 d</w:t>
      </w:r>
      <w:r w:rsidRPr="003C2535">
        <w:rPr>
          <w:rFonts w:ascii="Times New Roman" w:hAnsi="Times New Roman" w:cs="Times New Roman"/>
          <w:u w:val="single"/>
        </w:rPr>
        <w:t>emeurent applicables dans leur intégralité</w:t>
      </w:r>
      <w:r w:rsidRPr="003C2535">
        <w:rPr>
          <w:rFonts w:ascii="Times New Roman" w:hAnsi="Times New Roman" w:cs="Times New Roman"/>
        </w:rPr>
        <w:t xml:space="preserve">. </w:t>
      </w:r>
    </w:p>
    <w:p w14:paraId="19DD6394" w14:textId="77777777" w:rsidR="00C515C3" w:rsidRPr="003C2535" w:rsidRDefault="00C515C3">
      <w:pPr>
        <w:rPr>
          <w:rFonts w:ascii="Times New Roman" w:hAnsi="Times New Roman" w:cs="Times New Roman"/>
          <w:color w:val="000000" w:themeColor="text1"/>
        </w:rPr>
      </w:pPr>
    </w:p>
    <w:p w14:paraId="002DBAF8" w14:textId="34F8C2C4" w:rsidR="00F61D55" w:rsidRPr="003C2535" w:rsidRDefault="00F61D55" w:rsidP="00D011CA">
      <w:pPr>
        <w:jc w:val="both"/>
        <w:rPr>
          <w:rFonts w:ascii="Times New Roman" w:hAnsi="Times New Roman" w:cs="Times New Roman"/>
          <w:b/>
          <w:bCs/>
          <w:color w:val="000000" w:themeColor="text1"/>
        </w:rPr>
      </w:pPr>
      <w:r w:rsidRPr="003C2535">
        <w:rPr>
          <w:rFonts w:ascii="Times New Roman" w:hAnsi="Times New Roman" w:cs="Times New Roman"/>
          <w:b/>
          <w:bCs/>
          <w:color w:val="000000" w:themeColor="text1"/>
        </w:rPr>
        <w:t xml:space="preserve">Le présent avenant ne porte que sur les dispositions modifiées ou ajoutées par rapport à l’accord initial. Pour une meilleure lisibilité, une version consolidée de l’accord complet </w:t>
      </w:r>
      <w:r w:rsidR="00964667" w:rsidRPr="003C2535">
        <w:rPr>
          <w:rFonts w:ascii="Times New Roman" w:hAnsi="Times New Roman" w:cs="Times New Roman"/>
          <w:b/>
          <w:bCs/>
          <w:color w:val="000000" w:themeColor="text1"/>
        </w:rPr>
        <w:t>a été établie et communiquée aux représentants du personnel. Un exemplaire est également à disposition pour consultation auprès du service RH.</w:t>
      </w:r>
    </w:p>
    <w:p w14:paraId="3C332D92" w14:textId="77777777" w:rsidR="00D011CA" w:rsidRPr="003C2535" w:rsidRDefault="00D011CA"/>
    <w:p w14:paraId="549BB92E" w14:textId="61810FA5" w:rsidR="00071CBF" w:rsidRPr="003C2535" w:rsidRDefault="00C515C3" w:rsidP="00A403C6">
      <w:pPr>
        <w:pStyle w:val="Paragraphedeliste"/>
        <w:numPr>
          <w:ilvl w:val="0"/>
          <w:numId w:val="14"/>
        </w:numPr>
        <w:spacing w:after="0"/>
        <w:jc w:val="both"/>
        <w:outlineLvl w:val="0"/>
        <w:rPr>
          <w:rFonts w:ascii="Times New Roman" w:hAnsi="Times New Roman"/>
          <w:b/>
          <w:bCs/>
          <w:color w:val="000000" w:themeColor="text1"/>
          <w:sz w:val="24"/>
          <w:szCs w:val="28"/>
        </w:rPr>
      </w:pPr>
      <w:bookmarkStart w:id="4" w:name="_Toc190785240"/>
      <w:r w:rsidRPr="003C2535">
        <w:rPr>
          <w:rFonts w:ascii="Times New Roman" w:hAnsi="Times New Roman"/>
          <w:b/>
          <w:bCs/>
          <w:color w:val="000000" w:themeColor="text1"/>
          <w:sz w:val="28"/>
          <w:szCs w:val="28"/>
          <w:u w:val="single"/>
        </w:rPr>
        <w:t>CHAMP D’APPLICATION</w:t>
      </w:r>
      <w:r w:rsidR="00071CBF" w:rsidRPr="003C2535">
        <w:rPr>
          <w:rFonts w:ascii="Times New Roman" w:hAnsi="Times New Roman"/>
          <w:b/>
          <w:bCs/>
          <w:color w:val="000000" w:themeColor="text1"/>
          <w:sz w:val="28"/>
          <w:szCs w:val="28"/>
        </w:rPr>
        <w:t> :</w:t>
      </w:r>
      <w:bookmarkEnd w:id="4"/>
    </w:p>
    <w:p w14:paraId="0C490651" w14:textId="77777777" w:rsidR="00C515C3" w:rsidRPr="003C2535" w:rsidRDefault="00C515C3" w:rsidP="00C515C3">
      <w:pPr>
        <w:pStyle w:val="Paragraphedeliste"/>
        <w:spacing w:after="0"/>
        <w:ind w:left="1080"/>
        <w:jc w:val="both"/>
        <w:rPr>
          <w:rFonts w:ascii="Times New Roman" w:hAnsi="Times New Roman"/>
          <w:b/>
          <w:bCs/>
          <w:color w:val="538135" w:themeColor="accent6" w:themeShade="BF"/>
          <w:sz w:val="24"/>
          <w:szCs w:val="28"/>
        </w:rPr>
      </w:pPr>
    </w:p>
    <w:p w14:paraId="2E8469CC" w14:textId="77777777" w:rsidR="00D02F37" w:rsidRPr="003C2535" w:rsidRDefault="00D02F37" w:rsidP="00D02F37">
      <w:pPr>
        <w:jc w:val="both"/>
        <w:rPr>
          <w:rFonts w:ascii="Times New Roman" w:hAnsi="Times New Roman" w:cs="Times New Roman"/>
          <w:color w:val="000000" w:themeColor="text1"/>
        </w:rPr>
      </w:pPr>
      <w:r w:rsidRPr="003C2535">
        <w:rPr>
          <w:rFonts w:ascii="Times New Roman" w:hAnsi="Times New Roman" w:cs="Times New Roman"/>
          <w:color w:val="000000" w:themeColor="text1"/>
        </w:rPr>
        <w:t>Le présent accord a vocation à s'appliquer à l’ensemble du personnel de l’entreprise signataire, y compris les personnels bénéficiant de contrat à durée déterminée, les travailleurs temporaires et les salariés mis à disposition par une entreprise extérieure.</w:t>
      </w:r>
    </w:p>
    <w:p w14:paraId="6F861F20" w14:textId="77777777" w:rsidR="001262D5" w:rsidRPr="003C2535" w:rsidRDefault="001262D5" w:rsidP="001262D5">
      <w:pPr>
        <w:jc w:val="both"/>
        <w:rPr>
          <w:rFonts w:ascii="Times New Roman" w:hAnsi="Times New Roman" w:cs="Times New Roman"/>
          <w:color w:val="000000" w:themeColor="text1"/>
        </w:rPr>
      </w:pPr>
      <w:r w:rsidRPr="003C2535">
        <w:rPr>
          <w:rFonts w:ascii="Times New Roman" w:hAnsi="Times New Roman" w:cs="Times New Roman"/>
          <w:color w:val="000000" w:themeColor="text1"/>
        </w:rPr>
        <w:t>Par mesure de simplification, chaque partie du présent accord, spécifique à certaines catégories de personnel, précisera son propre champ d’application.</w:t>
      </w:r>
    </w:p>
    <w:p w14:paraId="5C02058C" w14:textId="77777777" w:rsidR="00071CBF" w:rsidRPr="003C2535" w:rsidRDefault="00071CBF" w:rsidP="00E27F4D">
      <w:pPr>
        <w:spacing w:after="0"/>
        <w:jc w:val="both"/>
        <w:rPr>
          <w:rFonts w:ascii="Times New Roman" w:hAnsi="Times New Roman" w:cs="Times New Roman"/>
          <w:color w:val="000000" w:themeColor="text1"/>
        </w:rPr>
      </w:pPr>
    </w:p>
    <w:p w14:paraId="0AEE878B" w14:textId="77777777" w:rsidR="00C515C3" w:rsidRPr="003C2535" w:rsidRDefault="00C515C3" w:rsidP="00E27F4D">
      <w:pPr>
        <w:spacing w:after="0"/>
        <w:jc w:val="both"/>
        <w:rPr>
          <w:rFonts w:ascii="Times New Roman" w:hAnsi="Times New Roman" w:cs="Times New Roman"/>
          <w:color w:val="000000" w:themeColor="text1"/>
        </w:rPr>
      </w:pPr>
    </w:p>
    <w:p w14:paraId="59853ECF" w14:textId="6993DF16" w:rsidR="00C515C3" w:rsidRPr="00833E37" w:rsidRDefault="00C515C3" w:rsidP="00E27F4D">
      <w:pPr>
        <w:pStyle w:val="Paragraphedeliste"/>
        <w:numPr>
          <w:ilvl w:val="0"/>
          <w:numId w:val="14"/>
        </w:numPr>
        <w:spacing w:after="0"/>
        <w:jc w:val="both"/>
        <w:outlineLvl w:val="0"/>
        <w:rPr>
          <w:rFonts w:ascii="Times New Roman" w:hAnsi="Times New Roman"/>
          <w:b/>
          <w:bCs/>
          <w:color w:val="000000" w:themeColor="text1"/>
          <w:sz w:val="24"/>
          <w:szCs w:val="28"/>
        </w:rPr>
      </w:pPr>
      <w:bookmarkStart w:id="5" w:name="_Toc190785241"/>
      <w:r w:rsidRPr="003C2535">
        <w:rPr>
          <w:rFonts w:ascii="Times New Roman" w:hAnsi="Times New Roman"/>
          <w:b/>
          <w:bCs/>
          <w:color w:val="000000" w:themeColor="text1"/>
          <w:sz w:val="28"/>
          <w:szCs w:val="28"/>
          <w:u w:val="single"/>
        </w:rPr>
        <w:t>MODIFICATIONS APPORT</w:t>
      </w:r>
      <w:r w:rsidR="002115C8" w:rsidRPr="003C2535">
        <w:rPr>
          <w:rFonts w:ascii="Times New Roman" w:hAnsi="Times New Roman"/>
          <w:b/>
          <w:bCs/>
          <w:color w:val="000000" w:themeColor="text1"/>
          <w:sz w:val="28"/>
          <w:szCs w:val="28"/>
          <w:u w:val="single"/>
        </w:rPr>
        <w:t>E</w:t>
      </w:r>
      <w:r w:rsidRPr="003C2535">
        <w:rPr>
          <w:rFonts w:ascii="Times New Roman" w:hAnsi="Times New Roman"/>
          <w:b/>
          <w:bCs/>
          <w:color w:val="000000" w:themeColor="text1"/>
          <w:sz w:val="28"/>
          <w:szCs w:val="28"/>
          <w:u w:val="single"/>
        </w:rPr>
        <w:t>ES A L’ACCORD D</w:t>
      </w:r>
      <w:r w:rsidRPr="009D2440">
        <w:rPr>
          <w:rFonts w:ascii="Times New Roman" w:hAnsi="Times New Roman"/>
          <w:b/>
          <w:bCs/>
          <w:color w:val="000000" w:themeColor="text1"/>
          <w:sz w:val="28"/>
          <w:szCs w:val="28"/>
          <w:u w:val="single"/>
        </w:rPr>
        <w:t xml:space="preserve">U </w:t>
      </w:r>
      <w:r w:rsidR="006B5B07" w:rsidRPr="009D2440">
        <w:rPr>
          <w:rFonts w:ascii="Times New Roman" w:hAnsi="Times New Roman"/>
          <w:b/>
          <w:bCs/>
          <w:color w:val="000000" w:themeColor="text1"/>
          <w:sz w:val="28"/>
          <w:szCs w:val="28"/>
          <w:u w:val="single"/>
        </w:rPr>
        <w:t>2</w:t>
      </w:r>
      <w:r w:rsidR="009D2440" w:rsidRPr="009D2440">
        <w:rPr>
          <w:rFonts w:ascii="Times New Roman" w:hAnsi="Times New Roman"/>
          <w:b/>
          <w:bCs/>
          <w:color w:val="000000" w:themeColor="text1"/>
          <w:sz w:val="28"/>
          <w:szCs w:val="28"/>
          <w:u w:val="single"/>
        </w:rPr>
        <w:t>2</w:t>
      </w:r>
      <w:r w:rsidRPr="009D2440">
        <w:rPr>
          <w:rFonts w:ascii="Times New Roman" w:hAnsi="Times New Roman"/>
          <w:b/>
          <w:bCs/>
          <w:color w:val="000000" w:themeColor="text1"/>
          <w:sz w:val="28"/>
          <w:szCs w:val="28"/>
          <w:u w:val="single"/>
        </w:rPr>
        <w:t>/0</w:t>
      </w:r>
      <w:r w:rsidR="006B5B07" w:rsidRPr="009D2440">
        <w:rPr>
          <w:rFonts w:ascii="Times New Roman" w:hAnsi="Times New Roman"/>
          <w:b/>
          <w:bCs/>
          <w:color w:val="000000" w:themeColor="text1"/>
          <w:sz w:val="28"/>
          <w:szCs w:val="28"/>
          <w:u w:val="single"/>
        </w:rPr>
        <w:t>2</w:t>
      </w:r>
      <w:r w:rsidRPr="009D2440">
        <w:rPr>
          <w:rFonts w:ascii="Times New Roman" w:hAnsi="Times New Roman"/>
          <w:b/>
          <w:bCs/>
          <w:color w:val="000000" w:themeColor="text1"/>
          <w:sz w:val="28"/>
          <w:szCs w:val="28"/>
          <w:u w:val="single"/>
        </w:rPr>
        <w:t>/2022</w:t>
      </w:r>
      <w:bookmarkEnd w:id="5"/>
    </w:p>
    <w:p w14:paraId="38D2323C" w14:textId="77777777" w:rsidR="00833E37" w:rsidRPr="00833E37" w:rsidRDefault="00833E37" w:rsidP="00833E37">
      <w:pPr>
        <w:pStyle w:val="Paragraphedeliste"/>
        <w:spacing w:after="0"/>
        <w:ind w:left="1080"/>
        <w:jc w:val="both"/>
        <w:outlineLvl w:val="0"/>
        <w:rPr>
          <w:rFonts w:ascii="Times New Roman" w:hAnsi="Times New Roman"/>
          <w:b/>
          <w:bCs/>
          <w:color w:val="000000" w:themeColor="text1"/>
          <w:sz w:val="24"/>
          <w:szCs w:val="28"/>
        </w:rPr>
      </w:pPr>
    </w:p>
    <w:p w14:paraId="70D75BD0" w14:textId="77777777" w:rsidR="00833E37" w:rsidRPr="003C2535" w:rsidRDefault="00833E37" w:rsidP="00F454A8">
      <w:pPr>
        <w:spacing w:after="0"/>
        <w:jc w:val="both"/>
        <w:rPr>
          <w:rFonts w:ascii="Times New Roman" w:hAnsi="Times New Roman" w:cs="Times New Roman"/>
          <w:color w:val="000000" w:themeColor="text1"/>
        </w:rPr>
      </w:pPr>
    </w:p>
    <w:p w14:paraId="324FAB2B" w14:textId="6197BFB7" w:rsidR="000D3B22" w:rsidRPr="003C2535" w:rsidRDefault="000D3B22" w:rsidP="00A403C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6" w:name="_Toc190785242"/>
      <w:r w:rsidRPr="003C2535">
        <w:rPr>
          <w:rFonts w:ascii="Times New Roman" w:hAnsi="Times New Roman"/>
          <w:b/>
          <w:bCs/>
          <w:color w:val="000000" w:themeColor="text1"/>
          <w:sz w:val="24"/>
          <w:szCs w:val="24"/>
          <w:u w:val="single"/>
        </w:rPr>
        <w:t>Travail de nuit :</w:t>
      </w:r>
      <w:bookmarkEnd w:id="6"/>
      <w:r w:rsidRPr="003C2535">
        <w:rPr>
          <w:rFonts w:ascii="Times New Roman" w:hAnsi="Times New Roman"/>
          <w:b/>
          <w:bCs/>
          <w:color w:val="000000" w:themeColor="text1"/>
          <w:sz w:val="24"/>
          <w:szCs w:val="24"/>
          <w:u w:val="single"/>
        </w:rPr>
        <w:t xml:space="preserve"> </w:t>
      </w:r>
    </w:p>
    <w:p w14:paraId="2042F28D" w14:textId="77777777" w:rsidR="000D3B22" w:rsidRPr="003C2535" w:rsidRDefault="000D3B22" w:rsidP="000D3B22">
      <w:pPr>
        <w:pStyle w:val="Paragraphedeliste"/>
        <w:jc w:val="both"/>
        <w:rPr>
          <w:rFonts w:ascii="Times New Roman" w:hAnsi="Times New Roman"/>
          <w:color w:val="000000" w:themeColor="text1"/>
          <w:sz w:val="24"/>
          <w:szCs w:val="24"/>
          <w:u w:val="single"/>
        </w:rPr>
      </w:pPr>
    </w:p>
    <w:p w14:paraId="412EE8D0" w14:textId="77777777" w:rsidR="00832900" w:rsidRPr="003C2535" w:rsidRDefault="00832900" w:rsidP="000D3B22">
      <w:pPr>
        <w:pStyle w:val="Paragraphedeliste"/>
        <w:jc w:val="both"/>
        <w:rPr>
          <w:rFonts w:ascii="Times New Roman" w:hAnsi="Times New Roman"/>
          <w:color w:val="000000" w:themeColor="text1"/>
          <w:sz w:val="24"/>
          <w:szCs w:val="24"/>
          <w:u w:val="single"/>
        </w:rPr>
      </w:pPr>
    </w:p>
    <w:p w14:paraId="3A48D8AC" w14:textId="6F10AC25" w:rsidR="00F61D55" w:rsidRPr="005E2BFE" w:rsidRDefault="003E7754" w:rsidP="00D011CA">
      <w:pPr>
        <w:pStyle w:val="Paragraphedeliste"/>
        <w:numPr>
          <w:ilvl w:val="0"/>
          <w:numId w:val="1"/>
        </w:numPr>
        <w:jc w:val="both"/>
        <w:rPr>
          <w:rFonts w:ascii="Times New Roman" w:hAnsi="Times New Roman"/>
          <w:b/>
          <w:bCs/>
          <w:u w:val="single"/>
        </w:rPr>
      </w:pPr>
      <w:r>
        <w:rPr>
          <w:rFonts w:ascii="Times New Roman" w:hAnsi="Times New Roman"/>
          <w:b/>
          <w:bCs/>
          <w:u w:val="single"/>
        </w:rPr>
        <w:t>Les a</w:t>
      </w:r>
      <w:r w:rsidR="009F3B8D" w:rsidRPr="005E2BFE">
        <w:rPr>
          <w:rFonts w:ascii="Times New Roman" w:hAnsi="Times New Roman"/>
          <w:b/>
          <w:bCs/>
          <w:u w:val="single"/>
        </w:rPr>
        <w:t xml:space="preserve">rticles </w:t>
      </w:r>
      <w:r w:rsidR="000D3B22" w:rsidRPr="005E2BFE">
        <w:rPr>
          <w:rFonts w:ascii="Times New Roman" w:hAnsi="Times New Roman"/>
          <w:b/>
          <w:bCs/>
          <w:u w:val="single"/>
        </w:rPr>
        <w:t>III – A) 3) a.</w:t>
      </w:r>
      <w:r w:rsidR="00A84D1A">
        <w:rPr>
          <w:rFonts w:ascii="Times New Roman" w:hAnsi="Times New Roman"/>
          <w:b/>
          <w:bCs/>
          <w:u w:val="single"/>
        </w:rPr>
        <w:t xml:space="preserve"> </w:t>
      </w:r>
      <w:r w:rsidR="00AA5C6F" w:rsidRPr="005E2BFE">
        <w:rPr>
          <w:rFonts w:ascii="Times New Roman" w:hAnsi="Times New Roman"/>
          <w:b/>
          <w:bCs/>
          <w:u w:val="single"/>
        </w:rPr>
        <w:t>et</w:t>
      </w:r>
      <w:r w:rsidR="00A84D1A">
        <w:rPr>
          <w:rFonts w:ascii="Times New Roman" w:hAnsi="Times New Roman"/>
          <w:b/>
          <w:bCs/>
          <w:u w:val="single"/>
        </w:rPr>
        <w:t xml:space="preserve"> </w:t>
      </w:r>
      <w:r w:rsidR="00AA5C6F" w:rsidRPr="005E2BFE">
        <w:rPr>
          <w:rFonts w:ascii="Times New Roman" w:hAnsi="Times New Roman"/>
          <w:b/>
          <w:bCs/>
          <w:u w:val="single"/>
        </w:rPr>
        <w:t>IV</w:t>
      </w:r>
      <w:r w:rsidR="00FC1D6C">
        <w:rPr>
          <w:rFonts w:ascii="Times New Roman" w:hAnsi="Times New Roman"/>
          <w:b/>
          <w:bCs/>
          <w:u w:val="single"/>
        </w:rPr>
        <w:t xml:space="preserve"> – </w:t>
      </w:r>
      <w:r w:rsidR="00AA5C6F" w:rsidRPr="005E2BFE">
        <w:rPr>
          <w:rFonts w:ascii="Times New Roman" w:hAnsi="Times New Roman"/>
          <w:b/>
          <w:bCs/>
          <w:u w:val="single"/>
        </w:rPr>
        <w:t>A) 3) b.</w:t>
      </w:r>
      <w:r w:rsidR="00575720" w:rsidRPr="005E2BFE">
        <w:rPr>
          <w:rFonts w:ascii="Times New Roman" w:hAnsi="Times New Roman"/>
          <w:b/>
          <w:bCs/>
          <w:u w:val="single"/>
        </w:rPr>
        <w:t>1</w:t>
      </w:r>
      <w:r w:rsidR="00142FF8">
        <w:rPr>
          <w:rFonts w:ascii="Times New Roman" w:hAnsi="Times New Roman"/>
          <w:b/>
          <w:bCs/>
          <w:u w:val="single"/>
        </w:rPr>
        <w:t>.</w:t>
      </w:r>
      <w:r w:rsidR="00A84D1A">
        <w:rPr>
          <w:rFonts w:ascii="Times New Roman" w:hAnsi="Times New Roman"/>
          <w:b/>
          <w:bCs/>
          <w:u w:val="single"/>
        </w:rPr>
        <w:t xml:space="preserve"> </w:t>
      </w:r>
      <w:r w:rsidR="00945FDB" w:rsidRPr="005E2BFE">
        <w:rPr>
          <w:rFonts w:ascii="Times New Roman" w:hAnsi="Times New Roman"/>
          <w:b/>
          <w:bCs/>
          <w:u w:val="single"/>
        </w:rPr>
        <w:t>«</w:t>
      </w:r>
      <w:r w:rsidR="00A84D1A">
        <w:rPr>
          <w:rFonts w:ascii="Times New Roman" w:hAnsi="Times New Roman"/>
          <w:b/>
          <w:bCs/>
          <w:u w:val="single"/>
        </w:rPr>
        <w:t xml:space="preserve"> </w:t>
      </w:r>
      <w:r w:rsidR="000D3B22" w:rsidRPr="005E2BFE">
        <w:rPr>
          <w:rFonts w:ascii="Times New Roman" w:hAnsi="Times New Roman"/>
          <w:b/>
          <w:bCs/>
          <w:u w:val="single"/>
        </w:rPr>
        <w:t>Travail de nuit » modifié</w:t>
      </w:r>
      <w:r w:rsidR="00AA5C6F" w:rsidRPr="005E2BFE">
        <w:rPr>
          <w:rFonts w:ascii="Times New Roman" w:hAnsi="Times New Roman"/>
          <w:b/>
          <w:bCs/>
          <w:u w:val="single"/>
        </w:rPr>
        <w:t>s</w:t>
      </w:r>
      <w:r w:rsidR="00EA60DD" w:rsidRPr="005E2BFE">
        <w:rPr>
          <w:rFonts w:ascii="Times New Roman" w:hAnsi="Times New Roman"/>
          <w:b/>
          <w:bCs/>
          <w:u w:val="single"/>
        </w:rPr>
        <w:t xml:space="preserve"> comme suit :</w:t>
      </w:r>
    </w:p>
    <w:p w14:paraId="03DA99A2" w14:textId="5F3E5A2F" w:rsidR="00EA60DD" w:rsidRDefault="00EA60DD" w:rsidP="00EA60DD">
      <w:pPr>
        <w:jc w:val="both"/>
        <w:rPr>
          <w:rFonts w:ascii="Times New Roman" w:hAnsi="Times New Roman"/>
          <w:b/>
          <w:bCs/>
        </w:rPr>
      </w:pPr>
      <w:r w:rsidRPr="005E2BFE">
        <w:rPr>
          <w:rFonts w:ascii="Times New Roman" w:hAnsi="Times New Roman"/>
          <w:b/>
          <w:bCs/>
        </w:rPr>
        <w:t xml:space="preserve">Date d’effet : </w:t>
      </w:r>
      <w:r w:rsidR="00B6209A" w:rsidRPr="005E2BFE">
        <w:rPr>
          <w:rFonts w:ascii="Times New Roman" w:hAnsi="Times New Roman"/>
          <w:b/>
          <w:bCs/>
        </w:rPr>
        <w:t>À</w:t>
      </w:r>
      <w:r w:rsidRPr="005E2BFE">
        <w:rPr>
          <w:rFonts w:ascii="Times New Roman" w:hAnsi="Times New Roman"/>
          <w:b/>
          <w:bCs/>
        </w:rPr>
        <w:t xml:space="preserve"> compter du 01-12-2022</w:t>
      </w:r>
    </w:p>
    <w:p w14:paraId="0D92E7B4" w14:textId="77777777" w:rsidR="00731A58" w:rsidRPr="005E2BFE" w:rsidRDefault="00731A58" w:rsidP="00EA60DD">
      <w:pPr>
        <w:jc w:val="both"/>
        <w:rPr>
          <w:rFonts w:ascii="Times New Roman" w:hAnsi="Times New Roman"/>
          <w:b/>
          <w:bCs/>
        </w:rPr>
      </w:pPr>
    </w:p>
    <w:p w14:paraId="1BBF9177" w14:textId="3DF54CFB" w:rsidR="00E27F4D" w:rsidRPr="003C2535" w:rsidRDefault="00E27F4D" w:rsidP="003E20AD">
      <w:pPr>
        <w:jc w:val="both"/>
        <w:rPr>
          <w:rFonts w:ascii="Times New Roman" w:hAnsi="Times New Roman" w:cs="Times New Roman"/>
          <w:color w:val="000000" w:themeColor="text1"/>
        </w:rPr>
      </w:pPr>
      <w:r w:rsidRPr="003C2535">
        <w:rPr>
          <w:rFonts w:ascii="Times New Roman" w:hAnsi="Times New Roman" w:cs="Times New Roman"/>
          <w:color w:val="000000" w:themeColor="text1"/>
        </w:rPr>
        <w:t>La période de nuit est comprise entre 21 heures et 6 heures.</w:t>
      </w:r>
    </w:p>
    <w:p w14:paraId="73C9C3B7" w14:textId="47597201" w:rsidR="00A362EA" w:rsidRPr="003C2535" w:rsidRDefault="00E27F4D" w:rsidP="00F61D55">
      <w:pPr>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Tout travail effectif égal ou supérieur à 15 minutes dans cette tranche horaire est majoré de </w:t>
      </w:r>
      <w:r w:rsidRPr="003C2535">
        <w:rPr>
          <w:rFonts w:ascii="Times New Roman" w:hAnsi="Times New Roman" w:cs="Times New Roman"/>
          <w:b/>
          <w:bCs/>
          <w:color w:val="000000" w:themeColor="text1"/>
        </w:rPr>
        <w:t xml:space="preserve">20.00 % à compter </w:t>
      </w:r>
      <w:r w:rsidRPr="003C2535">
        <w:rPr>
          <w:rFonts w:ascii="Times New Roman" w:hAnsi="Times New Roman" w:cs="Times New Roman"/>
          <w:b/>
          <w:bCs/>
          <w:color w:val="000000" w:themeColor="text1"/>
          <w:u w:val="single"/>
        </w:rPr>
        <w:t>du 01/12/</w:t>
      </w:r>
      <w:r w:rsidR="00071CBF" w:rsidRPr="003C2535">
        <w:rPr>
          <w:rFonts w:ascii="Times New Roman" w:hAnsi="Times New Roman" w:cs="Times New Roman"/>
          <w:b/>
          <w:bCs/>
          <w:color w:val="000000" w:themeColor="text1"/>
          <w:u w:val="single"/>
        </w:rPr>
        <w:t>2022</w:t>
      </w:r>
      <w:r w:rsidR="00071CBF" w:rsidRPr="003C2535">
        <w:rPr>
          <w:rFonts w:ascii="Times New Roman" w:hAnsi="Times New Roman" w:cs="Times New Roman"/>
          <w:color w:val="000000" w:themeColor="text1"/>
        </w:rPr>
        <w:t>. Cette</w:t>
      </w:r>
      <w:r w:rsidRPr="003C2535">
        <w:rPr>
          <w:rFonts w:ascii="Times New Roman" w:hAnsi="Times New Roman" w:cs="Times New Roman"/>
          <w:color w:val="000000" w:themeColor="text1"/>
        </w:rPr>
        <w:t xml:space="preserve"> majoration est payée dans une rubrique spécifique sur le bulletin de paie.</w:t>
      </w:r>
    </w:p>
    <w:p w14:paraId="6B9D109E" w14:textId="77777777" w:rsidR="00F66296" w:rsidRPr="003C2535" w:rsidRDefault="00F66296" w:rsidP="00F61D55">
      <w:pPr>
        <w:jc w:val="both"/>
        <w:rPr>
          <w:rFonts w:ascii="Times New Roman" w:hAnsi="Times New Roman" w:cs="Times New Roman"/>
          <w:color w:val="000000" w:themeColor="text1"/>
        </w:rPr>
      </w:pPr>
    </w:p>
    <w:p w14:paraId="6671B728" w14:textId="2369C351" w:rsidR="00883423" w:rsidRPr="00731A58" w:rsidRDefault="00237149" w:rsidP="00883423">
      <w:pPr>
        <w:pStyle w:val="Paragraphedeliste"/>
        <w:numPr>
          <w:ilvl w:val="0"/>
          <w:numId w:val="1"/>
        </w:numPr>
        <w:jc w:val="both"/>
        <w:rPr>
          <w:rFonts w:ascii="Times New Roman" w:hAnsi="Times New Roman"/>
          <w:b/>
          <w:bCs/>
          <w:u w:val="single"/>
        </w:rPr>
      </w:pPr>
      <w:r>
        <w:rPr>
          <w:rFonts w:ascii="Times New Roman" w:hAnsi="Times New Roman"/>
          <w:b/>
          <w:bCs/>
          <w:u w:val="single"/>
        </w:rPr>
        <w:lastRenderedPageBreak/>
        <w:t>Un n</w:t>
      </w:r>
      <w:r w:rsidR="00D437E0">
        <w:rPr>
          <w:rFonts w:ascii="Times New Roman" w:hAnsi="Times New Roman"/>
          <w:b/>
          <w:bCs/>
          <w:u w:val="single"/>
        </w:rPr>
        <w:t>ouve</w:t>
      </w:r>
      <w:r w:rsidR="00407BDC">
        <w:rPr>
          <w:rFonts w:ascii="Times New Roman" w:hAnsi="Times New Roman"/>
          <w:b/>
          <w:bCs/>
          <w:u w:val="single"/>
        </w:rPr>
        <w:t>l</w:t>
      </w:r>
      <w:r w:rsidR="00D437E0">
        <w:rPr>
          <w:rFonts w:ascii="Times New Roman" w:hAnsi="Times New Roman"/>
          <w:b/>
          <w:bCs/>
          <w:u w:val="single"/>
        </w:rPr>
        <w:t xml:space="preserve"> article f) </w:t>
      </w:r>
      <w:r w:rsidR="00D437E0" w:rsidRPr="005E2BFE">
        <w:rPr>
          <w:rFonts w:ascii="Times New Roman" w:hAnsi="Times New Roman"/>
          <w:b/>
          <w:bCs/>
          <w:u w:val="single"/>
        </w:rPr>
        <w:t>« </w:t>
      </w:r>
      <w:r w:rsidR="00A84D1A">
        <w:rPr>
          <w:rFonts w:ascii="Times New Roman" w:hAnsi="Times New Roman"/>
          <w:b/>
          <w:bCs/>
          <w:u w:val="single"/>
        </w:rPr>
        <w:t>T</w:t>
      </w:r>
      <w:r w:rsidR="00D437E0" w:rsidRPr="005E2BFE">
        <w:rPr>
          <w:rFonts w:ascii="Times New Roman" w:hAnsi="Times New Roman"/>
          <w:b/>
          <w:bCs/>
          <w:u w:val="single"/>
        </w:rPr>
        <w:t>ravail de nuit »</w:t>
      </w:r>
      <w:r w:rsidR="00420740">
        <w:rPr>
          <w:rFonts w:ascii="Times New Roman" w:hAnsi="Times New Roman"/>
          <w:b/>
          <w:bCs/>
          <w:u w:val="single"/>
        </w:rPr>
        <w:t xml:space="preserve"> est</w:t>
      </w:r>
      <w:r w:rsidR="00407BDC">
        <w:rPr>
          <w:rFonts w:ascii="Times New Roman" w:hAnsi="Times New Roman"/>
          <w:b/>
          <w:bCs/>
          <w:u w:val="single"/>
        </w:rPr>
        <w:t xml:space="preserve"> inséré</w:t>
      </w:r>
      <w:r w:rsidR="00D437E0">
        <w:rPr>
          <w:rFonts w:ascii="Times New Roman" w:hAnsi="Times New Roman"/>
          <w:b/>
          <w:bCs/>
          <w:u w:val="single"/>
        </w:rPr>
        <w:t xml:space="preserve"> dans les parties III – B) 2) et </w:t>
      </w:r>
      <w:r w:rsidR="00D437E0" w:rsidRPr="005E2BFE">
        <w:rPr>
          <w:rFonts w:ascii="Times New Roman" w:hAnsi="Times New Roman"/>
          <w:b/>
          <w:bCs/>
          <w:u w:val="single"/>
        </w:rPr>
        <w:t>IV – B) 2)</w:t>
      </w:r>
      <w:r w:rsidR="00A84D1A">
        <w:rPr>
          <w:rFonts w:ascii="Times New Roman" w:hAnsi="Times New Roman"/>
          <w:b/>
          <w:bCs/>
          <w:u w:val="single"/>
        </w:rPr>
        <w:t xml:space="preserve"> </w:t>
      </w:r>
      <w:r w:rsidR="00883423" w:rsidRPr="005E2BFE">
        <w:rPr>
          <w:rFonts w:ascii="Times New Roman" w:hAnsi="Times New Roman"/>
          <w:b/>
          <w:bCs/>
          <w:u w:val="single"/>
        </w:rPr>
        <w:t>(</w:t>
      </w:r>
      <w:r w:rsidR="00883423" w:rsidRPr="005E2BFE">
        <w:rPr>
          <w:rFonts w:ascii="Times New Roman" w:hAnsi="Times New Roman"/>
          <w:b/>
          <w:bCs/>
          <w:caps/>
          <w:u w:val="single"/>
        </w:rPr>
        <w:t>autres personnels à temps complet</w:t>
      </w:r>
      <w:r w:rsidR="00883423" w:rsidRPr="005E2BFE">
        <w:rPr>
          <w:rFonts w:ascii="Times New Roman" w:hAnsi="Times New Roman"/>
          <w:b/>
          <w:bCs/>
          <w:u w:val="single"/>
        </w:rPr>
        <w:t xml:space="preserve">) </w:t>
      </w:r>
      <w:r w:rsidR="001262D5" w:rsidRPr="005E2BFE">
        <w:rPr>
          <w:rFonts w:ascii="Times New Roman" w:hAnsi="Times New Roman"/>
          <w:b/>
          <w:bCs/>
          <w:u w:val="single"/>
        </w:rPr>
        <w:t>et</w:t>
      </w:r>
      <w:r w:rsidR="00883423" w:rsidRPr="005E2BFE">
        <w:rPr>
          <w:rFonts w:ascii="Times New Roman" w:hAnsi="Times New Roman"/>
          <w:b/>
          <w:bCs/>
          <w:u w:val="single"/>
        </w:rPr>
        <w:t xml:space="preserve"> (AUTRES PERSONNELS </w:t>
      </w:r>
      <w:r w:rsidR="00945FDB" w:rsidRPr="005E2BFE">
        <w:rPr>
          <w:rFonts w:ascii="Times New Roman" w:hAnsi="Times New Roman"/>
          <w:b/>
          <w:bCs/>
          <w:u w:val="single"/>
        </w:rPr>
        <w:t>À</w:t>
      </w:r>
      <w:r w:rsidR="00883423" w:rsidRPr="005E2BFE">
        <w:rPr>
          <w:rFonts w:ascii="Times New Roman" w:hAnsi="Times New Roman"/>
          <w:b/>
          <w:bCs/>
          <w:u w:val="single"/>
        </w:rPr>
        <w:t xml:space="preserve"> TEMPS PARTIEL)</w:t>
      </w:r>
      <w:r w:rsidR="00407BDC">
        <w:rPr>
          <w:rFonts w:ascii="Times New Roman" w:hAnsi="Times New Roman"/>
          <w:b/>
          <w:bCs/>
          <w:u w:val="single"/>
        </w:rPr>
        <w:t xml:space="preserve"> </w:t>
      </w:r>
      <w:r w:rsidR="00964372" w:rsidRPr="005E2BFE">
        <w:rPr>
          <w:rFonts w:ascii="Times New Roman" w:hAnsi="Times New Roman"/>
          <w:b/>
          <w:bCs/>
          <w:u w:val="single"/>
        </w:rPr>
        <w:t xml:space="preserve">: </w:t>
      </w:r>
    </w:p>
    <w:p w14:paraId="338C711F" w14:textId="46AFF09F" w:rsidR="00883423" w:rsidRDefault="00883423" w:rsidP="00883423">
      <w:pPr>
        <w:jc w:val="both"/>
        <w:rPr>
          <w:rFonts w:ascii="Times New Roman" w:hAnsi="Times New Roman"/>
          <w:b/>
          <w:bCs/>
        </w:rPr>
      </w:pPr>
      <w:r w:rsidRPr="005E2BFE">
        <w:rPr>
          <w:rFonts w:ascii="Times New Roman" w:hAnsi="Times New Roman"/>
          <w:b/>
          <w:bCs/>
        </w:rPr>
        <w:t xml:space="preserve">Date d’effet : </w:t>
      </w:r>
      <w:r w:rsidR="00B6209A" w:rsidRPr="005E2BFE">
        <w:rPr>
          <w:rFonts w:ascii="Times New Roman" w:hAnsi="Times New Roman"/>
          <w:b/>
          <w:bCs/>
        </w:rPr>
        <w:t>À</w:t>
      </w:r>
      <w:r w:rsidRPr="005E2BFE">
        <w:rPr>
          <w:rFonts w:ascii="Times New Roman" w:hAnsi="Times New Roman"/>
          <w:b/>
          <w:bCs/>
        </w:rPr>
        <w:t xml:space="preserve"> compter du 01-12-2022</w:t>
      </w:r>
    </w:p>
    <w:p w14:paraId="50D9DEA4" w14:textId="77777777" w:rsidR="00731A58" w:rsidRPr="005E2BFE" w:rsidRDefault="00731A58" w:rsidP="00883423">
      <w:pPr>
        <w:jc w:val="both"/>
        <w:rPr>
          <w:rFonts w:ascii="Times New Roman" w:hAnsi="Times New Roman"/>
          <w:b/>
          <w:bCs/>
        </w:rPr>
      </w:pPr>
    </w:p>
    <w:p w14:paraId="306147B7" w14:textId="77777777" w:rsidR="00202369" w:rsidRPr="003C2535" w:rsidRDefault="00202369" w:rsidP="00202369">
      <w:pPr>
        <w:jc w:val="both"/>
        <w:rPr>
          <w:rFonts w:ascii="Times New Roman" w:hAnsi="Times New Roman" w:cs="Times New Roman"/>
          <w:color w:val="000000" w:themeColor="text1"/>
        </w:rPr>
      </w:pPr>
      <w:r w:rsidRPr="003C2535">
        <w:rPr>
          <w:rFonts w:ascii="Times New Roman" w:hAnsi="Times New Roman" w:cs="Times New Roman"/>
          <w:color w:val="000000" w:themeColor="text1"/>
        </w:rPr>
        <w:t>La période de nuit est comprise entre 21 heures et 6 heures.</w:t>
      </w:r>
    </w:p>
    <w:p w14:paraId="1428AEAD" w14:textId="05D78BE9" w:rsidR="00F90BD6" w:rsidRDefault="00202369" w:rsidP="0027570A">
      <w:pPr>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Tout travail effectif égal ou supérieur à 15 minutes dans cette tranche horaire est majoré de </w:t>
      </w:r>
      <w:r w:rsidRPr="003C2535">
        <w:rPr>
          <w:rFonts w:ascii="Times New Roman" w:hAnsi="Times New Roman" w:cs="Times New Roman"/>
          <w:b/>
          <w:bCs/>
          <w:color w:val="000000" w:themeColor="text1"/>
        </w:rPr>
        <w:t xml:space="preserve">20.00 % à compter </w:t>
      </w:r>
      <w:r w:rsidRPr="003C2535">
        <w:rPr>
          <w:rFonts w:ascii="Times New Roman" w:hAnsi="Times New Roman" w:cs="Times New Roman"/>
          <w:b/>
          <w:bCs/>
          <w:color w:val="000000" w:themeColor="text1"/>
          <w:u w:val="single"/>
        </w:rPr>
        <w:t>du 01/12/2022</w:t>
      </w:r>
      <w:r w:rsidRPr="003C2535">
        <w:rPr>
          <w:rFonts w:ascii="Times New Roman" w:hAnsi="Times New Roman" w:cs="Times New Roman"/>
          <w:color w:val="000000" w:themeColor="text1"/>
        </w:rPr>
        <w:t>. Cette majoration est payée dans une rubrique spécifique sur le bulletin de paie.</w:t>
      </w:r>
    </w:p>
    <w:p w14:paraId="7B3C8DF4" w14:textId="77777777" w:rsidR="00833E37" w:rsidRDefault="00833E37" w:rsidP="0027570A">
      <w:pPr>
        <w:jc w:val="both"/>
        <w:rPr>
          <w:rFonts w:ascii="Times New Roman" w:hAnsi="Times New Roman" w:cs="Times New Roman"/>
          <w:color w:val="000000" w:themeColor="text1"/>
        </w:rPr>
      </w:pPr>
    </w:p>
    <w:p w14:paraId="012E6D5F" w14:textId="77777777" w:rsidR="00833E37" w:rsidRPr="00833E37" w:rsidRDefault="00833E37" w:rsidP="0027570A">
      <w:pPr>
        <w:jc w:val="both"/>
        <w:rPr>
          <w:rFonts w:ascii="Times New Roman" w:hAnsi="Times New Roman" w:cs="Times New Roman"/>
          <w:color w:val="000000" w:themeColor="text1"/>
        </w:rPr>
      </w:pPr>
    </w:p>
    <w:p w14:paraId="463CF25B" w14:textId="4C7402F0" w:rsidR="00DD63F8" w:rsidRPr="003C2535" w:rsidRDefault="000D3B22" w:rsidP="00A403C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7" w:name="_Toc190785243"/>
      <w:r w:rsidRPr="003C2535">
        <w:rPr>
          <w:rFonts w:ascii="Times New Roman" w:hAnsi="Times New Roman"/>
          <w:b/>
          <w:bCs/>
          <w:color w:val="000000" w:themeColor="text1"/>
          <w:sz w:val="24"/>
          <w:szCs w:val="24"/>
          <w:u w:val="single"/>
        </w:rPr>
        <w:t xml:space="preserve">Indemnité dimanche </w:t>
      </w:r>
      <w:r w:rsidR="007E256D">
        <w:rPr>
          <w:rFonts w:ascii="Times New Roman" w:hAnsi="Times New Roman"/>
          <w:b/>
          <w:bCs/>
          <w:color w:val="000000" w:themeColor="text1"/>
          <w:sz w:val="24"/>
          <w:szCs w:val="24"/>
          <w:u w:val="single"/>
        </w:rPr>
        <w:t>et</w:t>
      </w:r>
      <w:r w:rsidRPr="003C2535">
        <w:rPr>
          <w:rFonts w:ascii="Times New Roman" w:hAnsi="Times New Roman"/>
          <w:b/>
          <w:bCs/>
          <w:color w:val="000000" w:themeColor="text1"/>
          <w:sz w:val="24"/>
          <w:szCs w:val="24"/>
          <w:u w:val="single"/>
        </w:rPr>
        <w:t xml:space="preserve"> Jour Férié</w:t>
      </w:r>
      <w:r w:rsidR="007D26CF" w:rsidRPr="003C2535">
        <w:rPr>
          <w:rFonts w:ascii="Times New Roman" w:hAnsi="Times New Roman"/>
          <w:b/>
          <w:bCs/>
          <w:color w:val="000000" w:themeColor="text1"/>
          <w:sz w:val="24"/>
          <w:szCs w:val="24"/>
          <w:u w:val="single"/>
        </w:rPr>
        <w:t> :</w:t>
      </w:r>
      <w:bookmarkEnd w:id="7"/>
    </w:p>
    <w:p w14:paraId="18A2E202" w14:textId="77777777" w:rsidR="00E871B7" w:rsidRPr="003C2535" w:rsidRDefault="00E871B7" w:rsidP="00E871B7">
      <w:pPr>
        <w:pStyle w:val="Paragraphedeliste"/>
        <w:spacing w:after="0" w:line="240" w:lineRule="auto"/>
        <w:ind w:left="1429"/>
        <w:jc w:val="both"/>
        <w:rPr>
          <w:rFonts w:ascii="Times New Roman" w:hAnsi="Times New Roman"/>
          <w:b/>
          <w:bCs/>
          <w:color w:val="4472C4" w:themeColor="accent1"/>
          <w:u w:val="single"/>
        </w:rPr>
      </w:pPr>
    </w:p>
    <w:p w14:paraId="1348F18A" w14:textId="1EEEEF90" w:rsidR="00E871B7" w:rsidRDefault="00237149" w:rsidP="00E871B7">
      <w:pPr>
        <w:pStyle w:val="Paragraphedeliste"/>
        <w:numPr>
          <w:ilvl w:val="0"/>
          <w:numId w:val="1"/>
        </w:numPr>
        <w:spacing w:after="0" w:line="240" w:lineRule="auto"/>
        <w:jc w:val="both"/>
        <w:rPr>
          <w:rFonts w:ascii="Times New Roman" w:hAnsi="Times New Roman"/>
          <w:b/>
          <w:bCs/>
          <w:u w:val="single"/>
        </w:rPr>
      </w:pPr>
      <w:bookmarkStart w:id="8" w:name="_Hlk220081844"/>
      <w:r>
        <w:rPr>
          <w:rFonts w:ascii="Times New Roman" w:hAnsi="Times New Roman"/>
          <w:b/>
          <w:bCs/>
          <w:u w:val="single"/>
        </w:rPr>
        <w:t>Les a</w:t>
      </w:r>
      <w:r w:rsidR="00816FEE" w:rsidRPr="005E2BFE">
        <w:rPr>
          <w:rFonts w:ascii="Times New Roman" w:hAnsi="Times New Roman"/>
          <w:b/>
          <w:bCs/>
          <w:u w:val="single"/>
        </w:rPr>
        <w:t xml:space="preserve">rticles </w:t>
      </w:r>
      <w:r w:rsidR="00D26BB9" w:rsidRPr="005E2BFE">
        <w:rPr>
          <w:rFonts w:ascii="Times New Roman" w:hAnsi="Times New Roman"/>
          <w:b/>
          <w:bCs/>
          <w:u w:val="single"/>
        </w:rPr>
        <w:t>III – A) 3) g.</w:t>
      </w:r>
      <w:r w:rsidR="00945FDB" w:rsidRPr="005E2BFE">
        <w:rPr>
          <w:rFonts w:ascii="Times New Roman" w:hAnsi="Times New Roman"/>
          <w:b/>
          <w:bCs/>
          <w:u w:val="single"/>
        </w:rPr>
        <w:t> « </w:t>
      </w:r>
      <w:r w:rsidR="00D26BB9" w:rsidRPr="005E2BFE">
        <w:rPr>
          <w:rFonts w:ascii="Times New Roman" w:hAnsi="Times New Roman"/>
          <w:b/>
          <w:bCs/>
          <w:u w:val="single"/>
        </w:rPr>
        <w:t xml:space="preserve">Indemnité du dimanche et des jours </w:t>
      </w:r>
      <w:r w:rsidR="003E20AD" w:rsidRPr="005E2BFE">
        <w:rPr>
          <w:rFonts w:ascii="Times New Roman" w:hAnsi="Times New Roman"/>
          <w:b/>
          <w:bCs/>
          <w:u w:val="single"/>
        </w:rPr>
        <w:t>fériés</w:t>
      </w:r>
      <w:r w:rsidR="000D3B22" w:rsidRPr="005E2BFE">
        <w:rPr>
          <w:rFonts w:ascii="Times New Roman" w:hAnsi="Times New Roman"/>
          <w:b/>
          <w:bCs/>
          <w:u w:val="single"/>
        </w:rPr>
        <w:t xml:space="preserve"> » </w:t>
      </w:r>
      <w:r w:rsidR="003E20AD" w:rsidRPr="005E2BFE">
        <w:rPr>
          <w:rFonts w:ascii="Times New Roman" w:hAnsi="Times New Roman"/>
          <w:b/>
          <w:bCs/>
          <w:u w:val="single"/>
        </w:rPr>
        <w:t>et</w:t>
      </w:r>
      <w:r w:rsidR="00DD63F8" w:rsidRPr="005E2BFE">
        <w:rPr>
          <w:rFonts w:ascii="Times New Roman" w:hAnsi="Times New Roman"/>
          <w:b/>
          <w:bCs/>
          <w:u w:val="single"/>
        </w:rPr>
        <w:t xml:space="preserve"> </w:t>
      </w:r>
      <w:r w:rsidR="00DD63F8" w:rsidRPr="005E2BFE">
        <w:rPr>
          <w:rFonts w:ascii="Times New Roman" w:eastAsia="Times New Roman" w:hAnsi="Times New Roman"/>
          <w:b/>
          <w:bCs/>
          <w:u w:val="single"/>
          <w:lang w:eastAsia="fr-FR"/>
        </w:rPr>
        <w:t xml:space="preserve">IV – A) 3) b. 6. </w:t>
      </w:r>
      <w:r w:rsidR="00945FDB" w:rsidRPr="005E2BFE">
        <w:rPr>
          <w:rFonts w:ascii="Times New Roman" w:eastAsia="Times New Roman" w:hAnsi="Times New Roman"/>
          <w:b/>
          <w:bCs/>
          <w:u w:val="single"/>
          <w:lang w:eastAsia="fr-FR"/>
        </w:rPr>
        <w:t>« </w:t>
      </w:r>
      <w:r w:rsidR="00DD63F8" w:rsidRPr="005E2BFE">
        <w:rPr>
          <w:rFonts w:ascii="Times New Roman" w:eastAsia="Times New Roman" w:hAnsi="Times New Roman"/>
          <w:b/>
          <w:bCs/>
          <w:u w:val="single"/>
          <w:lang w:eastAsia="fr-FR"/>
        </w:rPr>
        <w:t>Indemnité du dimanche et des jours fériés</w:t>
      </w:r>
      <w:r w:rsidR="000D3B22" w:rsidRPr="005E2BFE">
        <w:rPr>
          <w:rFonts w:ascii="Times New Roman" w:eastAsia="Times New Roman" w:hAnsi="Times New Roman"/>
          <w:b/>
          <w:bCs/>
          <w:u w:val="single"/>
          <w:lang w:eastAsia="fr-FR"/>
        </w:rPr>
        <w:t xml:space="preserve"> » </w:t>
      </w:r>
      <w:r w:rsidR="000D3B22" w:rsidRPr="005E2BFE">
        <w:rPr>
          <w:rFonts w:ascii="Times New Roman" w:hAnsi="Times New Roman"/>
          <w:b/>
          <w:bCs/>
          <w:u w:val="single"/>
        </w:rPr>
        <w:t>modifié</w:t>
      </w:r>
      <w:r w:rsidR="004505B4" w:rsidRPr="005E2BFE">
        <w:rPr>
          <w:rFonts w:ascii="Times New Roman" w:hAnsi="Times New Roman"/>
          <w:b/>
          <w:bCs/>
          <w:u w:val="single"/>
        </w:rPr>
        <w:t>s</w:t>
      </w:r>
      <w:r w:rsidR="000D3B22" w:rsidRPr="005E2BFE">
        <w:rPr>
          <w:rFonts w:ascii="Times New Roman" w:hAnsi="Times New Roman"/>
          <w:b/>
          <w:bCs/>
          <w:u w:val="single"/>
        </w:rPr>
        <w:t xml:space="preserve"> comme suit</w:t>
      </w:r>
      <w:r w:rsidR="000057DA" w:rsidRPr="005E2BFE">
        <w:rPr>
          <w:rFonts w:ascii="Times New Roman" w:hAnsi="Times New Roman"/>
          <w:b/>
          <w:bCs/>
          <w:u w:val="single"/>
        </w:rPr>
        <w:t> :</w:t>
      </w:r>
      <w:bookmarkEnd w:id="8"/>
    </w:p>
    <w:p w14:paraId="496761AC" w14:textId="77777777" w:rsidR="00731A58" w:rsidRPr="00731A58" w:rsidRDefault="00731A58" w:rsidP="00731A58">
      <w:pPr>
        <w:pStyle w:val="Paragraphedeliste"/>
        <w:spacing w:after="0" w:line="240" w:lineRule="auto"/>
        <w:ind w:left="1429"/>
        <w:jc w:val="both"/>
        <w:rPr>
          <w:rFonts w:ascii="Times New Roman" w:hAnsi="Times New Roman"/>
          <w:b/>
          <w:bCs/>
          <w:u w:val="single"/>
        </w:rPr>
      </w:pPr>
    </w:p>
    <w:p w14:paraId="7C265E0C" w14:textId="66F2F5EE" w:rsidR="00731A58" w:rsidRPr="005E2BFE" w:rsidRDefault="00E871B7" w:rsidP="00E871B7">
      <w:pPr>
        <w:jc w:val="both"/>
        <w:rPr>
          <w:rFonts w:ascii="Times New Roman" w:hAnsi="Times New Roman"/>
          <w:b/>
          <w:bCs/>
        </w:rPr>
      </w:pPr>
      <w:r w:rsidRPr="005E2BFE">
        <w:rPr>
          <w:rFonts w:ascii="Times New Roman" w:hAnsi="Times New Roman"/>
          <w:b/>
          <w:bCs/>
        </w:rPr>
        <w:t xml:space="preserve">Date d’effet : </w:t>
      </w:r>
      <w:r w:rsidR="00B6209A" w:rsidRPr="005E2BFE">
        <w:rPr>
          <w:rFonts w:ascii="Times New Roman" w:hAnsi="Times New Roman"/>
          <w:b/>
          <w:bCs/>
        </w:rPr>
        <w:t>À</w:t>
      </w:r>
      <w:r w:rsidRPr="005E2BFE">
        <w:rPr>
          <w:rFonts w:ascii="Times New Roman" w:hAnsi="Times New Roman"/>
          <w:b/>
          <w:bCs/>
        </w:rPr>
        <w:t xml:space="preserve"> compter du 01-01-2022</w:t>
      </w:r>
    </w:p>
    <w:p w14:paraId="266A2EBD" w14:textId="77777777" w:rsidR="00D26BB9" w:rsidRPr="003C2535" w:rsidRDefault="00D26BB9" w:rsidP="00D26BB9">
      <w:pPr>
        <w:spacing w:after="0" w:line="240" w:lineRule="atLeast"/>
        <w:jc w:val="both"/>
        <w:rPr>
          <w:rFonts w:ascii="Times New Roman" w:eastAsia="Times New Roman" w:hAnsi="Times New Roman" w:cs="Times New Roman"/>
          <w:color w:val="000000" w:themeColor="text1"/>
          <w:szCs w:val="20"/>
          <w:lang w:eastAsia="fr-FR"/>
        </w:rPr>
      </w:pPr>
    </w:p>
    <w:p w14:paraId="528FDB15" w14:textId="3C95D30D" w:rsidR="00D26BB9" w:rsidRPr="003C2535" w:rsidRDefault="00D26BB9" w:rsidP="003E20AD">
      <w:pPr>
        <w:spacing w:line="240" w:lineRule="atLeast"/>
        <w:jc w:val="both"/>
        <w:rPr>
          <w:rFonts w:ascii="Times New Roman" w:hAnsi="Times New Roman" w:cs="Times New Roman"/>
          <w:color w:val="000000" w:themeColor="text1"/>
        </w:rPr>
      </w:pPr>
      <w:bookmarkStart w:id="9" w:name="_Hlk183361300"/>
      <w:bookmarkStart w:id="10" w:name="_Hlk190437010"/>
      <w:r w:rsidRPr="003C2535">
        <w:rPr>
          <w:rFonts w:ascii="Times New Roman" w:hAnsi="Times New Roman" w:cs="Times New Roman"/>
          <w:color w:val="000000" w:themeColor="text1"/>
        </w:rPr>
        <w:t>Cette indemnité est attribuée à chaque dimanche et jour férié travaillé selon les modalités suivantes : le travail du dimanche et du jour férié s’entend de 0 heure à 24 heures. Cette indemnité sera versée à l’exception du temps compris entre 0h et 1h30, imputable au service de la journée précédente</w:t>
      </w:r>
      <w:r w:rsidR="00D057C0" w:rsidRPr="003C2535">
        <w:rPr>
          <w:rFonts w:ascii="Times New Roman" w:hAnsi="Times New Roman" w:cs="Times New Roman"/>
          <w:color w:val="000000" w:themeColor="text1"/>
        </w:rPr>
        <w:t xml:space="preserve">. </w:t>
      </w:r>
    </w:p>
    <w:p w14:paraId="73D49DFA" w14:textId="0BEA08E5" w:rsidR="00D26BB9" w:rsidRPr="00B04B8A" w:rsidRDefault="00D26BB9" w:rsidP="003E20AD">
      <w:pPr>
        <w:spacing w:line="240" w:lineRule="atLeast"/>
        <w:jc w:val="both"/>
        <w:rPr>
          <w:rFonts w:ascii="Times New Roman" w:hAnsi="Times New Roman" w:cs="Times New Roman"/>
          <w:color w:val="000000" w:themeColor="text1"/>
          <w:u w:val="single"/>
        </w:rPr>
      </w:pPr>
      <w:r w:rsidRPr="003C2535">
        <w:rPr>
          <w:rFonts w:ascii="Times New Roman" w:hAnsi="Times New Roman" w:cs="Times New Roman"/>
          <w:color w:val="000000" w:themeColor="text1"/>
        </w:rPr>
        <w:t>Le montant de cette indemnité est précisé dans l’annexe n°1</w:t>
      </w:r>
      <w:r w:rsidR="00575720" w:rsidRPr="003C2535">
        <w:rPr>
          <w:rFonts w:ascii="Times New Roman" w:hAnsi="Times New Roman" w:cs="Times New Roman"/>
          <w:color w:val="000000" w:themeColor="text1"/>
        </w:rPr>
        <w:t xml:space="preserve"> </w:t>
      </w:r>
      <w:r w:rsidR="00A84D1A">
        <w:rPr>
          <w:rFonts w:ascii="Times New Roman" w:hAnsi="Times New Roman" w:cs="Times New Roman"/>
          <w:color w:val="000000" w:themeColor="text1"/>
        </w:rPr>
        <w:t>et</w:t>
      </w:r>
      <w:r w:rsidR="00575720" w:rsidRPr="003C2535">
        <w:rPr>
          <w:rFonts w:ascii="Times New Roman" w:hAnsi="Times New Roman" w:cs="Times New Roman"/>
          <w:color w:val="000000" w:themeColor="text1"/>
        </w:rPr>
        <w:t xml:space="preserve"> n°2</w:t>
      </w:r>
      <w:r w:rsidRPr="003C2535">
        <w:rPr>
          <w:rFonts w:ascii="Times New Roman" w:hAnsi="Times New Roman" w:cs="Times New Roman"/>
          <w:color w:val="000000" w:themeColor="text1"/>
        </w:rPr>
        <w:t>.</w:t>
      </w:r>
      <w:r w:rsidR="00A84D1A">
        <w:rPr>
          <w:rFonts w:ascii="Times New Roman" w:hAnsi="Times New Roman" w:cs="Times New Roman"/>
          <w:b/>
          <w:bCs/>
          <w:color w:val="000000" w:themeColor="text1"/>
          <w:u w:val="single"/>
        </w:rPr>
        <w:t xml:space="preserve"> À c</w:t>
      </w:r>
      <w:r w:rsidR="00090B11" w:rsidRPr="00B04B8A">
        <w:rPr>
          <w:rFonts w:ascii="Times New Roman" w:hAnsi="Times New Roman" w:cs="Times New Roman"/>
          <w:b/>
          <w:bCs/>
          <w:color w:val="000000" w:themeColor="text1"/>
          <w:u w:val="single"/>
        </w:rPr>
        <w:t>ompter du 01/01/2024</w:t>
      </w:r>
      <w:r w:rsidR="00415B62" w:rsidRPr="00B04B8A">
        <w:rPr>
          <w:rFonts w:ascii="Times New Roman" w:hAnsi="Times New Roman" w:cs="Times New Roman"/>
          <w:color w:val="000000" w:themeColor="text1"/>
          <w:u w:val="single"/>
        </w:rPr>
        <w:t>, l</w:t>
      </w:r>
      <w:r w:rsidR="00AD0421" w:rsidRPr="00B04B8A">
        <w:rPr>
          <w:rFonts w:ascii="Times New Roman" w:hAnsi="Times New Roman" w:cs="Times New Roman"/>
          <w:color w:val="000000" w:themeColor="text1"/>
          <w:u w:val="single"/>
        </w:rPr>
        <w:t>e salarié peut prétendre au versement de deux indemnités forfaitaires</w:t>
      </w:r>
      <w:r w:rsidR="00DD63F8" w:rsidRPr="00B04B8A">
        <w:rPr>
          <w:rFonts w:ascii="Times New Roman" w:hAnsi="Times New Roman" w:cs="Times New Roman"/>
          <w:color w:val="000000" w:themeColor="text1"/>
          <w:u w:val="single"/>
        </w:rPr>
        <w:t xml:space="preserve"> en cas d’enchainement sur deux services entrecoupés d’un repos journalier. </w:t>
      </w:r>
    </w:p>
    <w:bookmarkEnd w:id="9"/>
    <w:p w14:paraId="033E1627" w14:textId="77777777" w:rsidR="00F454A8" w:rsidRPr="003C2535" w:rsidRDefault="00D26BB9" w:rsidP="00F454A8">
      <w:pPr>
        <w:spacing w:line="240" w:lineRule="atLeast"/>
        <w:jc w:val="both"/>
        <w:rPr>
          <w:rFonts w:ascii="Times New Roman" w:hAnsi="Times New Roman" w:cs="Times New Roman"/>
          <w:color w:val="000000" w:themeColor="text1"/>
        </w:rPr>
      </w:pPr>
      <w:r w:rsidRPr="003C2535">
        <w:rPr>
          <w:rFonts w:ascii="Times New Roman" w:hAnsi="Times New Roman" w:cs="Times New Roman"/>
          <w:color w:val="000000" w:themeColor="text1"/>
        </w:rPr>
        <w:t>Chaque conducteur bénéficie d’un nombre de dimanches et jours fériés non travaillées, hors 1</w:t>
      </w:r>
      <w:r w:rsidRPr="003C2535">
        <w:rPr>
          <w:rFonts w:ascii="Times New Roman" w:hAnsi="Times New Roman" w:cs="Times New Roman"/>
          <w:color w:val="000000" w:themeColor="text1"/>
          <w:vertAlign w:val="superscript"/>
        </w:rPr>
        <w:t>er</w:t>
      </w:r>
      <w:r w:rsidRPr="003C2535">
        <w:rPr>
          <w:rFonts w:ascii="Times New Roman" w:hAnsi="Times New Roman" w:cs="Times New Roman"/>
          <w:color w:val="000000" w:themeColor="text1"/>
        </w:rPr>
        <w:t xml:space="preserve"> mai, par an fixé à :</w:t>
      </w:r>
    </w:p>
    <w:p w14:paraId="60417DC9" w14:textId="0D369D52" w:rsidR="00D26BB9" w:rsidRPr="003C2535" w:rsidRDefault="00D26BB9" w:rsidP="00F454A8">
      <w:pPr>
        <w:spacing w:line="240" w:lineRule="atLeast"/>
        <w:ind w:firstLine="708"/>
        <w:jc w:val="both"/>
        <w:rPr>
          <w:rFonts w:ascii="Times New Roman" w:hAnsi="Times New Roman" w:cs="Times New Roman"/>
          <w:color w:val="000000" w:themeColor="text1"/>
        </w:rPr>
      </w:pPr>
      <w:r w:rsidRPr="003C2535">
        <w:rPr>
          <w:rFonts w:ascii="Times New Roman" w:hAnsi="Times New Roman" w:cs="Times New Roman"/>
          <w:color w:val="000000" w:themeColor="text1"/>
        </w:rPr>
        <w:t>- 18 pour les conducteurs de grand tourisme classé 150V/ 155V,</w:t>
      </w:r>
    </w:p>
    <w:p w14:paraId="6E2EDE32" w14:textId="683757D9" w:rsidR="00D90502" w:rsidRPr="003C2535" w:rsidRDefault="00D26BB9" w:rsidP="00116E8E">
      <w:pPr>
        <w:spacing w:line="240" w:lineRule="atLeast"/>
        <w:ind w:left="708"/>
        <w:jc w:val="both"/>
        <w:rPr>
          <w:rFonts w:ascii="Times New Roman" w:hAnsi="Times New Roman" w:cs="Times New Roman"/>
          <w:color w:val="000000" w:themeColor="text1"/>
        </w:rPr>
      </w:pPr>
      <w:r w:rsidRPr="003C2535">
        <w:rPr>
          <w:rFonts w:ascii="Times New Roman" w:hAnsi="Times New Roman" w:cs="Times New Roman"/>
          <w:color w:val="000000" w:themeColor="text1"/>
        </w:rPr>
        <w:t>- 25 pour les autres conducteurs. Lorsque le seuil de 25 est réduit à 21, la prime pour chaque dimanche et jour férié supplémentaire travaillé du fait de cette réduction est majorée de 25% ; en deçà du seuil de 21, la prime est majorée de 50%.</w:t>
      </w:r>
    </w:p>
    <w:p w14:paraId="549D098A" w14:textId="77777777" w:rsidR="00964372" w:rsidRPr="003C2535" w:rsidRDefault="00964372" w:rsidP="00116E8E">
      <w:pPr>
        <w:spacing w:line="240" w:lineRule="atLeast"/>
        <w:ind w:left="708"/>
        <w:jc w:val="both"/>
        <w:rPr>
          <w:rFonts w:ascii="Times New Roman" w:hAnsi="Times New Roman" w:cs="Times New Roman"/>
          <w:color w:val="000000" w:themeColor="text1"/>
        </w:rPr>
      </w:pPr>
    </w:p>
    <w:p w14:paraId="2897E90C" w14:textId="77777777" w:rsidR="00D90502" w:rsidRPr="003C2535" w:rsidRDefault="00D90502" w:rsidP="00A403C6">
      <w:pPr>
        <w:numPr>
          <w:ilvl w:val="0"/>
          <w:numId w:val="15"/>
        </w:numPr>
        <w:spacing w:line="240" w:lineRule="atLeast"/>
        <w:jc w:val="both"/>
        <w:rPr>
          <w:rFonts w:ascii="Times New Roman" w:hAnsi="Times New Roman" w:cs="Times New Roman"/>
          <w:b/>
          <w:color w:val="000000" w:themeColor="text1"/>
          <w:u w:val="single"/>
        </w:rPr>
      </w:pPr>
      <w:r w:rsidRPr="003C2535">
        <w:rPr>
          <w:rFonts w:ascii="Times New Roman" w:hAnsi="Times New Roman" w:cs="Times New Roman"/>
          <w:b/>
          <w:color w:val="000000" w:themeColor="text1"/>
          <w:u w:val="single"/>
        </w:rPr>
        <w:t>Calcul des jours fériés chômés ou travaillés :</w:t>
      </w:r>
    </w:p>
    <w:p w14:paraId="66D434DE" w14:textId="77777777" w:rsidR="00D90502" w:rsidRPr="003C2535" w:rsidRDefault="00D90502" w:rsidP="00D90502">
      <w:pPr>
        <w:spacing w:line="240" w:lineRule="atLeast"/>
        <w:jc w:val="both"/>
        <w:rPr>
          <w:rFonts w:ascii="Times New Roman" w:hAnsi="Times New Roman" w:cs="Times New Roman"/>
          <w:color w:val="000000" w:themeColor="text1"/>
        </w:rPr>
      </w:pPr>
      <w:r w:rsidRPr="003C2535">
        <w:rPr>
          <w:rFonts w:ascii="Times New Roman" w:hAnsi="Times New Roman" w:cs="Times New Roman"/>
          <w:color w:val="000000" w:themeColor="text1"/>
        </w:rPr>
        <w:t>Le chômage des jours fériés n'entraîne pas de réduction de la rémunération lorsque le salarié a 3 mois d'ancienneté dans l'entreprise.</w:t>
      </w:r>
    </w:p>
    <w:p w14:paraId="75FD1BBC" w14:textId="77777777" w:rsidR="00D90502" w:rsidRPr="003C2535" w:rsidRDefault="00D90502" w:rsidP="00D90502">
      <w:pPr>
        <w:spacing w:line="240" w:lineRule="atLeast"/>
        <w:jc w:val="both"/>
        <w:rPr>
          <w:rFonts w:ascii="Times New Roman" w:hAnsi="Times New Roman" w:cs="Times New Roman"/>
          <w:color w:val="000000" w:themeColor="text1"/>
        </w:rPr>
      </w:pPr>
      <w:r w:rsidRPr="003C2535">
        <w:rPr>
          <w:rFonts w:ascii="Times New Roman" w:hAnsi="Times New Roman" w:cs="Times New Roman"/>
          <w:color w:val="000000" w:themeColor="text1"/>
        </w:rPr>
        <w:t>Une indemnité égale à celle calculée pour le 1er mai travaillé est attribuée dans les conditions suivantes :</w:t>
      </w:r>
    </w:p>
    <w:p w14:paraId="0A1DFB81" w14:textId="77777777" w:rsidR="00D90502" w:rsidRPr="003C2535" w:rsidRDefault="00D90502" w:rsidP="00D90502">
      <w:pPr>
        <w:spacing w:line="240" w:lineRule="atLeast"/>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 </w:t>
      </w:r>
      <w:r w:rsidRPr="003C2535">
        <w:rPr>
          <w:rFonts w:ascii="Times New Roman" w:hAnsi="Times New Roman" w:cs="Times New Roman"/>
          <w:color w:val="000000" w:themeColor="text1"/>
          <w:u w:val="single"/>
        </w:rPr>
        <w:t>ancienneté supérieure à 3 mois</w:t>
      </w:r>
      <w:r w:rsidRPr="003C2535">
        <w:rPr>
          <w:rFonts w:ascii="Times New Roman" w:hAnsi="Times New Roman" w:cs="Times New Roman"/>
          <w:color w:val="000000" w:themeColor="text1"/>
        </w:rPr>
        <w:t xml:space="preserve"> : jours fériés concernés :</w:t>
      </w:r>
    </w:p>
    <w:p w14:paraId="3B462F3F" w14:textId="77777777" w:rsidR="00D90502" w:rsidRPr="003C2535" w:rsidRDefault="00D90502" w:rsidP="00D90502">
      <w:pPr>
        <w:spacing w:after="0" w:line="240" w:lineRule="atLeast"/>
        <w:ind w:firstLine="284"/>
        <w:jc w:val="both"/>
        <w:rPr>
          <w:rFonts w:ascii="Times New Roman" w:hAnsi="Times New Roman" w:cs="Times New Roman"/>
          <w:color w:val="000000" w:themeColor="text1"/>
        </w:rPr>
      </w:pPr>
      <w:r w:rsidRPr="003C2535">
        <w:rPr>
          <w:rFonts w:ascii="Times New Roman" w:hAnsi="Times New Roman" w:cs="Times New Roman"/>
          <w:color w:val="000000" w:themeColor="text1"/>
        </w:rPr>
        <w:t>* 1er janvier</w:t>
      </w:r>
    </w:p>
    <w:p w14:paraId="0E8F643F" w14:textId="77777777" w:rsidR="00D90502" w:rsidRPr="003C2535" w:rsidRDefault="00D90502" w:rsidP="00D90502">
      <w:pPr>
        <w:spacing w:after="0" w:line="240" w:lineRule="atLeast"/>
        <w:ind w:firstLine="284"/>
        <w:jc w:val="both"/>
        <w:rPr>
          <w:rFonts w:ascii="Times New Roman" w:hAnsi="Times New Roman" w:cs="Times New Roman"/>
          <w:color w:val="000000" w:themeColor="text1"/>
        </w:rPr>
      </w:pPr>
      <w:r w:rsidRPr="003C2535">
        <w:rPr>
          <w:rFonts w:ascii="Times New Roman" w:hAnsi="Times New Roman" w:cs="Times New Roman"/>
          <w:color w:val="000000" w:themeColor="text1"/>
        </w:rPr>
        <w:t>* Lundi de pâques</w:t>
      </w:r>
    </w:p>
    <w:p w14:paraId="2E058EFE" w14:textId="77777777" w:rsidR="00D90502" w:rsidRPr="003C2535" w:rsidRDefault="00D90502" w:rsidP="00D90502">
      <w:pPr>
        <w:spacing w:after="0" w:line="240" w:lineRule="atLeast"/>
        <w:ind w:firstLine="284"/>
        <w:jc w:val="both"/>
        <w:rPr>
          <w:rFonts w:ascii="Times New Roman" w:hAnsi="Times New Roman" w:cs="Times New Roman"/>
          <w:color w:val="000000" w:themeColor="text1"/>
        </w:rPr>
      </w:pPr>
      <w:r w:rsidRPr="003C2535">
        <w:rPr>
          <w:rFonts w:ascii="Times New Roman" w:hAnsi="Times New Roman" w:cs="Times New Roman"/>
          <w:color w:val="000000" w:themeColor="text1"/>
        </w:rPr>
        <w:t>* 1er novembre</w:t>
      </w:r>
    </w:p>
    <w:p w14:paraId="264B7267" w14:textId="77777777" w:rsidR="00D90502" w:rsidRPr="003C2535" w:rsidRDefault="00D90502" w:rsidP="00D90502">
      <w:pPr>
        <w:spacing w:after="0" w:line="240" w:lineRule="atLeast"/>
        <w:ind w:firstLine="284"/>
        <w:jc w:val="both"/>
        <w:rPr>
          <w:rFonts w:ascii="Times New Roman" w:hAnsi="Times New Roman" w:cs="Times New Roman"/>
          <w:color w:val="000000" w:themeColor="text1"/>
        </w:rPr>
      </w:pPr>
      <w:r w:rsidRPr="003C2535">
        <w:rPr>
          <w:rFonts w:ascii="Times New Roman" w:hAnsi="Times New Roman" w:cs="Times New Roman"/>
          <w:color w:val="000000" w:themeColor="text1"/>
        </w:rPr>
        <w:t>* 11 novembre</w:t>
      </w:r>
    </w:p>
    <w:p w14:paraId="3770A1E0" w14:textId="77777777" w:rsidR="00D90502" w:rsidRPr="003C2535" w:rsidRDefault="00D90502" w:rsidP="00D90502">
      <w:pPr>
        <w:spacing w:after="0" w:line="240" w:lineRule="atLeast"/>
        <w:ind w:firstLine="284"/>
        <w:jc w:val="both"/>
        <w:rPr>
          <w:rFonts w:ascii="Times New Roman" w:hAnsi="Times New Roman" w:cs="Times New Roman"/>
          <w:color w:val="000000" w:themeColor="text1"/>
        </w:rPr>
      </w:pPr>
      <w:r w:rsidRPr="003C2535">
        <w:rPr>
          <w:rFonts w:ascii="Times New Roman" w:hAnsi="Times New Roman" w:cs="Times New Roman"/>
          <w:color w:val="000000" w:themeColor="text1"/>
        </w:rPr>
        <w:t>* 25 décembre</w:t>
      </w:r>
    </w:p>
    <w:p w14:paraId="76FEDAA6" w14:textId="77777777" w:rsidR="00D90502" w:rsidRPr="003C2535" w:rsidRDefault="00D90502" w:rsidP="00D90502">
      <w:pPr>
        <w:spacing w:after="0" w:line="240" w:lineRule="atLeast"/>
        <w:ind w:firstLine="284"/>
        <w:jc w:val="both"/>
        <w:rPr>
          <w:rFonts w:ascii="Times New Roman" w:hAnsi="Times New Roman" w:cs="Times New Roman"/>
          <w:color w:val="000000" w:themeColor="text1"/>
        </w:rPr>
      </w:pPr>
    </w:p>
    <w:p w14:paraId="2A170F10" w14:textId="77777777" w:rsidR="00D90502" w:rsidRPr="003C2535" w:rsidRDefault="00D90502" w:rsidP="00D90502">
      <w:pPr>
        <w:spacing w:line="240" w:lineRule="atLeast"/>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 </w:t>
      </w:r>
      <w:r w:rsidRPr="003C2535">
        <w:rPr>
          <w:rFonts w:ascii="Times New Roman" w:hAnsi="Times New Roman" w:cs="Times New Roman"/>
          <w:color w:val="000000" w:themeColor="text1"/>
          <w:u w:val="single"/>
        </w:rPr>
        <w:t>ancienneté supérieure à 1 an</w:t>
      </w:r>
      <w:r w:rsidRPr="003C2535">
        <w:rPr>
          <w:rFonts w:ascii="Times New Roman" w:hAnsi="Times New Roman" w:cs="Times New Roman"/>
          <w:color w:val="000000" w:themeColor="text1"/>
        </w:rPr>
        <w:t> : pour tous les jours fériés travaillés.</w:t>
      </w:r>
    </w:p>
    <w:p w14:paraId="51A99CEC" w14:textId="77777777" w:rsidR="00D90502" w:rsidRPr="003C2535" w:rsidRDefault="00D90502" w:rsidP="00D90502">
      <w:pPr>
        <w:spacing w:line="240" w:lineRule="atLeast"/>
        <w:jc w:val="both"/>
        <w:rPr>
          <w:rFonts w:ascii="Times New Roman" w:hAnsi="Times New Roman" w:cs="Times New Roman"/>
          <w:color w:val="000000" w:themeColor="text1"/>
        </w:rPr>
      </w:pPr>
      <w:r w:rsidRPr="003C2535">
        <w:rPr>
          <w:rFonts w:ascii="Times New Roman" w:eastAsia="Times New Roman" w:hAnsi="Times New Roman" w:cs="Times New Roman"/>
          <w:color w:val="000000" w:themeColor="text1"/>
          <w:lang w:eastAsia="fr-FR"/>
        </w:rPr>
        <w:lastRenderedPageBreak/>
        <w:t>Si un dimanche travaillé est un jour férié il n’y aura pas de doublement de l’indemnité</w:t>
      </w:r>
      <w:r w:rsidRPr="003C2535">
        <w:rPr>
          <w:rFonts w:ascii="Times New Roman" w:hAnsi="Times New Roman" w:cs="Times New Roman"/>
          <w:color w:val="000000" w:themeColor="text1"/>
        </w:rPr>
        <w:t xml:space="preserve"> (les dispositions du dimanche ne se cumulent pas avec les dispositions relatives aux jours fériés).</w:t>
      </w:r>
    </w:p>
    <w:bookmarkEnd w:id="10"/>
    <w:p w14:paraId="18D46E4B" w14:textId="0F236DE3" w:rsidR="00D90502" w:rsidRPr="003C2535" w:rsidRDefault="00433C04" w:rsidP="00D90502">
      <w:pPr>
        <w:spacing w:line="240" w:lineRule="atLeast"/>
        <w:jc w:val="both"/>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r>
    </w:p>
    <w:p w14:paraId="21E077EF" w14:textId="2F58E96D" w:rsidR="00433C04" w:rsidRPr="00731A58" w:rsidRDefault="00237149" w:rsidP="00E871B7">
      <w:pPr>
        <w:pStyle w:val="Paragraphedeliste"/>
        <w:numPr>
          <w:ilvl w:val="0"/>
          <w:numId w:val="1"/>
        </w:numPr>
        <w:jc w:val="both"/>
        <w:rPr>
          <w:rFonts w:ascii="Times New Roman" w:hAnsi="Times New Roman"/>
          <w:b/>
          <w:bCs/>
          <w:u w:val="single"/>
        </w:rPr>
      </w:pPr>
      <w:bookmarkStart w:id="11" w:name="_Hlk220082603"/>
      <w:r>
        <w:rPr>
          <w:rFonts w:ascii="Times New Roman" w:hAnsi="Times New Roman"/>
          <w:b/>
          <w:bCs/>
          <w:u w:val="single"/>
        </w:rPr>
        <w:t xml:space="preserve">Un </w:t>
      </w:r>
      <w:bookmarkStart w:id="12" w:name="_Hlk220083153"/>
      <w:r>
        <w:rPr>
          <w:rFonts w:ascii="Times New Roman" w:hAnsi="Times New Roman"/>
          <w:b/>
          <w:bCs/>
          <w:u w:val="single"/>
        </w:rPr>
        <w:t>n</w:t>
      </w:r>
      <w:r w:rsidR="00D05A74" w:rsidRPr="00347061">
        <w:rPr>
          <w:rFonts w:ascii="Times New Roman" w:hAnsi="Times New Roman"/>
          <w:b/>
          <w:bCs/>
          <w:u w:val="single"/>
        </w:rPr>
        <w:t>ouve</w:t>
      </w:r>
      <w:r w:rsidR="00280EA4" w:rsidRPr="00347061">
        <w:rPr>
          <w:rFonts w:ascii="Times New Roman" w:hAnsi="Times New Roman"/>
          <w:b/>
          <w:bCs/>
          <w:u w:val="single"/>
        </w:rPr>
        <w:t>l</w:t>
      </w:r>
      <w:r w:rsidR="00D05A74" w:rsidRPr="00347061">
        <w:rPr>
          <w:rFonts w:ascii="Times New Roman" w:hAnsi="Times New Roman"/>
          <w:b/>
          <w:bCs/>
          <w:u w:val="single"/>
        </w:rPr>
        <w:t xml:space="preserve"> </w:t>
      </w:r>
      <w:r w:rsidR="00280EA4" w:rsidRPr="00347061">
        <w:rPr>
          <w:rFonts w:ascii="Times New Roman" w:hAnsi="Times New Roman"/>
          <w:b/>
          <w:bCs/>
          <w:u w:val="single"/>
        </w:rPr>
        <w:t>article g)</w:t>
      </w:r>
      <w:r w:rsidR="00B26785" w:rsidRPr="00347061">
        <w:rPr>
          <w:rFonts w:ascii="Times New Roman" w:hAnsi="Times New Roman"/>
          <w:b/>
          <w:bCs/>
          <w:u w:val="single"/>
        </w:rPr>
        <w:t xml:space="preserve"> </w:t>
      </w:r>
      <w:r w:rsidR="00280EA4" w:rsidRPr="00347061">
        <w:rPr>
          <w:rFonts w:ascii="Times New Roman" w:hAnsi="Times New Roman"/>
          <w:b/>
          <w:bCs/>
          <w:u w:val="single"/>
        </w:rPr>
        <w:t>« Indemnité du dimanche et des jours fériés »</w:t>
      </w:r>
      <w:r w:rsidR="00420740">
        <w:rPr>
          <w:rFonts w:ascii="Times New Roman" w:hAnsi="Times New Roman"/>
          <w:b/>
          <w:bCs/>
          <w:u w:val="single"/>
        </w:rPr>
        <w:t xml:space="preserve"> est</w:t>
      </w:r>
      <w:r w:rsidR="00280EA4" w:rsidRPr="00347061">
        <w:rPr>
          <w:rFonts w:ascii="Times New Roman" w:hAnsi="Times New Roman"/>
          <w:b/>
          <w:bCs/>
          <w:u w:val="single"/>
        </w:rPr>
        <w:t xml:space="preserve"> inséré dans les parties </w:t>
      </w:r>
      <w:r w:rsidR="006C0D14" w:rsidRPr="00347061">
        <w:rPr>
          <w:rFonts w:ascii="Times New Roman" w:hAnsi="Times New Roman"/>
          <w:b/>
          <w:bCs/>
          <w:u w:val="single"/>
        </w:rPr>
        <w:t>III – B</w:t>
      </w:r>
      <w:r w:rsidR="00280EA4" w:rsidRPr="00347061">
        <w:rPr>
          <w:rFonts w:ascii="Times New Roman" w:hAnsi="Times New Roman"/>
          <w:b/>
          <w:bCs/>
          <w:u w:val="single"/>
        </w:rPr>
        <w:t>)</w:t>
      </w:r>
      <w:r w:rsidR="006C0D14" w:rsidRPr="00347061">
        <w:rPr>
          <w:rFonts w:ascii="Times New Roman" w:hAnsi="Times New Roman"/>
          <w:b/>
          <w:bCs/>
          <w:u w:val="single"/>
        </w:rPr>
        <w:t xml:space="preserve"> 2)</w:t>
      </w:r>
      <w:r w:rsidR="00D05A74" w:rsidRPr="00347061">
        <w:rPr>
          <w:rFonts w:ascii="Times New Roman" w:hAnsi="Times New Roman"/>
          <w:b/>
          <w:bCs/>
          <w:u w:val="single"/>
        </w:rPr>
        <w:t xml:space="preserve"> </w:t>
      </w:r>
      <w:r w:rsidR="006C0D14" w:rsidRPr="00347061">
        <w:rPr>
          <w:rFonts w:ascii="Times New Roman" w:hAnsi="Times New Roman"/>
          <w:b/>
          <w:bCs/>
          <w:u w:val="single"/>
        </w:rPr>
        <w:t>(</w:t>
      </w:r>
      <w:r w:rsidR="006C0D14" w:rsidRPr="00347061">
        <w:rPr>
          <w:rFonts w:ascii="Times New Roman" w:hAnsi="Times New Roman"/>
          <w:b/>
          <w:bCs/>
          <w:caps/>
          <w:u w:val="single"/>
        </w:rPr>
        <w:t>autres personnels à temps complet</w:t>
      </w:r>
      <w:r w:rsidR="006C0D14" w:rsidRPr="00347061">
        <w:rPr>
          <w:rFonts w:ascii="Times New Roman" w:hAnsi="Times New Roman"/>
          <w:b/>
          <w:bCs/>
          <w:u w:val="single"/>
        </w:rPr>
        <w:t xml:space="preserve">) </w:t>
      </w:r>
      <w:r w:rsidR="00081265" w:rsidRPr="00347061">
        <w:rPr>
          <w:rFonts w:ascii="Times New Roman" w:hAnsi="Times New Roman"/>
          <w:b/>
          <w:bCs/>
          <w:u w:val="single"/>
        </w:rPr>
        <w:t>et</w:t>
      </w:r>
      <w:r w:rsidR="006C0D14" w:rsidRPr="00347061">
        <w:rPr>
          <w:rFonts w:ascii="Times New Roman" w:hAnsi="Times New Roman"/>
          <w:b/>
          <w:bCs/>
          <w:u w:val="single"/>
        </w:rPr>
        <w:t xml:space="preserve"> IV – B</w:t>
      </w:r>
      <w:r w:rsidR="00280EA4" w:rsidRPr="00347061">
        <w:rPr>
          <w:rFonts w:ascii="Times New Roman" w:hAnsi="Times New Roman"/>
          <w:b/>
          <w:bCs/>
          <w:u w:val="single"/>
        </w:rPr>
        <w:t>)</w:t>
      </w:r>
      <w:r w:rsidR="006C0D14" w:rsidRPr="00347061">
        <w:rPr>
          <w:rFonts w:ascii="Times New Roman" w:hAnsi="Times New Roman"/>
          <w:b/>
          <w:bCs/>
          <w:u w:val="single"/>
        </w:rPr>
        <w:t xml:space="preserve"> 2) (AUTRES PERSONNELS </w:t>
      </w:r>
      <w:r w:rsidR="00E92A70" w:rsidRPr="00347061">
        <w:rPr>
          <w:rFonts w:ascii="Times New Roman" w:hAnsi="Times New Roman"/>
          <w:b/>
          <w:bCs/>
          <w:u w:val="single"/>
        </w:rPr>
        <w:t>À</w:t>
      </w:r>
      <w:r w:rsidR="006C0D14" w:rsidRPr="00347061">
        <w:rPr>
          <w:rFonts w:ascii="Times New Roman" w:hAnsi="Times New Roman"/>
          <w:b/>
          <w:bCs/>
          <w:u w:val="single"/>
        </w:rPr>
        <w:t xml:space="preserve"> TEMPS PARTIEL)</w:t>
      </w:r>
      <w:bookmarkEnd w:id="11"/>
      <w:bookmarkEnd w:id="12"/>
      <w:r w:rsidR="00733CAE">
        <w:rPr>
          <w:rFonts w:ascii="Times New Roman" w:hAnsi="Times New Roman"/>
          <w:b/>
          <w:bCs/>
          <w:u w:val="single"/>
        </w:rPr>
        <w:t> :</w:t>
      </w:r>
    </w:p>
    <w:p w14:paraId="61F41615" w14:textId="2A3DD9FD" w:rsidR="00E871B7" w:rsidRDefault="00E871B7" w:rsidP="00E871B7">
      <w:pPr>
        <w:jc w:val="both"/>
        <w:rPr>
          <w:rFonts w:ascii="Times New Roman" w:hAnsi="Times New Roman"/>
          <w:b/>
          <w:bCs/>
        </w:rPr>
      </w:pPr>
      <w:r w:rsidRPr="00347061">
        <w:rPr>
          <w:rFonts w:ascii="Times New Roman" w:hAnsi="Times New Roman"/>
          <w:b/>
          <w:bCs/>
        </w:rPr>
        <w:t xml:space="preserve">Date d’effet : </w:t>
      </w:r>
      <w:r w:rsidR="00B6209A" w:rsidRPr="00347061">
        <w:rPr>
          <w:rFonts w:ascii="Times New Roman" w:hAnsi="Times New Roman"/>
          <w:b/>
          <w:bCs/>
        </w:rPr>
        <w:t>À</w:t>
      </w:r>
      <w:r w:rsidRPr="00347061">
        <w:rPr>
          <w:rFonts w:ascii="Times New Roman" w:hAnsi="Times New Roman"/>
          <w:b/>
          <w:bCs/>
        </w:rPr>
        <w:t xml:space="preserve"> compter du 01-01-202</w:t>
      </w:r>
      <w:r w:rsidR="00E7325C" w:rsidRPr="00347061">
        <w:rPr>
          <w:rFonts w:ascii="Times New Roman" w:hAnsi="Times New Roman"/>
          <w:b/>
          <w:bCs/>
        </w:rPr>
        <w:t>4</w:t>
      </w:r>
    </w:p>
    <w:p w14:paraId="376D41B9" w14:textId="77777777" w:rsidR="00DA5B61" w:rsidRPr="00347061" w:rsidRDefault="00DA5B61" w:rsidP="00E871B7">
      <w:pPr>
        <w:jc w:val="both"/>
        <w:rPr>
          <w:rFonts w:ascii="Times New Roman" w:hAnsi="Times New Roman"/>
          <w:b/>
          <w:bCs/>
        </w:rPr>
      </w:pPr>
    </w:p>
    <w:p w14:paraId="045EF648" w14:textId="0ACA3089" w:rsidR="00B26785" w:rsidRPr="003C2535" w:rsidRDefault="00892DAB" w:rsidP="00892DAB">
      <w:pPr>
        <w:spacing w:line="240" w:lineRule="atLeast"/>
        <w:ind w:left="1134"/>
        <w:jc w:val="both"/>
        <w:rPr>
          <w:rFonts w:ascii="Times New Roman" w:hAnsi="Times New Roman" w:cs="Times New Roman"/>
          <w:color w:val="000000" w:themeColor="text1"/>
        </w:rPr>
      </w:pPr>
      <w:r w:rsidRPr="003C2535">
        <w:rPr>
          <w:rFonts w:ascii="Times New Roman" w:hAnsi="Times New Roman" w:cs="Times New Roman"/>
          <w:color w:val="000000" w:themeColor="text1"/>
        </w:rPr>
        <w:t>C</w:t>
      </w:r>
      <w:r w:rsidR="00B26785" w:rsidRPr="003C2535">
        <w:rPr>
          <w:rFonts w:ascii="Times New Roman" w:hAnsi="Times New Roman" w:cs="Times New Roman"/>
          <w:color w:val="000000" w:themeColor="text1"/>
        </w:rPr>
        <w:t>ette indemnité est attribuée à chaque dimanche et jour férié travaillé</w:t>
      </w:r>
      <w:r w:rsidR="009435B2" w:rsidRPr="003C2535">
        <w:rPr>
          <w:rFonts w:ascii="Times New Roman" w:hAnsi="Times New Roman" w:cs="Times New Roman"/>
          <w:color w:val="000000" w:themeColor="text1"/>
        </w:rPr>
        <w:t xml:space="preserve"> </w:t>
      </w:r>
      <w:r w:rsidR="006A1D55" w:rsidRPr="003C2535">
        <w:rPr>
          <w:rFonts w:ascii="Times New Roman" w:hAnsi="Times New Roman" w:cs="Times New Roman"/>
          <w:color w:val="000000" w:themeColor="text1"/>
        </w:rPr>
        <w:t>selon</w:t>
      </w:r>
      <w:r w:rsidR="00B26785" w:rsidRPr="003C2535">
        <w:rPr>
          <w:rFonts w:ascii="Times New Roman" w:hAnsi="Times New Roman" w:cs="Times New Roman"/>
          <w:color w:val="000000" w:themeColor="text1"/>
        </w:rPr>
        <w:t xml:space="preserve"> les modalités suivantes : le travail du dimanche et du jour férié s’entend de 0 heure à 24 heures. Cette indemnité sera versée à l’exception du temps compris entre 0h et 1h30, imputable au service de la journée précédente.</w:t>
      </w:r>
    </w:p>
    <w:p w14:paraId="4A1AE992" w14:textId="004C4E95" w:rsidR="00B26785" w:rsidRPr="003C2535" w:rsidRDefault="00B26785" w:rsidP="00892DAB">
      <w:pPr>
        <w:spacing w:line="240" w:lineRule="atLeast"/>
        <w:ind w:left="1134"/>
        <w:jc w:val="both"/>
        <w:rPr>
          <w:rFonts w:ascii="Times New Roman" w:hAnsi="Times New Roman" w:cs="Times New Roman"/>
          <w:color w:val="000000" w:themeColor="text1"/>
        </w:rPr>
      </w:pPr>
      <w:r w:rsidRPr="003C2535">
        <w:rPr>
          <w:rFonts w:ascii="Times New Roman" w:hAnsi="Times New Roman" w:cs="Times New Roman"/>
          <w:color w:val="000000" w:themeColor="text1"/>
        </w:rPr>
        <w:t>Le montant de cette indemnité est précisé dans l’annexe n°1</w:t>
      </w:r>
      <w:r w:rsidR="00BF42C8">
        <w:rPr>
          <w:rFonts w:ascii="Times New Roman" w:hAnsi="Times New Roman" w:cs="Times New Roman"/>
          <w:color w:val="000000" w:themeColor="text1"/>
        </w:rPr>
        <w:t xml:space="preserve"> et</w:t>
      </w:r>
      <w:r w:rsidRPr="003C2535">
        <w:rPr>
          <w:rFonts w:ascii="Times New Roman" w:hAnsi="Times New Roman" w:cs="Times New Roman"/>
          <w:color w:val="000000" w:themeColor="text1"/>
        </w:rPr>
        <w:t xml:space="preserve"> n°2.</w:t>
      </w:r>
      <w:r w:rsidR="00347061">
        <w:rPr>
          <w:rFonts w:ascii="Times New Roman" w:hAnsi="Times New Roman" w:cs="Times New Roman"/>
          <w:color w:val="000000" w:themeColor="text1"/>
        </w:rPr>
        <w:t xml:space="preserve"> </w:t>
      </w:r>
      <w:r w:rsidR="00680303" w:rsidRPr="003C2535">
        <w:rPr>
          <w:rFonts w:ascii="Times New Roman" w:hAnsi="Times New Roman" w:cs="Times New Roman"/>
          <w:b/>
          <w:bCs/>
          <w:color w:val="000000" w:themeColor="text1"/>
        </w:rPr>
        <w:t>À</w:t>
      </w:r>
      <w:r w:rsidRPr="003C2535">
        <w:rPr>
          <w:rFonts w:ascii="Times New Roman" w:hAnsi="Times New Roman" w:cs="Times New Roman"/>
          <w:b/>
          <w:bCs/>
          <w:color w:val="000000" w:themeColor="text1"/>
        </w:rPr>
        <w:t xml:space="preserve"> compter du 01/01/2024</w:t>
      </w:r>
      <w:r w:rsidR="00964667" w:rsidRPr="003C2535">
        <w:rPr>
          <w:rFonts w:ascii="Times New Roman" w:hAnsi="Times New Roman" w:cs="Times New Roman"/>
          <w:color w:val="000000" w:themeColor="text1"/>
        </w:rPr>
        <w:t>, l</w:t>
      </w:r>
      <w:r w:rsidRPr="003C2535">
        <w:rPr>
          <w:rFonts w:ascii="Times New Roman" w:hAnsi="Times New Roman" w:cs="Times New Roman"/>
          <w:color w:val="000000" w:themeColor="text1"/>
        </w:rPr>
        <w:t xml:space="preserve">e salarié peut prétendre au versement de deux indemnités forfaitaires en cas d’enchainement sur deux services entrecoupés d’un repos journalier. </w:t>
      </w:r>
    </w:p>
    <w:p w14:paraId="6FA28E55" w14:textId="042F1A1B" w:rsidR="001872E2" w:rsidRDefault="00892DAB" w:rsidP="00833E37">
      <w:pPr>
        <w:spacing w:line="240" w:lineRule="atLeast"/>
        <w:ind w:left="1134"/>
        <w:jc w:val="both"/>
        <w:rPr>
          <w:rFonts w:ascii="Times New Roman" w:hAnsi="Times New Roman" w:cs="Times New Roman"/>
          <w:color w:val="000000" w:themeColor="text1"/>
        </w:rPr>
      </w:pPr>
      <w:r w:rsidRPr="003C2535">
        <w:rPr>
          <w:rFonts w:ascii="Times New Roman" w:hAnsi="Times New Roman" w:cs="Times New Roman"/>
          <w:color w:val="000000" w:themeColor="text1"/>
        </w:rPr>
        <w:t>Si un dimanche travaillé est un jour férié il n’y aura pas de doublement de l’indemnité (les dispositions du dimanche ne se cumulent pas avec les dispositions relatives aux jours fériés).</w:t>
      </w:r>
    </w:p>
    <w:p w14:paraId="623BA91C" w14:textId="77777777" w:rsidR="00833E37" w:rsidRDefault="00833E37" w:rsidP="00833E37">
      <w:pPr>
        <w:spacing w:line="240" w:lineRule="atLeast"/>
        <w:ind w:left="1134"/>
        <w:jc w:val="both"/>
        <w:rPr>
          <w:rFonts w:ascii="Times New Roman" w:hAnsi="Times New Roman" w:cs="Times New Roman"/>
          <w:color w:val="000000" w:themeColor="text1"/>
        </w:rPr>
      </w:pPr>
    </w:p>
    <w:p w14:paraId="4417AA1C" w14:textId="77777777" w:rsidR="00833E37" w:rsidRPr="003C2535" w:rsidRDefault="00833E37" w:rsidP="00833E37">
      <w:pPr>
        <w:spacing w:line="240" w:lineRule="atLeast"/>
        <w:ind w:left="1134"/>
        <w:jc w:val="both"/>
        <w:rPr>
          <w:rFonts w:ascii="Times New Roman" w:hAnsi="Times New Roman" w:cs="Times New Roman"/>
          <w:color w:val="000000" w:themeColor="text1"/>
        </w:rPr>
      </w:pPr>
    </w:p>
    <w:p w14:paraId="74D80971" w14:textId="78574F39" w:rsidR="00EB249A" w:rsidRPr="003C2535" w:rsidRDefault="00546CAC" w:rsidP="00A403C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13" w:name="_Toc190785244"/>
      <w:r w:rsidRPr="003C2535">
        <w:rPr>
          <w:rFonts w:ascii="Times New Roman" w:hAnsi="Times New Roman"/>
          <w:b/>
          <w:bCs/>
          <w:color w:val="000000" w:themeColor="text1"/>
          <w:sz w:val="24"/>
          <w:szCs w:val="24"/>
          <w:u w:val="single"/>
        </w:rPr>
        <w:t>Forfait Jour</w:t>
      </w:r>
      <w:r w:rsidR="007D26CF" w:rsidRPr="003C2535">
        <w:rPr>
          <w:rFonts w:ascii="Times New Roman" w:hAnsi="Times New Roman"/>
          <w:b/>
          <w:bCs/>
          <w:color w:val="000000" w:themeColor="text1"/>
          <w:sz w:val="24"/>
          <w:szCs w:val="24"/>
          <w:u w:val="single"/>
        </w:rPr>
        <w:t> :</w:t>
      </w:r>
      <w:bookmarkEnd w:id="13"/>
    </w:p>
    <w:p w14:paraId="0E7DB126" w14:textId="77777777" w:rsidR="00347061" w:rsidRDefault="00347061" w:rsidP="00407BDC">
      <w:pPr>
        <w:spacing w:after="0"/>
        <w:ind w:left="708" w:firstLine="708"/>
        <w:jc w:val="both"/>
        <w:rPr>
          <w:rFonts w:ascii="Times New Roman" w:hAnsi="Times New Roman" w:cs="Times New Roman"/>
          <w:b/>
          <w:bCs/>
          <w:color w:val="4472C4" w:themeColor="accent1"/>
          <w:u w:val="single"/>
        </w:rPr>
      </w:pPr>
    </w:p>
    <w:p w14:paraId="06477918" w14:textId="1EAFE3A2" w:rsidR="00731A58" w:rsidRDefault="00237149" w:rsidP="00DA5B61">
      <w:pPr>
        <w:pStyle w:val="Paragraphedeliste"/>
        <w:numPr>
          <w:ilvl w:val="0"/>
          <w:numId w:val="1"/>
        </w:numPr>
        <w:spacing w:after="0" w:line="240" w:lineRule="auto"/>
        <w:jc w:val="both"/>
        <w:rPr>
          <w:rFonts w:ascii="Times New Roman" w:hAnsi="Times New Roman"/>
          <w:b/>
          <w:bCs/>
          <w:u w:val="single"/>
        </w:rPr>
      </w:pPr>
      <w:r>
        <w:rPr>
          <w:rFonts w:ascii="Times New Roman" w:hAnsi="Times New Roman"/>
          <w:b/>
          <w:bCs/>
          <w:u w:val="single"/>
        </w:rPr>
        <w:t>L’a</w:t>
      </w:r>
      <w:r w:rsidR="00347061" w:rsidRPr="00347061">
        <w:rPr>
          <w:rFonts w:ascii="Times New Roman" w:hAnsi="Times New Roman"/>
          <w:b/>
          <w:bCs/>
          <w:u w:val="single"/>
        </w:rPr>
        <w:t>rticle c.2. « Durée du forfait en jours sur l’année » dans la partie III</w:t>
      </w:r>
      <w:r w:rsidR="004059C2">
        <w:rPr>
          <w:rFonts w:ascii="Times New Roman" w:hAnsi="Times New Roman"/>
          <w:b/>
          <w:bCs/>
          <w:u w:val="single"/>
        </w:rPr>
        <w:t xml:space="preserve"> –</w:t>
      </w:r>
      <w:r w:rsidR="00347061" w:rsidRPr="00347061">
        <w:rPr>
          <w:rFonts w:ascii="Times New Roman" w:hAnsi="Times New Roman"/>
          <w:b/>
          <w:bCs/>
          <w:u w:val="single"/>
        </w:rPr>
        <w:t xml:space="preserve"> B) 4) modifié comme suit :</w:t>
      </w:r>
    </w:p>
    <w:p w14:paraId="52068018" w14:textId="77777777" w:rsidR="00DA5B61" w:rsidRPr="00DA5B61" w:rsidRDefault="00DA5B61" w:rsidP="00DA5B61">
      <w:pPr>
        <w:pStyle w:val="Paragraphedeliste"/>
        <w:spacing w:after="0" w:line="240" w:lineRule="auto"/>
        <w:ind w:left="1429"/>
        <w:jc w:val="both"/>
        <w:rPr>
          <w:rFonts w:ascii="Times New Roman" w:hAnsi="Times New Roman"/>
          <w:b/>
          <w:bCs/>
          <w:u w:val="single"/>
        </w:rPr>
      </w:pPr>
    </w:p>
    <w:p w14:paraId="7BCB07DA" w14:textId="07B76311" w:rsidR="00AD1CBC" w:rsidRPr="00731A58" w:rsidRDefault="00AD1CBC" w:rsidP="00AD1CBC">
      <w:pPr>
        <w:jc w:val="both"/>
        <w:rPr>
          <w:rFonts w:ascii="Times New Roman" w:hAnsi="Times New Roman" w:cs="Times New Roman"/>
          <w:b/>
          <w:bCs/>
        </w:rPr>
      </w:pPr>
      <w:r w:rsidRPr="00731A58">
        <w:rPr>
          <w:rFonts w:ascii="Times New Roman" w:hAnsi="Times New Roman" w:cs="Times New Roman"/>
          <w:b/>
          <w:bCs/>
        </w:rPr>
        <w:t xml:space="preserve">Date d’effet : </w:t>
      </w:r>
      <w:r w:rsidR="00B6209A" w:rsidRPr="00731A58">
        <w:rPr>
          <w:rFonts w:ascii="Times New Roman" w:hAnsi="Times New Roman" w:cs="Times New Roman"/>
          <w:b/>
          <w:bCs/>
        </w:rPr>
        <w:t>À</w:t>
      </w:r>
      <w:r w:rsidRPr="00731A58">
        <w:rPr>
          <w:rFonts w:ascii="Times New Roman" w:hAnsi="Times New Roman" w:cs="Times New Roman"/>
          <w:b/>
          <w:bCs/>
        </w:rPr>
        <w:t xml:space="preserve"> compter du 01-01-2024</w:t>
      </w:r>
    </w:p>
    <w:p w14:paraId="1DF3DF15" w14:textId="77777777" w:rsidR="00435072" w:rsidRPr="003C2535" w:rsidRDefault="00435072" w:rsidP="00163CB1">
      <w:pPr>
        <w:spacing w:after="0"/>
        <w:jc w:val="both"/>
        <w:rPr>
          <w:rFonts w:ascii="Times New Roman" w:hAnsi="Times New Roman"/>
          <w:b/>
          <w:bCs/>
          <w:color w:val="4472C4" w:themeColor="accent1"/>
          <w:u w:val="single"/>
        </w:rPr>
      </w:pPr>
    </w:p>
    <w:p w14:paraId="48F87119" w14:textId="77777777" w:rsidR="00435072" w:rsidRPr="003C2535" w:rsidRDefault="00435072" w:rsidP="00435072">
      <w:pPr>
        <w:spacing w:after="0"/>
        <w:ind w:left="3261"/>
        <w:jc w:val="both"/>
        <w:rPr>
          <w:rFonts w:ascii="Times New Roman" w:hAnsi="Times New Roman" w:cs="Times New Roman"/>
          <w:bCs/>
          <w:color w:val="000000" w:themeColor="text1"/>
        </w:rPr>
      </w:pPr>
      <w:r w:rsidRPr="003C2535">
        <w:rPr>
          <w:rFonts w:ascii="Times New Roman" w:hAnsi="Times New Roman" w:cs="Times New Roman"/>
          <w:bCs/>
          <w:color w:val="000000" w:themeColor="text1"/>
        </w:rPr>
        <w:t>c.</w:t>
      </w:r>
      <w:r w:rsidRPr="003C2535">
        <w:rPr>
          <w:rFonts w:ascii="Times New Roman" w:hAnsi="Times New Roman" w:cs="Times New Roman"/>
          <w:bCs/>
          <w:color w:val="000000" w:themeColor="text1"/>
          <w:u w:val="single"/>
        </w:rPr>
        <w:t>2. Durée du forfait en jours sur l’année</w:t>
      </w:r>
      <w:r w:rsidRPr="003C2535">
        <w:rPr>
          <w:rFonts w:ascii="Times New Roman" w:hAnsi="Times New Roman" w:cs="Times New Roman"/>
          <w:bCs/>
          <w:color w:val="000000" w:themeColor="text1"/>
        </w:rPr>
        <w:t> :</w:t>
      </w:r>
    </w:p>
    <w:p w14:paraId="7E1798E1" w14:textId="77777777" w:rsidR="00435072" w:rsidRPr="003C2535" w:rsidRDefault="00435072" w:rsidP="00435072">
      <w:pPr>
        <w:spacing w:after="0"/>
        <w:jc w:val="both"/>
        <w:rPr>
          <w:rFonts w:ascii="Times New Roman" w:hAnsi="Times New Roman" w:cs="Times New Roman"/>
          <w:color w:val="000000" w:themeColor="text1"/>
        </w:rPr>
      </w:pPr>
    </w:p>
    <w:p w14:paraId="6A50F6E8" w14:textId="77777777" w:rsidR="00435072" w:rsidRPr="003C2535" w:rsidRDefault="00435072" w:rsidP="00435072">
      <w:pPr>
        <w:spacing w:after="0" w:line="276" w:lineRule="auto"/>
        <w:jc w:val="both"/>
        <w:rPr>
          <w:rFonts w:ascii="Times New Roman" w:hAnsi="Times New Roman" w:cs="Times New Roman"/>
          <w:color w:val="000000" w:themeColor="text1"/>
        </w:rPr>
      </w:pPr>
      <w:r w:rsidRPr="003C2535">
        <w:rPr>
          <w:rFonts w:ascii="Times New Roman" w:eastAsia="Arial" w:hAnsi="Times New Roman" w:cs="Times New Roman"/>
          <w:color w:val="000000" w:themeColor="text1"/>
          <w:lang w:val="fr-CH"/>
        </w:rPr>
        <w:t>Le personnel éligible bénéficie d’une durée de travail correspondant sur une période de 12 mois (du 1er janvier de l’année N au 31 décembre de l’année N) à un nombre de jours fixés dans le cadre du présent accord à 218 jours, journée de solidarité comprise.</w:t>
      </w:r>
    </w:p>
    <w:p w14:paraId="3F1D1632" w14:textId="77777777" w:rsidR="00435072" w:rsidRPr="003C2535" w:rsidRDefault="00435072" w:rsidP="00435072">
      <w:pPr>
        <w:spacing w:after="0" w:line="276" w:lineRule="auto"/>
        <w:jc w:val="both"/>
        <w:rPr>
          <w:rFonts w:ascii="Times New Roman" w:eastAsia="Arial" w:hAnsi="Times New Roman" w:cs="Times New Roman"/>
          <w:color w:val="000000" w:themeColor="text1"/>
          <w:lang w:val="fr-CH"/>
        </w:rPr>
      </w:pPr>
      <w:r w:rsidRPr="003C2535">
        <w:rPr>
          <w:rFonts w:ascii="Times New Roman" w:eastAsia="Arial" w:hAnsi="Times New Roman" w:cs="Times New Roman"/>
          <w:color w:val="000000" w:themeColor="text1"/>
          <w:lang w:val="fr-CH"/>
        </w:rPr>
        <w:t>Ce forfait en jours sur l’année s’entend hors congés payés supplémentaires accordés, le cas échéant, par la convention collective applicable dans l’entreprise.</w:t>
      </w:r>
    </w:p>
    <w:p w14:paraId="59E955ED" w14:textId="77777777" w:rsidR="00435072" w:rsidRPr="003C2535" w:rsidRDefault="00435072" w:rsidP="00435072">
      <w:pPr>
        <w:spacing w:after="0" w:line="276" w:lineRule="auto"/>
        <w:jc w:val="both"/>
        <w:rPr>
          <w:rFonts w:ascii="Times New Roman" w:eastAsia="Arial" w:hAnsi="Times New Roman" w:cs="Times New Roman"/>
          <w:color w:val="000000" w:themeColor="text1"/>
        </w:rPr>
      </w:pPr>
      <w:r w:rsidRPr="003C2535">
        <w:rPr>
          <w:rFonts w:ascii="Times New Roman" w:eastAsia="Arial" w:hAnsi="Times New Roman" w:cs="Times New Roman"/>
          <w:color w:val="000000" w:themeColor="text1"/>
        </w:rPr>
        <w:t>Pour les salariés ne bénéficiant pas d’un congé annuel complet, le nombre de jours de travail est augmenté à concurrence du nombre de jours de congés légaux et conventionnels auxquels le salarié ne peut prétendre.</w:t>
      </w:r>
    </w:p>
    <w:p w14:paraId="6792562A" w14:textId="77777777" w:rsidR="00435072" w:rsidRPr="003C2535" w:rsidRDefault="00435072" w:rsidP="00435072">
      <w:pPr>
        <w:spacing w:after="0" w:line="276" w:lineRule="auto"/>
        <w:jc w:val="both"/>
        <w:rPr>
          <w:rFonts w:ascii="Times New Roman" w:eastAsia="Arial" w:hAnsi="Times New Roman" w:cs="Times New Roman"/>
          <w:color w:val="000000" w:themeColor="text1"/>
        </w:rPr>
      </w:pPr>
    </w:p>
    <w:p w14:paraId="740066C4" w14:textId="77777777" w:rsidR="00435072" w:rsidRPr="003C2535" w:rsidRDefault="00435072" w:rsidP="00A403C6">
      <w:pPr>
        <w:numPr>
          <w:ilvl w:val="0"/>
          <w:numId w:val="11"/>
        </w:numPr>
        <w:tabs>
          <w:tab w:val="left" w:pos="709"/>
        </w:tabs>
        <w:spacing w:after="0" w:line="240" w:lineRule="auto"/>
        <w:ind w:right="-62"/>
        <w:jc w:val="both"/>
        <w:rPr>
          <w:rFonts w:ascii="Times New Roman" w:hAnsi="Times New Roman" w:cs="Times New Roman"/>
          <w:color w:val="000000" w:themeColor="text1"/>
          <w:u w:val="single"/>
        </w:rPr>
      </w:pPr>
      <w:r w:rsidRPr="003C2535">
        <w:rPr>
          <w:rFonts w:ascii="Times New Roman" w:hAnsi="Times New Roman" w:cs="Times New Roman"/>
          <w:color w:val="000000" w:themeColor="text1"/>
          <w:u w:val="single"/>
        </w:rPr>
        <w:t>Forfait en jours réduit</w:t>
      </w:r>
      <w:r w:rsidRPr="003C2535">
        <w:rPr>
          <w:rFonts w:ascii="Times New Roman" w:hAnsi="Times New Roman" w:cs="Times New Roman"/>
          <w:color w:val="000000" w:themeColor="text1"/>
        </w:rPr>
        <w:t> :</w:t>
      </w:r>
    </w:p>
    <w:p w14:paraId="4E73616B" w14:textId="77777777" w:rsidR="00435072" w:rsidRPr="003C2535" w:rsidRDefault="00435072" w:rsidP="00435072">
      <w:pPr>
        <w:tabs>
          <w:tab w:val="left" w:pos="4290"/>
        </w:tabs>
        <w:spacing w:after="0"/>
        <w:ind w:right="-62"/>
        <w:jc w:val="both"/>
        <w:rPr>
          <w:rFonts w:ascii="Times New Roman" w:hAnsi="Times New Roman" w:cs="Times New Roman"/>
          <w:color w:val="000000" w:themeColor="text1"/>
        </w:rPr>
      </w:pPr>
      <w:r w:rsidRPr="003C2535">
        <w:rPr>
          <w:rFonts w:ascii="Times New Roman" w:hAnsi="Times New Roman" w:cs="Times New Roman"/>
          <w:color w:val="000000" w:themeColor="text1"/>
        </w:rPr>
        <w:t>Pour concilier leur vie professionnelle et vie personnelle, ou dans certaines situations spécifiques, certains salariés autonomes pourront bénéficier à leur demande d’un forfait en jours réduit.</w:t>
      </w:r>
    </w:p>
    <w:p w14:paraId="3B6D1539" w14:textId="0F835CBD" w:rsidR="00435072" w:rsidRPr="003C2535" w:rsidRDefault="00435072" w:rsidP="00435072">
      <w:pPr>
        <w:tabs>
          <w:tab w:val="left" w:pos="4290"/>
        </w:tabs>
        <w:spacing w:after="0"/>
        <w:ind w:right="-62"/>
        <w:jc w:val="both"/>
        <w:rPr>
          <w:rFonts w:ascii="Times New Roman" w:hAnsi="Times New Roman" w:cs="Times New Roman"/>
          <w:color w:val="000000" w:themeColor="text1"/>
        </w:rPr>
      </w:pPr>
      <w:r w:rsidRPr="003C2535">
        <w:rPr>
          <w:rFonts w:ascii="Times New Roman" w:hAnsi="Times New Roman" w:cs="Times New Roman"/>
          <w:color w:val="000000" w:themeColor="text1"/>
        </w:rPr>
        <w:t>Dans ce cas, le forfait en jours réduit correspondra à un nombre de jours travaillés en deçà du nombre de jours annuels travaillés défini ci-dess</w:t>
      </w:r>
      <w:r w:rsidR="00CE7456" w:rsidRPr="003C2535">
        <w:rPr>
          <w:rFonts w:ascii="Times New Roman" w:hAnsi="Times New Roman" w:cs="Times New Roman"/>
          <w:color w:val="000000" w:themeColor="text1"/>
        </w:rPr>
        <w:t>u</w:t>
      </w:r>
      <w:r w:rsidRPr="003C2535">
        <w:rPr>
          <w:rFonts w:ascii="Times New Roman" w:hAnsi="Times New Roman" w:cs="Times New Roman"/>
          <w:color w:val="000000" w:themeColor="text1"/>
        </w:rPr>
        <w:t>s.</w:t>
      </w:r>
    </w:p>
    <w:p w14:paraId="62D3ECE5" w14:textId="77777777" w:rsidR="00435072" w:rsidRPr="003C2535" w:rsidRDefault="00435072" w:rsidP="00435072">
      <w:pPr>
        <w:tabs>
          <w:tab w:val="left" w:pos="4290"/>
        </w:tabs>
        <w:spacing w:after="0"/>
        <w:ind w:right="-62"/>
        <w:jc w:val="both"/>
        <w:rPr>
          <w:rFonts w:ascii="Times New Roman" w:hAnsi="Times New Roman" w:cs="Times New Roman"/>
          <w:color w:val="000000" w:themeColor="text1"/>
        </w:rPr>
      </w:pPr>
      <w:r w:rsidRPr="003C2535">
        <w:rPr>
          <w:rFonts w:ascii="Times New Roman" w:hAnsi="Times New Roman" w:cs="Times New Roman"/>
          <w:color w:val="000000" w:themeColor="text1"/>
        </w:rPr>
        <w:lastRenderedPageBreak/>
        <w:t>Le contrat de travail du salarié ou son avenant précisera le nombre de jours travaillés sur l’année ainsi que la rémunération qui sera calculée au prorata du nombre de jours fixés par sa convention de forfait.</w:t>
      </w:r>
    </w:p>
    <w:p w14:paraId="257535B7" w14:textId="0229DE6E" w:rsidR="00F66296" w:rsidRPr="003C2535" w:rsidRDefault="00435072" w:rsidP="00832900">
      <w:pPr>
        <w:tabs>
          <w:tab w:val="left" w:pos="4290"/>
        </w:tabs>
        <w:spacing w:after="0"/>
        <w:ind w:right="-62"/>
        <w:jc w:val="both"/>
        <w:rPr>
          <w:rFonts w:ascii="Times New Roman" w:hAnsi="Times New Roman" w:cs="Times New Roman"/>
          <w:color w:val="000000" w:themeColor="text1"/>
        </w:rPr>
      </w:pPr>
      <w:r w:rsidRPr="003C2535">
        <w:rPr>
          <w:rFonts w:ascii="Times New Roman" w:hAnsi="Times New Roman" w:cs="Times New Roman"/>
          <w:color w:val="000000" w:themeColor="text1"/>
        </w:rPr>
        <w:t>La charge de travail tiendra compte de ce forfait en jours réduit.</w:t>
      </w:r>
    </w:p>
    <w:p w14:paraId="7E420D7F" w14:textId="77777777" w:rsidR="008E579E" w:rsidRPr="003C2535" w:rsidRDefault="008E579E" w:rsidP="00832900">
      <w:pPr>
        <w:tabs>
          <w:tab w:val="left" w:pos="4290"/>
        </w:tabs>
        <w:spacing w:after="0"/>
        <w:ind w:right="-62"/>
        <w:jc w:val="both"/>
        <w:rPr>
          <w:rFonts w:ascii="Times New Roman" w:hAnsi="Times New Roman" w:cs="Times New Roman"/>
          <w:color w:val="000000" w:themeColor="text1"/>
        </w:rPr>
      </w:pPr>
    </w:p>
    <w:p w14:paraId="4DF7A4A0" w14:textId="77777777" w:rsidR="00435072" w:rsidRPr="003C2535" w:rsidRDefault="00435072" w:rsidP="00A403C6">
      <w:pPr>
        <w:numPr>
          <w:ilvl w:val="0"/>
          <w:numId w:val="11"/>
        </w:numPr>
        <w:tabs>
          <w:tab w:val="left" w:pos="709"/>
        </w:tabs>
        <w:spacing w:after="0" w:line="240" w:lineRule="auto"/>
        <w:ind w:right="-62"/>
        <w:jc w:val="both"/>
        <w:rPr>
          <w:rFonts w:ascii="Times New Roman" w:hAnsi="Times New Roman" w:cs="Times New Roman"/>
          <w:color w:val="000000" w:themeColor="text1"/>
          <w:u w:val="single"/>
        </w:rPr>
      </w:pPr>
      <w:r w:rsidRPr="003C2535">
        <w:rPr>
          <w:rFonts w:ascii="Times New Roman" w:hAnsi="Times New Roman" w:cs="Times New Roman"/>
          <w:color w:val="000000" w:themeColor="text1"/>
          <w:u w:val="single"/>
        </w:rPr>
        <w:t>Nombre de jours de repos</w:t>
      </w:r>
      <w:r w:rsidRPr="003C2535">
        <w:rPr>
          <w:rFonts w:ascii="Times New Roman" w:hAnsi="Times New Roman" w:cs="Times New Roman"/>
          <w:color w:val="000000" w:themeColor="text1"/>
        </w:rPr>
        <w:t> :</w:t>
      </w:r>
    </w:p>
    <w:p w14:paraId="30736199"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r w:rsidRPr="003C2535">
        <w:rPr>
          <w:rFonts w:ascii="Times New Roman" w:hAnsi="Times New Roman" w:cs="Times New Roman"/>
          <w:color w:val="000000" w:themeColor="text1"/>
        </w:rPr>
        <w:t>Le nombre de jours en repos est déterminé en fonction du nombre de jours travaillés sur l’année prévue ci-dessus, du nombre de jours de repos hebdomadaire, des jours fériés chômés et des jours de congés légaux.</w:t>
      </w:r>
    </w:p>
    <w:p w14:paraId="5573EB65"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p>
    <w:p w14:paraId="5B1A601A"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r w:rsidRPr="003C2535">
        <w:rPr>
          <w:rFonts w:ascii="Times New Roman" w:hAnsi="Times New Roman" w:cs="Times New Roman"/>
          <w:color w:val="000000" w:themeColor="text1"/>
        </w:rPr>
        <w:t>Par simplification, les parties conviennent d’appliquer le tableau suivant pour déterminer le nombre de jours de repos.</w:t>
      </w:r>
    </w:p>
    <w:p w14:paraId="1DE59A31"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p>
    <w:p w14:paraId="0C590DFD" w14:textId="77777777" w:rsidR="00435072" w:rsidRPr="003C2535" w:rsidRDefault="00435072" w:rsidP="00435072">
      <w:pPr>
        <w:spacing w:after="0" w:line="240" w:lineRule="auto"/>
        <w:jc w:val="both"/>
        <w:rPr>
          <w:rFonts w:ascii="Times New Roman" w:eastAsia="Times New Roman" w:hAnsi="Times New Roman" w:cs="Times New Roman"/>
          <w:color w:val="000000" w:themeColor="text1"/>
          <w:szCs w:val="20"/>
          <w:lang w:eastAsia="fr-FR"/>
        </w:rPr>
      </w:pPr>
      <w:r w:rsidRPr="003C2535">
        <w:rPr>
          <w:rFonts w:ascii="Times New Roman" w:eastAsia="Times New Roman" w:hAnsi="Times New Roman" w:cs="Times New Roman"/>
          <w:color w:val="000000" w:themeColor="text1"/>
          <w:szCs w:val="20"/>
          <w:lang w:eastAsia="fr-FR"/>
        </w:rPr>
        <w:t xml:space="preserve">L'attribution de 10 jours de repos par an revient, pour le salarié, à travailler </w:t>
      </w:r>
      <w:r w:rsidRPr="003C2535">
        <w:rPr>
          <w:rFonts w:ascii="Times New Roman" w:eastAsia="Times New Roman" w:hAnsi="Times New Roman" w:cs="Times New Roman"/>
          <w:color w:val="000000" w:themeColor="text1"/>
          <w:szCs w:val="20"/>
          <w:u w:val="single"/>
          <w:lang w:eastAsia="fr-FR"/>
        </w:rPr>
        <w:t>218 jours dans l'année</w:t>
      </w:r>
      <w:r w:rsidRPr="003C2535">
        <w:rPr>
          <w:rFonts w:ascii="Times New Roman" w:eastAsia="Times New Roman" w:hAnsi="Times New Roman" w:cs="Times New Roman"/>
          <w:i/>
          <w:color w:val="000000" w:themeColor="text1"/>
          <w:szCs w:val="20"/>
          <w:lang w:eastAsia="fr-FR"/>
        </w:rPr>
        <w:t>.</w:t>
      </w:r>
    </w:p>
    <w:p w14:paraId="241F1D21" w14:textId="50A1E212" w:rsidR="00AD1CBC" w:rsidRPr="003C2535" w:rsidRDefault="00435072" w:rsidP="00435072">
      <w:pPr>
        <w:spacing w:after="0" w:line="240" w:lineRule="auto"/>
        <w:jc w:val="both"/>
        <w:rPr>
          <w:rFonts w:ascii="Times New Roman" w:eastAsia="Times New Roman" w:hAnsi="Times New Roman" w:cs="Times New Roman"/>
          <w:i/>
          <w:color w:val="000000" w:themeColor="text1"/>
          <w:szCs w:val="20"/>
          <w:lang w:eastAsia="fr-FR"/>
        </w:rPr>
      </w:pPr>
      <w:r w:rsidRPr="003C2535">
        <w:rPr>
          <w:rFonts w:ascii="Times New Roman" w:eastAsia="Times New Roman" w:hAnsi="Times New Roman" w:cs="Times New Roman"/>
          <w:color w:val="000000" w:themeColor="text1"/>
          <w:szCs w:val="20"/>
          <w:lang w:eastAsia="fr-FR"/>
        </w:rPr>
        <w:t xml:space="preserve">Le tableau suivant indique les incidences sur le nombre de jours de repos acquis en cas d'année incomplète de travail </w:t>
      </w:r>
      <w:r w:rsidRPr="003C2535">
        <w:rPr>
          <w:rFonts w:ascii="Times New Roman" w:eastAsia="Times New Roman" w:hAnsi="Times New Roman" w:cs="Times New Roman"/>
          <w:i/>
          <w:color w:val="000000" w:themeColor="text1"/>
          <w:szCs w:val="20"/>
          <w:lang w:eastAsia="fr-FR"/>
        </w:rPr>
        <w:t>(par exemple : entrée ou sortie des effectifs en cours d'année)</w:t>
      </w:r>
    </w:p>
    <w:p w14:paraId="2500123D" w14:textId="77777777" w:rsidR="00435072" w:rsidRPr="003C2535" w:rsidRDefault="00435072" w:rsidP="00435072">
      <w:pPr>
        <w:spacing w:after="0" w:line="240" w:lineRule="auto"/>
        <w:jc w:val="both"/>
        <w:rPr>
          <w:rFonts w:ascii="Times New Roman" w:eastAsia="Times New Roman" w:hAnsi="Times New Roman" w:cs="Times New Roman"/>
          <w:i/>
          <w:color w:val="000000" w:themeColor="text1"/>
          <w:szCs w:val="20"/>
          <w:lang w:eastAsia="fr-FR"/>
        </w:rPr>
      </w:pPr>
    </w:p>
    <w:p w14:paraId="0EC88335" w14:textId="2282299A" w:rsidR="00435072" w:rsidRPr="003C2535" w:rsidRDefault="001872E2" w:rsidP="001872E2">
      <w:pPr>
        <w:spacing w:after="0" w:line="240" w:lineRule="auto"/>
        <w:jc w:val="center"/>
        <w:rPr>
          <w:rFonts w:ascii="Times New Roman" w:eastAsia="Times New Roman" w:hAnsi="Times New Roman" w:cs="Times New Roman"/>
          <w:b/>
          <w:bCs/>
          <w:i/>
          <w:color w:val="000000" w:themeColor="text1"/>
          <w:szCs w:val="20"/>
          <w:u w:val="single"/>
          <w:lang w:eastAsia="fr-FR"/>
        </w:rPr>
      </w:pPr>
      <w:r w:rsidRPr="003C2535">
        <w:rPr>
          <w:rFonts w:ascii="Times New Roman" w:eastAsia="Times New Roman" w:hAnsi="Times New Roman" w:cs="Times New Roman"/>
          <w:b/>
          <w:bCs/>
          <w:i/>
          <w:color w:val="000000" w:themeColor="text1"/>
          <w:szCs w:val="20"/>
          <w:u w:val="single"/>
          <w:lang w:eastAsia="fr-FR"/>
        </w:rPr>
        <w:t>Tableau Indicatif pour un forfait de 218 jours</w:t>
      </w:r>
    </w:p>
    <w:p w14:paraId="3D5E41F3" w14:textId="77777777" w:rsidR="00435072" w:rsidRPr="003C2535" w:rsidRDefault="00435072" w:rsidP="00435072">
      <w:pPr>
        <w:spacing w:after="0" w:line="240" w:lineRule="auto"/>
        <w:jc w:val="both"/>
        <w:rPr>
          <w:rFonts w:ascii="Times New Roman" w:eastAsia="Times New Roman" w:hAnsi="Times New Roman" w:cs="Times New Roman"/>
          <w:color w:val="000000" w:themeColor="text1"/>
          <w:sz w:val="20"/>
          <w:szCs w:val="20"/>
          <w:lang w:eastAsia="fr-FR"/>
        </w:rPr>
      </w:pPr>
    </w:p>
    <w:tbl>
      <w:tblPr>
        <w:tblW w:w="0" w:type="auto"/>
        <w:tblInd w:w="2460" w:type="dxa"/>
        <w:tblLayout w:type="fixed"/>
        <w:tblCellMar>
          <w:left w:w="30" w:type="dxa"/>
          <w:right w:w="30" w:type="dxa"/>
        </w:tblCellMar>
        <w:tblLook w:val="0000" w:firstRow="0" w:lastRow="0" w:firstColumn="0" w:lastColumn="0" w:noHBand="0" w:noVBand="0"/>
      </w:tblPr>
      <w:tblGrid>
        <w:gridCol w:w="1984"/>
        <w:gridCol w:w="2127"/>
      </w:tblGrid>
      <w:tr w:rsidR="00435072" w:rsidRPr="003C2535" w14:paraId="2E701A54"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6414DBDF" w14:textId="77777777" w:rsidR="00435072" w:rsidRPr="003C2535" w:rsidRDefault="00435072" w:rsidP="00D56AE7">
            <w:pPr>
              <w:spacing w:after="0" w:line="240" w:lineRule="auto"/>
              <w:jc w:val="center"/>
              <w:rPr>
                <w:rFonts w:ascii="Times New Roman" w:eastAsia="Times New Roman" w:hAnsi="Times New Roman" w:cs="Times New Roman"/>
                <w:b/>
                <w:snapToGrid w:val="0"/>
                <w:color w:val="000000" w:themeColor="text1"/>
                <w:szCs w:val="20"/>
                <w:lang w:eastAsia="fr-FR"/>
              </w:rPr>
            </w:pPr>
          </w:p>
          <w:p w14:paraId="0F43D6A0" w14:textId="77777777" w:rsidR="00435072" w:rsidRPr="003C2535" w:rsidRDefault="00435072" w:rsidP="00D56AE7">
            <w:pPr>
              <w:spacing w:after="0" w:line="240" w:lineRule="auto"/>
              <w:jc w:val="center"/>
              <w:rPr>
                <w:rFonts w:ascii="Times New Roman" w:eastAsia="Times New Roman" w:hAnsi="Times New Roman" w:cs="Times New Roman"/>
                <w:b/>
                <w:snapToGrid w:val="0"/>
                <w:color w:val="000000" w:themeColor="text1"/>
                <w:szCs w:val="20"/>
                <w:lang w:eastAsia="fr-FR"/>
              </w:rPr>
            </w:pPr>
            <w:r w:rsidRPr="003C2535">
              <w:rPr>
                <w:rFonts w:ascii="Times New Roman" w:eastAsia="Times New Roman" w:hAnsi="Times New Roman" w:cs="Times New Roman"/>
                <w:b/>
                <w:snapToGrid w:val="0"/>
                <w:color w:val="000000" w:themeColor="text1"/>
                <w:szCs w:val="20"/>
                <w:lang w:eastAsia="fr-FR"/>
              </w:rPr>
              <w:t>Jours travaillés/an</w:t>
            </w:r>
          </w:p>
          <w:p w14:paraId="388D7F15" w14:textId="77777777" w:rsidR="00435072" w:rsidRPr="003C2535" w:rsidRDefault="00435072" w:rsidP="00D56AE7">
            <w:pPr>
              <w:spacing w:after="0" w:line="240" w:lineRule="auto"/>
              <w:jc w:val="center"/>
              <w:rPr>
                <w:rFonts w:ascii="Times New Roman" w:eastAsia="Times New Roman" w:hAnsi="Times New Roman" w:cs="Times New Roman"/>
                <w:b/>
                <w:snapToGrid w:val="0"/>
                <w:color w:val="000000" w:themeColor="text1"/>
                <w:szCs w:val="20"/>
                <w:lang w:eastAsia="fr-FR"/>
              </w:rPr>
            </w:pPr>
          </w:p>
        </w:tc>
        <w:tc>
          <w:tcPr>
            <w:tcW w:w="2127" w:type="dxa"/>
            <w:tcBorders>
              <w:top w:val="single" w:sz="6" w:space="0" w:color="auto"/>
              <w:left w:val="single" w:sz="6" w:space="0" w:color="auto"/>
              <w:bottom w:val="single" w:sz="6" w:space="0" w:color="auto"/>
              <w:right w:val="single" w:sz="6" w:space="0" w:color="auto"/>
            </w:tcBorders>
          </w:tcPr>
          <w:p w14:paraId="275122FF" w14:textId="77777777" w:rsidR="00435072" w:rsidRPr="003C2535" w:rsidRDefault="00435072" w:rsidP="00D56AE7">
            <w:pPr>
              <w:spacing w:after="0" w:line="240" w:lineRule="auto"/>
              <w:jc w:val="center"/>
              <w:rPr>
                <w:rFonts w:ascii="Times New Roman" w:eastAsia="Times New Roman" w:hAnsi="Times New Roman" w:cs="Times New Roman"/>
                <w:b/>
                <w:snapToGrid w:val="0"/>
                <w:color w:val="000000" w:themeColor="text1"/>
                <w:szCs w:val="20"/>
                <w:lang w:eastAsia="fr-FR"/>
              </w:rPr>
            </w:pPr>
          </w:p>
          <w:p w14:paraId="6EB8465C" w14:textId="77777777" w:rsidR="00435072" w:rsidRPr="003C2535" w:rsidRDefault="00435072" w:rsidP="00D56AE7">
            <w:pPr>
              <w:spacing w:after="0" w:line="240" w:lineRule="auto"/>
              <w:jc w:val="center"/>
              <w:rPr>
                <w:rFonts w:ascii="Times New Roman" w:eastAsia="Times New Roman" w:hAnsi="Times New Roman" w:cs="Times New Roman"/>
                <w:b/>
                <w:snapToGrid w:val="0"/>
                <w:color w:val="000000" w:themeColor="text1"/>
                <w:szCs w:val="20"/>
                <w:lang w:eastAsia="fr-FR"/>
              </w:rPr>
            </w:pPr>
            <w:r w:rsidRPr="003C2535">
              <w:rPr>
                <w:rFonts w:ascii="Times New Roman" w:eastAsia="Times New Roman" w:hAnsi="Times New Roman" w:cs="Times New Roman"/>
                <w:b/>
                <w:snapToGrid w:val="0"/>
                <w:color w:val="000000" w:themeColor="text1"/>
                <w:szCs w:val="20"/>
                <w:lang w:eastAsia="fr-FR"/>
              </w:rPr>
              <w:t>Jours acquis RTT</w:t>
            </w:r>
          </w:p>
        </w:tc>
      </w:tr>
      <w:tr w:rsidR="00435072" w:rsidRPr="003C2535" w14:paraId="3924D272"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1DAED95E"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0 à 9 jours</w:t>
            </w:r>
          </w:p>
        </w:tc>
        <w:tc>
          <w:tcPr>
            <w:tcW w:w="2127" w:type="dxa"/>
            <w:tcBorders>
              <w:top w:val="single" w:sz="6" w:space="0" w:color="auto"/>
              <w:left w:val="single" w:sz="6" w:space="0" w:color="auto"/>
              <w:bottom w:val="single" w:sz="6" w:space="0" w:color="auto"/>
              <w:right w:val="single" w:sz="6" w:space="0" w:color="auto"/>
            </w:tcBorders>
          </w:tcPr>
          <w:p w14:paraId="57D59E40"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0,0</w:t>
            </w:r>
          </w:p>
        </w:tc>
      </w:tr>
      <w:tr w:rsidR="00435072" w:rsidRPr="003C2535" w14:paraId="4B68FA7A"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54AA270B"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10 à 20 jours</w:t>
            </w:r>
          </w:p>
        </w:tc>
        <w:tc>
          <w:tcPr>
            <w:tcW w:w="2127" w:type="dxa"/>
            <w:tcBorders>
              <w:top w:val="single" w:sz="6" w:space="0" w:color="auto"/>
              <w:left w:val="single" w:sz="6" w:space="0" w:color="auto"/>
              <w:bottom w:val="single" w:sz="6" w:space="0" w:color="auto"/>
              <w:right w:val="single" w:sz="6" w:space="0" w:color="auto"/>
            </w:tcBorders>
          </w:tcPr>
          <w:p w14:paraId="1EA8C3B7"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0,5</w:t>
            </w:r>
          </w:p>
        </w:tc>
      </w:tr>
      <w:tr w:rsidR="00435072" w:rsidRPr="003C2535" w14:paraId="731B2FEA"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155E009A"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21 à 32 jours</w:t>
            </w:r>
          </w:p>
        </w:tc>
        <w:tc>
          <w:tcPr>
            <w:tcW w:w="2127" w:type="dxa"/>
            <w:tcBorders>
              <w:top w:val="single" w:sz="6" w:space="0" w:color="auto"/>
              <w:left w:val="single" w:sz="6" w:space="0" w:color="auto"/>
              <w:bottom w:val="single" w:sz="6" w:space="0" w:color="auto"/>
              <w:right w:val="single" w:sz="6" w:space="0" w:color="auto"/>
            </w:tcBorders>
          </w:tcPr>
          <w:p w14:paraId="5249C519"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1,0</w:t>
            </w:r>
          </w:p>
        </w:tc>
      </w:tr>
      <w:tr w:rsidR="00435072" w:rsidRPr="003C2535" w14:paraId="73D83D3F"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750A0A0F"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33 à 42 jours</w:t>
            </w:r>
          </w:p>
        </w:tc>
        <w:tc>
          <w:tcPr>
            <w:tcW w:w="2127" w:type="dxa"/>
            <w:tcBorders>
              <w:top w:val="single" w:sz="6" w:space="0" w:color="auto"/>
              <w:left w:val="single" w:sz="6" w:space="0" w:color="auto"/>
              <w:bottom w:val="single" w:sz="6" w:space="0" w:color="auto"/>
              <w:right w:val="single" w:sz="6" w:space="0" w:color="auto"/>
            </w:tcBorders>
          </w:tcPr>
          <w:p w14:paraId="1D30CA93"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1,5</w:t>
            </w:r>
          </w:p>
        </w:tc>
      </w:tr>
      <w:tr w:rsidR="00435072" w:rsidRPr="003C2535" w14:paraId="5A35AB54"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49B27D8B"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43 à 54 jours</w:t>
            </w:r>
          </w:p>
        </w:tc>
        <w:tc>
          <w:tcPr>
            <w:tcW w:w="2127" w:type="dxa"/>
            <w:tcBorders>
              <w:top w:val="single" w:sz="6" w:space="0" w:color="auto"/>
              <w:left w:val="single" w:sz="6" w:space="0" w:color="auto"/>
              <w:bottom w:val="single" w:sz="6" w:space="0" w:color="auto"/>
              <w:right w:val="single" w:sz="6" w:space="0" w:color="auto"/>
            </w:tcBorders>
          </w:tcPr>
          <w:p w14:paraId="5F870773"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2,0</w:t>
            </w:r>
          </w:p>
        </w:tc>
      </w:tr>
      <w:tr w:rsidR="00435072" w:rsidRPr="003C2535" w14:paraId="208F9BAF"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57FAAC93"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55 à 64 jours</w:t>
            </w:r>
          </w:p>
        </w:tc>
        <w:tc>
          <w:tcPr>
            <w:tcW w:w="2127" w:type="dxa"/>
            <w:tcBorders>
              <w:top w:val="single" w:sz="6" w:space="0" w:color="auto"/>
              <w:left w:val="single" w:sz="6" w:space="0" w:color="auto"/>
              <w:bottom w:val="single" w:sz="6" w:space="0" w:color="auto"/>
              <w:right w:val="single" w:sz="6" w:space="0" w:color="auto"/>
            </w:tcBorders>
          </w:tcPr>
          <w:p w14:paraId="46BB754B"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2,5</w:t>
            </w:r>
          </w:p>
        </w:tc>
      </w:tr>
      <w:tr w:rsidR="00435072" w:rsidRPr="003C2535" w14:paraId="283D6DC4"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40544F75"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65 à 74 ours</w:t>
            </w:r>
          </w:p>
        </w:tc>
        <w:tc>
          <w:tcPr>
            <w:tcW w:w="2127" w:type="dxa"/>
            <w:tcBorders>
              <w:top w:val="single" w:sz="6" w:space="0" w:color="auto"/>
              <w:left w:val="single" w:sz="6" w:space="0" w:color="auto"/>
              <w:bottom w:val="single" w:sz="6" w:space="0" w:color="auto"/>
              <w:right w:val="single" w:sz="6" w:space="0" w:color="auto"/>
            </w:tcBorders>
          </w:tcPr>
          <w:p w14:paraId="7D790EE5"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3,0</w:t>
            </w:r>
          </w:p>
        </w:tc>
      </w:tr>
      <w:tr w:rsidR="00435072" w:rsidRPr="003C2535" w14:paraId="24BCC9CF"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57A8B45F"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75 à 86 jours</w:t>
            </w:r>
          </w:p>
        </w:tc>
        <w:tc>
          <w:tcPr>
            <w:tcW w:w="2127" w:type="dxa"/>
            <w:tcBorders>
              <w:top w:val="single" w:sz="6" w:space="0" w:color="auto"/>
              <w:left w:val="single" w:sz="6" w:space="0" w:color="auto"/>
              <w:bottom w:val="single" w:sz="6" w:space="0" w:color="auto"/>
              <w:right w:val="single" w:sz="6" w:space="0" w:color="auto"/>
            </w:tcBorders>
          </w:tcPr>
          <w:p w14:paraId="7E1C74E1"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3,5</w:t>
            </w:r>
          </w:p>
        </w:tc>
      </w:tr>
      <w:tr w:rsidR="00435072" w:rsidRPr="003C2535" w14:paraId="7D776820"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7996DD97"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87 à 96 jours</w:t>
            </w:r>
          </w:p>
        </w:tc>
        <w:tc>
          <w:tcPr>
            <w:tcW w:w="2127" w:type="dxa"/>
            <w:tcBorders>
              <w:top w:val="single" w:sz="6" w:space="0" w:color="auto"/>
              <w:left w:val="single" w:sz="6" w:space="0" w:color="auto"/>
              <w:bottom w:val="single" w:sz="6" w:space="0" w:color="auto"/>
              <w:right w:val="single" w:sz="6" w:space="0" w:color="auto"/>
            </w:tcBorders>
          </w:tcPr>
          <w:p w14:paraId="2BBFF06E"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4,0</w:t>
            </w:r>
          </w:p>
        </w:tc>
      </w:tr>
      <w:tr w:rsidR="00435072" w:rsidRPr="003C2535" w14:paraId="73FBB00C"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68E28E5B"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97 à 108 jours</w:t>
            </w:r>
          </w:p>
        </w:tc>
        <w:tc>
          <w:tcPr>
            <w:tcW w:w="2127" w:type="dxa"/>
            <w:tcBorders>
              <w:top w:val="single" w:sz="6" w:space="0" w:color="auto"/>
              <w:left w:val="single" w:sz="6" w:space="0" w:color="auto"/>
              <w:bottom w:val="single" w:sz="6" w:space="0" w:color="auto"/>
              <w:right w:val="single" w:sz="6" w:space="0" w:color="auto"/>
            </w:tcBorders>
          </w:tcPr>
          <w:p w14:paraId="567C2747"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4,5</w:t>
            </w:r>
          </w:p>
        </w:tc>
      </w:tr>
      <w:tr w:rsidR="00435072" w:rsidRPr="003C2535" w14:paraId="11E1FAB6"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199DB3B9"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109 à 119 jours</w:t>
            </w:r>
          </w:p>
        </w:tc>
        <w:tc>
          <w:tcPr>
            <w:tcW w:w="2127" w:type="dxa"/>
            <w:tcBorders>
              <w:top w:val="single" w:sz="6" w:space="0" w:color="auto"/>
              <w:left w:val="single" w:sz="6" w:space="0" w:color="auto"/>
              <w:bottom w:val="single" w:sz="6" w:space="0" w:color="auto"/>
              <w:right w:val="single" w:sz="6" w:space="0" w:color="auto"/>
            </w:tcBorders>
          </w:tcPr>
          <w:p w14:paraId="52048152"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5,0</w:t>
            </w:r>
          </w:p>
        </w:tc>
      </w:tr>
      <w:tr w:rsidR="00435072" w:rsidRPr="003C2535" w14:paraId="4C3B46BA"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255BDC61"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120 à 129 jours</w:t>
            </w:r>
          </w:p>
        </w:tc>
        <w:tc>
          <w:tcPr>
            <w:tcW w:w="2127" w:type="dxa"/>
            <w:tcBorders>
              <w:top w:val="single" w:sz="6" w:space="0" w:color="auto"/>
              <w:left w:val="single" w:sz="6" w:space="0" w:color="auto"/>
              <w:bottom w:val="single" w:sz="6" w:space="0" w:color="auto"/>
              <w:right w:val="single" w:sz="6" w:space="0" w:color="auto"/>
            </w:tcBorders>
          </w:tcPr>
          <w:p w14:paraId="50223AEC"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5,5</w:t>
            </w:r>
          </w:p>
        </w:tc>
      </w:tr>
      <w:tr w:rsidR="00435072" w:rsidRPr="003C2535" w14:paraId="2FA59BC4"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191522FE"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130 à 139 jours</w:t>
            </w:r>
          </w:p>
        </w:tc>
        <w:tc>
          <w:tcPr>
            <w:tcW w:w="2127" w:type="dxa"/>
            <w:tcBorders>
              <w:top w:val="single" w:sz="6" w:space="0" w:color="auto"/>
              <w:left w:val="single" w:sz="6" w:space="0" w:color="auto"/>
              <w:bottom w:val="single" w:sz="6" w:space="0" w:color="auto"/>
              <w:right w:val="single" w:sz="6" w:space="0" w:color="auto"/>
            </w:tcBorders>
          </w:tcPr>
          <w:p w14:paraId="5AEC2072"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6,0</w:t>
            </w:r>
          </w:p>
        </w:tc>
      </w:tr>
      <w:tr w:rsidR="00435072" w:rsidRPr="003C2535" w14:paraId="61AF21BB"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7F558CAF"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140 à 150 jours</w:t>
            </w:r>
          </w:p>
        </w:tc>
        <w:tc>
          <w:tcPr>
            <w:tcW w:w="2127" w:type="dxa"/>
            <w:tcBorders>
              <w:top w:val="single" w:sz="6" w:space="0" w:color="auto"/>
              <w:left w:val="single" w:sz="6" w:space="0" w:color="auto"/>
              <w:bottom w:val="single" w:sz="6" w:space="0" w:color="auto"/>
              <w:right w:val="single" w:sz="6" w:space="0" w:color="auto"/>
            </w:tcBorders>
          </w:tcPr>
          <w:p w14:paraId="100317A7"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6,5</w:t>
            </w:r>
          </w:p>
        </w:tc>
      </w:tr>
      <w:tr w:rsidR="00435072" w:rsidRPr="003C2535" w14:paraId="5AB12F63"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16ADE864"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151 à 161 jours</w:t>
            </w:r>
          </w:p>
        </w:tc>
        <w:tc>
          <w:tcPr>
            <w:tcW w:w="2127" w:type="dxa"/>
            <w:tcBorders>
              <w:top w:val="single" w:sz="6" w:space="0" w:color="auto"/>
              <w:left w:val="single" w:sz="6" w:space="0" w:color="auto"/>
              <w:bottom w:val="single" w:sz="6" w:space="0" w:color="auto"/>
              <w:right w:val="single" w:sz="6" w:space="0" w:color="auto"/>
            </w:tcBorders>
          </w:tcPr>
          <w:p w14:paraId="28B8F58F"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7,0</w:t>
            </w:r>
          </w:p>
        </w:tc>
      </w:tr>
      <w:tr w:rsidR="00435072" w:rsidRPr="003C2535" w14:paraId="34F142CF"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5A73CAE5"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162 à 173 jours</w:t>
            </w:r>
          </w:p>
        </w:tc>
        <w:tc>
          <w:tcPr>
            <w:tcW w:w="2127" w:type="dxa"/>
            <w:tcBorders>
              <w:top w:val="single" w:sz="6" w:space="0" w:color="auto"/>
              <w:left w:val="single" w:sz="6" w:space="0" w:color="auto"/>
              <w:bottom w:val="single" w:sz="6" w:space="0" w:color="auto"/>
              <w:right w:val="single" w:sz="6" w:space="0" w:color="auto"/>
            </w:tcBorders>
          </w:tcPr>
          <w:p w14:paraId="273B9C8B"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7,5</w:t>
            </w:r>
          </w:p>
        </w:tc>
      </w:tr>
      <w:tr w:rsidR="00435072" w:rsidRPr="003C2535" w14:paraId="5EBECF9C"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269CCF86"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174 à 184 jours</w:t>
            </w:r>
          </w:p>
        </w:tc>
        <w:tc>
          <w:tcPr>
            <w:tcW w:w="2127" w:type="dxa"/>
            <w:tcBorders>
              <w:top w:val="single" w:sz="6" w:space="0" w:color="auto"/>
              <w:left w:val="single" w:sz="6" w:space="0" w:color="auto"/>
              <w:bottom w:val="single" w:sz="6" w:space="0" w:color="auto"/>
              <w:right w:val="single" w:sz="6" w:space="0" w:color="auto"/>
            </w:tcBorders>
          </w:tcPr>
          <w:p w14:paraId="68D216BA"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8,0</w:t>
            </w:r>
          </w:p>
        </w:tc>
      </w:tr>
      <w:tr w:rsidR="00435072" w:rsidRPr="003C2535" w14:paraId="70050A24"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592F7F0B"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185 à 194 jours</w:t>
            </w:r>
          </w:p>
        </w:tc>
        <w:tc>
          <w:tcPr>
            <w:tcW w:w="2127" w:type="dxa"/>
            <w:tcBorders>
              <w:top w:val="single" w:sz="6" w:space="0" w:color="auto"/>
              <w:left w:val="single" w:sz="6" w:space="0" w:color="auto"/>
              <w:bottom w:val="single" w:sz="6" w:space="0" w:color="auto"/>
              <w:right w:val="single" w:sz="6" w:space="0" w:color="auto"/>
            </w:tcBorders>
          </w:tcPr>
          <w:p w14:paraId="0E29AE01"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8,5</w:t>
            </w:r>
          </w:p>
        </w:tc>
      </w:tr>
      <w:tr w:rsidR="00435072" w:rsidRPr="003C2535" w14:paraId="22397322"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0C63069C"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195 à 206 jours</w:t>
            </w:r>
          </w:p>
        </w:tc>
        <w:tc>
          <w:tcPr>
            <w:tcW w:w="2127" w:type="dxa"/>
            <w:tcBorders>
              <w:top w:val="single" w:sz="6" w:space="0" w:color="auto"/>
              <w:left w:val="single" w:sz="6" w:space="0" w:color="auto"/>
              <w:bottom w:val="single" w:sz="6" w:space="0" w:color="auto"/>
              <w:right w:val="single" w:sz="6" w:space="0" w:color="auto"/>
            </w:tcBorders>
          </w:tcPr>
          <w:p w14:paraId="4E014824"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9,0</w:t>
            </w:r>
          </w:p>
        </w:tc>
      </w:tr>
      <w:tr w:rsidR="00435072" w:rsidRPr="003C2535" w14:paraId="4AFBE73E"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1102A1F7"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207 à 215 jours</w:t>
            </w:r>
          </w:p>
        </w:tc>
        <w:tc>
          <w:tcPr>
            <w:tcW w:w="2127" w:type="dxa"/>
            <w:tcBorders>
              <w:top w:val="single" w:sz="6" w:space="0" w:color="auto"/>
              <w:left w:val="single" w:sz="6" w:space="0" w:color="auto"/>
              <w:bottom w:val="single" w:sz="6" w:space="0" w:color="auto"/>
              <w:right w:val="single" w:sz="6" w:space="0" w:color="auto"/>
            </w:tcBorders>
          </w:tcPr>
          <w:p w14:paraId="2D0C4691"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9,5</w:t>
            </w:r>
          </w:p>
        </w:tc>
      </w:tr>
      <w:tr w:rsidR="00435072" w:rsidRPr="003C2535" w14:paraId="415A5E5F" w14:textId="77777777" w:rsidTr="00D56AE7">
        <w:trPr>
          <w:trHeight w:val="262"/>
        </w:trPr>
        <w:tc>
          <w:tcPr>
            <w:tcW w:w="1984" w:type="dxa"/>
            <w:tcBorders>
              <w:top w:val="single" w:sz="6" w:space="0" w:color="auto"/>
              <w:left w:val="single" w:sz="6" w:space="0" w:color="auto"/>
              <w:bottom w:val="single" w:sz="6" w:space="0" w:color="auto"/>
              <w:right w:val="single" w:sz="6" w:space="0" w:color="auto"/>
            </w:tcBorders>
          </w:tcPr>
          <w:p w14:paraId="3CE302B3"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216 ou 218 jours</w:t>
            </w:r>
          </w:p>
        </w:tc>
        <w:tc>
          <w:tcPr>
            <w:tcW w:w="2127" w:type="dxa"/>
            <w:tcBorders>
              <w:top w:val="single" w:sz="6" w:space="0" w:color="auto"/>
              <w:left w:val="single" w:sz="6" w:space="0" w:color="auto"/>
              <w:bottom w:val="single" w:sz="6" w:space="0" w:color="auto"/>
              <w:right w:val="single" w:sz="6" w:space="0" w:color="auto"/>
            </w:tcBorders>
          </w:tcPr>
          <w:p w14:paraId="6BEB6A50" w14:textId="77777777" w:rsidR="00435072" w:rsidRPr="003C2535" w:rsidRDefault="00435072" w:rsidP="00D56AE7">
            <w:pPr>
              <w:spacing w:after="0" w:line="240" w:lineRule="auto"/>
              <w:jc w:val="center"/>
              <w:rPr>
                <w:rFonts w:ascii="Times New Roman" w:eastAsia="Times New Roman" w:hAnsi="Times New Roman" w:cs="Times New Roman"/>
                <w:snapToGrid w:val="0"/>
                <w:color w:val="000000" w:themeColor="text1"/>
                <w:szCs w:val="20"/>
                <w:lang w:eastAsia="fr-FR"/>
              </w:rPr>
            </w:pPr>
            <w:r w:rsidRPr="003C2535">
              <w:rPr>
                <w:rFonts w:ascii="Times New Roman" w:eastAsia="Times New Roman" w:hAnsi="Times New Roman" w:cs="Times New Roman"/>
                <w:snapToGrid w:val="0"/>
                <w:color w:val="000000" w:themeColor="text1"/>
                <w:szCs w:val="20"/>
                <w:lang w:eastAsia="fr-FR"/>
              </w:rPr>
              <w:t>10,0</w:t>
            </w:r>
          </w:p>
        </w:tc>
      </w:tr>
    </w:tbl>
    <w:p w14:paraId="42E33E26" w14:textId="77777777" w:rsidR="00435072" w:rsidRPr="003C2535" w:rsidRDefault="00435072" w:rsidP="00435072">
      <w:pPr>
        <w:spacing w:after="0" w:line="240" w:lineRule="auto"/>
        <w:jc w:val="both"/>
        <w:rPr>
          <w:rFonts w:ascii="Times New Roman" w:eastAsia="Times New Roman" w:hAnsi="Times New Roman" w:cs="Times New Roman"/>
          <w:color w:val="000000" w:themeColor="text1"/>
          <w:sz w:val="20"/>
          <w:szCs w:val="20"/>
          <w:lang w:eastAsia="fr-FR"/>
        </w:rPr>
      </w:pPr>
    </w:p>
    <w:p w14:paraId="30B41AF2" w14:textId="77777777" w:rsidR="00094A74" w:rsidRPr="003C2535" w:rsidRDefault="00094A74" w:rsidP="00435072">
      <w:pPr>
        <w:spacing w:after="0" w:line="240" w:lineRule="auto"/>
        <w:jc w:val="both"/>
        <w:rPr>
          <w:rFonts w:ascii="Times New Roman" w:eastAsia="Times New Roman" w:hAnsi="Times New Roman" w:cs="Times New Roman"/>
          <w:color w:val="000000" w:themeColor="text1"/>
          <w:szCs w:val="20"/>
          <w:lang w:eastAsia="fr-FR"/>
        </w:rPr>
      </w:pPr>
    </w:p>
    <w:p w14:paraId="22D41744" w14:textId="6D6AAE78" w:rsidR="00435072" w:rsidRPr="003C2535" w:rsidRDefault="00435072" w:rsidP="00435072">
      <w:pPr>
        <w:spacing w:after="0" w:line="240" w:lineRule="auto"/>
        <w:jc w:val="both"/>
        <w:rPr>
          <w:rFonts w:ascii="Times New Roman" w:eastAsia="Times New Roman" w:hAnsi="Times New Roman" w:cs="Times New Roman"/>
          <w:color w:val="000000" w:themeColor="text1"/>
          <w:szCs w:val="20"/>
          <w:lang w:eastAsia="fr-FR"/>
        </w:rPr>
      </w:pPr>
      <w:r w:rsidRPr="003C2535">
        <w:rPr>
          <w:rFonts w:ascii="Times New Roman" w:eastAsia="Times New Roman" w:hAnsi="Times New Roman" w:cs="Times New Roman"/>
          <w:color w:val="000000" w:themeColor="text1"/>
          <w:szCs w:val="20"/>
          <w:lang w:eastAsia="fr-FR"/>
        </w:rPr>
        <w:t xml:space="preserve">Par "jours travaillés" il faut bien entendu raisonner </w:t>
      </w:r>
      <w:r w:rsidRPr="003C2535">
        <w:rPr>
          <w:rFonts w:ascii="Times New Roman" w:eastAsia="Times New Roman" w:hAnsi="Times New Roman" w:cs="Times New Roman"/>
          <w:color w:val="000000" w:themeColor="text1"/>
          <w:szCs w:val="20"/>
          <w:u w:val="single"/>
          <w:lang w:eastAsia="fr-FR"/>
        </w:rPr>
        <w:t>hors week-end, hors congés payés et hors jours fériés</w:t>
      </w:r>
      <w:r w:rsidRPr="003C2535">
        <w:rPr>
          <w:rFonts w:ascii="Times New Roman" w:eastAsia="Times New Roman" w:hAnsi="Times New Roman" w:cs="Times New Roman"/>
          <w:color w:val="000000" w:themeColor="text1"/>
          <w:szCs w:val="20"/>
          <w:lang w:eastAsia="fr-FR"/>
        </w:rPr>
        <w:t>.</w:t>
      </w:r>
    </w:p>
    <w:p w14:paraId="3D8D4EEA"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p>
    <w:p w14:paraId="71193E39"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r w:rsidRPr="003C2535">
        <w:rPr>
          <w:rFonts w:ascii="Times New Roman" w:hAnsi="Times New Roman" w:cs="Times New Roman"/>
          <w:color w:val="000000" w:themeColor="text1"/>
        </w:rPr>
        <w:t>Il est rappelé qu’à l’exception des dérogations prévues par les dispositions légales et réglementaires, il est interdit de faire récupérer les jours d’absence des salariés relevant d’une convention individuelle de forfait.</w:t>
      </w:r>
    </w:p>
    <w:p w14:paraId="7074FB07"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p>
    <w:p w14:paraId="52CF3227" w14:textId="7F537385" w:rsidR="00435072" w:rsidRPr="003C2535" w:rsidRDefault="00435072" w:rsidP="00435072">
      <w:pPr>
        <w:pStyle w:val="Pieddepage"/>
        <w:tabs>
          <w:tab w:val="left" w:pos="284"/>
        </w:tabs>
        <w:jc w:val="both"/>
        <w:rPr>
          <w:rFonts w:ascii="Times New Roman" w:hAnsi="Times New Roman" w:cs="Times New Roman"/>
          <w:color w:val="000000" w:themeColor="text1"/>
        </w:rPr>
      </w:pPr>
      <w:r w:rsidRPr="003C2535">
        <w:rPr>
          <w:rFonts w:ascii="Times New Roman" w:hAnsi="Times New Roman" w:cs="Times New Roman"/>
          <w:color w:val="000000" w:themeColor="text1"/>
        </w:rPr>
        <w:t>Ainsi, les absences considérées comme du temps de travail effectif ne doivent avoir aucune incidence sur le nombre de jours de repos et sont à déduire du plafond des jours travaillés.</w:t>
      </w:r>
      <w:r w:rsidR="00347061">
        <w:rPr>
          <w:rFonts w:ascii="Times New Roman" w:hAnsi="Times New Roman" w:cs="Times New Roman"/>
          <w:color w:val="000000" w:themeColor="text1"/>
        </w:rPr>
        <w:t xml:space="preserve"> À </w:t>
      </w:r>
      <w:r w:rsidRPr="003C2535">
        <w:rPr>
          <w:rFonts w:ascii="Times New Roman" w:hAnsi="Times New Roman" w:cs="Times New Roman"/>
          <w:color w:val="000000" w:themeColor="text1"/>
        </w:rPr>
        <w:t xml:space="preserve">contrario, chaque </w:t>
      </w:r>
      <w:r w:rsidRPr="003C2535">
        <w:rPr>
          <w:rFonts w:ascii="Times New Roman" w:hAnsi="Times New Roman" w:cs="Times New Roman"/>
          <w:color w:val="000000" w:themeColor="text1"/>
        </w:rPr>
        <w:lastRenderedPageBreak/>
        <w:t>journée ou demi-journée d’absence non assimilée à du temps de travail effectif s’impute sur le nombre global de jours travaillés prévus par la convention de forfait.</w:t>
      </w:r>
    </w:p>
    <w:p w14:paraId="71C3F0AF"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p>
    <w:p w14:paraId="04F566B5"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r w:rsidRPr="003C2535">
        <w:rPr>
          <w:rFonts w:ascii="Times New Roman" w:hAnsi="Times New Roman" w:cs="Times New Roman"/>
          <w:color w:val="000000" w:themeColor="text1"/>
        </w:rPr>
        <w:t>Est considérée comme une demi-journée d’absence ou une demi-journée travaillée, la période de temps de travail allant jusqu’à 13h00 heures ou débutant à 13h00 heures.</w:t>
      </w:r>
    </w:p>
    <w:p w14:paraId="5571EE6B" w14:textId="77777777" w:rsidR="00435072" w:rsidRPr="003C2535" w:rsidRDefault="00435072" w:rsidP="00435072">
      <w:pPr>
        <w:pStyle w:val="Pieddepage"/>
        <w:tabs>
          <w:tab w:val="left" w:pos="284"/>
        </w:tabs>
        <w:jc w:val="both"/>
        <w:rPr>
          <w:rFonts w:ascii="Times New Roman" w:hAnsi="Times New Roman" w:cs="Times New Roman"/>
          <w:color w:val="000000" w:themeColor="text1"/>
        </w:rPr>
      </w:pPr>
    </w:p>
    <w:p w14:paraId="7D7287C8" w14:textId="3B8A1FD3" w:rsidR="00090B11" w:rsidRPr="003C2535" w:rsidRDefault="00435072" w:rsidP="00090B11">
      <w:pPr>
        <w:spacing w:after="0"/>
        <w:jc w:val="both"/>
        <w:rPr>
          <w:rFonts w:ascii="Times New Roman" w:hAnsi="Times New Roman" w:cs="Times New Roman"/>
          <w:color w:val="000000" w:themeColor="text1"/>
        </w:rPr>
      </w:pPr>
      <w:r w:rsidRPr="003C2535">
        <w:rPr>
          <w:rFonts w:ascii="Times New Roman" w:hAnsi="Times New Roman" w:cs="Times New Roman"/>
          <w:color w:val="000000" w:themeColor="text1"/>
        </w:rPr>
        <w:t>Le positionnement des jours de repos, par journée entière ou par demi-journée, se fait au choix du salarié, en concertation avec sa hiérarchie, dans le respect du bon fonctionnement du service dont il dépend, et en tenant compte des périodes de présence nécessaires, pour des réunions de travail programmées, par exemple.</w:t>
      </w:r>
    </w:p>
    <w:p w14:paraId="6D94E0A2" w14:textId="77777777" w:rsidR="00435072" w:rsidRPr="003C2535" w:rsidRDefault="00435072" w:rsidP="00090B11">
      <w:pPr>
        <w:spacing w:after="0"/>
        <w:jc w:val="both"/>
        <w:rPr>
          <w:rFonts w:ascii="Times New Roman" w:hAnsi="Times New Roman" w:cs="Times New Roman"/>
          <w:color w:val="000000" w:themeColor="text1"/>
        </w:rPr>
      </w:pPr>
    </w:p>
    <w:p w14:paraId="4FEF28DC" w14:textId="232B0853" w:rsidR="00C5521C" w:rsidRPr="003C2535" w:rsidRDefault="00C5521C" w:rsidP="00A403C6">
      <w:pPr>
        <w:numPr>
          <w:ilvl w:val="0"/>
          <w:numId w:val="11"/>
        </w:numPr>
        <w:tabs>
          <w:tab w:val="left" w:pos="709"/>
        </w:tabs>
        <w:spacing w:after="0" w:line="240" w:lineRule="auto"/>
        <w:ind w:right="-62"/>
        <w:jc w:val="both"/>
        <w:rPr>
          <w:rFonts w:ascii="Times New Roman" w:hAnsi="Times New Roman" w:cs="Times New Roman"/>
          <w:color w:val="000000" w:themeColor="text1"/>
          <w:u w:val="single"/>
        </w:rPr>
      </w:pPr>
      <w:r w:rsidRPr="003C2535">
        <w:rPr>
          <w:color w:val="000000" w:themeColor="text1"/>
        </w:rPr>
        <w:tab/>
      </w:r>
      <w:r w:rsidRPr="003C2535">
        <w:rPr>
          <w:rFonts w:ascii="Times New Roman" w:hAnsi="Times New Roman" w:cs="Times New Roman"/>
          <w:color w:val="000000" w:themeColor="text1"/>
          <w:u w:val="single"/>
        </w:rPr>
        <w:t>Prise des jours de repos</w:t>
      </w:r>
      <w:r w:rsidRPr="003C2535">
        <w:rPr>
          <w:rFonts w:ascii="Times New Roman" w:hAnsi="Times New Roman" w:cs="Times New Roman"/>
          <w:color w:val="000000" w:themeColor="text1"/>
        </w:rPr>
        <w:t> :</w:t>
      </w:r>
    </w:p>
    <w:p w14:paraId="3BF913AD" w14:textId="28A26E58" w:rsidR="00C5521C" w:rsidRPr="003C2535" w:rsidRDefault="00C5521C" w:rsidP="003E20AD">
      <w:pPr>
        <w:spacing w:after="272" w:line="247" w:lineRule="auto"/>
        <w:jc w:val="both"/>
        <w:rPr>
          <w:rFonts w:ascii="Times New Roman" w:hAnsi="Times New Roman" w:cs="Times New Roman"/>
          <w:color w:val="000000" w:themeColor="text1"/>
        </w:rPr>
      </w:pPr>
      <w:r w:rsidRPr="003C2535">
        <w:rPr>
          <w:rFonts w:ascii="Times New Roman" w:hAnsi="Times New Roman" w:cs="Times New Roman"/>
          <w:color w:val="000000" w:themeColor="text1"/>
        </w:rPr>
        <w:t>La prise de jours de repos peut se faire par journées entières</w:t>
      </w:r>
      <w:r w:rsidR="004D23FA" w:rsidRPr="003C2535">
        <w:rPr>
          <w:rFonts w:ascii="Times New Roman" w:hAnsi="Times New Roman" w:cs="Times New Roman"/>
          <w:color w:val="000000" w:themeColor="text1"/>
        </w:rPr>
        <w:t xml:space="preserve"> </w:t>
      </w:r>
      <w:r w:rsidRPr="003C2535">
        <w:rPr>
          <w:rFonts w:ascii="Times New Roman" w:hAnsi="Times New Roman" w:cs="Times New Roman"/>
          <w:color w:val="000000" w:themeColor="text1"/>
        </w:rPr>
        <w:t xml:space="preserve">de façon continue ou </w:t>
      </w:r>
      <w:r w:rsidR="008E5747" w:rsidRPr="003C2535">
        <w:rPr>
          <w:rFonts w:ascii="Times New Roman" w:hAnsi="Times New Roman" w:cs="Times New Roman"/>
          <w:color w:val="000000" w:themeColor="text1"/>
        </w:rPr>
        <w:t>par demi-journées</w:t>
      </w:r>
      <w:r w:rsidRPr="003C2535">
        <w:rPr>
          <w:rFonts w:ascii="Times New Roman" w:hAnsi="Times New Roman" w:cs="Times New Roman"/>
          <w:color w:val="000000" w:themeColor="text1"/>
        </w:rPr>
        <w:t xml:space="preserve">, au choix du salarié, en concertation avec sa hiérarchie, dans le respect du bon fonctionnement du service et sous réserve de respecter un délai de prévenance </w:t>
      </w:r>
      <w:r w:rsidRPr="003C2535">
        <w:rPr>
          <w:rFonts w:ascii="Times New Roman" w:hAnsi="Times New Roman" w:cs="Times New Roman"/>
          <w:b/>
          <w:bCs/>
          <w:color w:val="000000" w:themeColor="text1"/>
        </w:rPr>
        <w:t>de 15 jours.</w:t>
      </w:r>
      <w:r w:rsidRPr="003C2535">
        <w:rPr>
          <w:rFonts w:ascii="Times New Roman" w:hAnsi="Times New Roman" w:cs="Times New Roman"/>
          <w:color w:val="000000" w:themeColor="text1"/>
        </w:rPr>
        <w:t xml:space="preserve"> </w:t>
      </w:r>
    </w:p>
    <w:p w14:paraId="43B2025F" w14:textId="18CFB38E" w:rsidR="00C5521C" w:rsidRPr="003C2535" w:rsidRDefault="00C5521C" w:rsidP="00C5521C">
      <w:pPr>
        <w:spacing w:after="272" w:line="247" w:lineRule="auto"/>
        <w:ind w:left="-5" w:hanging="10"/>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Afin d’assurer la bonne répartition des temps de travail et des temps de repos sur l’année, les jours de repos </w:t>
      </w:r>
      <w:r w:rsidR="004013DA" w:rsidRPr="003C2535">
        <w:rPr>
          <w:rFonts w:ascii="Times New Roman" w:hAnsi="Times New Roman" w:cs="Times New Roman"/>
          <w:color w:val="000000" w:themeColor="text1"/>
        </w:rPr>
        <w:t>devront</w:t>
      </w:r>
      <w:r w:rsidRPr="003C2535">
        <w:rPr>
          <w:rFonts w:ascii="Times New Roman" w:hAnsi="Times New Roman" w:cs="Times New Roman"/>
          <w:color w:val="000000" w:themeColor="text1"/>
        </w:rPr>
        <w:t xml:space="preserve"> être pris, au fur et à mesure au cours de l’année de référence dans le respect du bon fonctionnement de l’entreprise et dans la mesure du possible en dehors des périodes </w:t>
      </w:r>
      <w:r w:rsidR="003E20AD" w:rsidRPr="003C2535">
        <w:rPr>
          <w:rFonts w:ascii="Times New Roman" w:hAnsi="Times New Roman" w:cs="Times New Roman"/>
          <w:color w:val="000000" w:themeColor="text1"/>
        </w:rPr>
        <w:t>scolaires.</w:t>
      </w:r>
      <w:r w:rsidRPr="003C2535">
        <w:rPr>
          <w:rFonts w:ascii="Times New Roman" w:hAnsi="Times New Roman" w:cs="Times New Roman"/>
          <w:color w:val="000000" w:themeColor="text1"/>
        </w:rPr>
        <w:t xml:space="preserve"> </w:t>
      </w:r>
    </w:p>
    <w:p w14:paraId="1FB02D43" w14:textId="766D3B46" w:rsidR="00885DAF" w:rsidRPr="003C2535" w:rsidRDefault="006D3F4B" w:rsidP="00885DAF">
      <w:pPr>
        <w:pStyle w:val="Paragraphedeliste"/>
        <w:numPr>
          <w:ilvl w:val="0"/>
          <w:numId w:val="11"/>
        </w:numPr>
        <w:spacing w:after="272" w:line="247" w:lineRule="auto"/>
        <w:jc w:val="both"/>
        <w:rPr>
          <w:rFonts w:ascii="Times New Roman" w:hAnsi="Times New Roman"/>
          <w:color w:val="000000" w:themeColor="text1"/>
        </w:rPr>
      </w:pPr>
      <w:r w:rsidRPr="003C2535">
        <w:rPr>
          <w:rFonts w:ascii="Times New Roman" w:hAnsi="Times New Roman"/>
          <w:color w:val="000000" w:themeColor="text1"/>
          <w:u w:val="single"/>
        </w:rPr>
        <w:t xml:space="preserve">Renonciation </w:t>
      </w:r>
      <w:r w:rsidR="00A9668F" w:rsidRPr="003C2535">
        <w:rPr>
          <w:rFonts w:ascii="Times New Roman" w:hAnsi="Times New Roman"/>
          <w:color w:val="000000" w:themeColor="text1"/>
          <w:u w:val="single"/>
        </w:rPr>
        <w:t>(Rachat</w:t>
      </w:r>
      <w:r w:rsidRPr="003C2535">
        <w:rPr>
          <w:rFonts w:ascii="Times New Roman" w:hAnsi="Times New Roman"/>
          <w:color w:val="000000" w:themeColor="text1"/>
          <w:u w:val="single"/>
        </w:rPr>
        <w:t>)</w:t>
      </w:r>
      <w:r w:rsidR="00C9019F" w:rsidRPr="003C2535">
        <w:rPr>
          <w:rFonts w:ascii="Times New Roman" w:hAnsi="Times New Roman"/>
          <w:color w:val="000000" w:themeColor="text1"/>
          <w:u w:val="single"/>
        </w:rPr>
        <w:t xml:space="preserve"> </w:t>
      </w:r>
      <w:r w:rsidR="00885DAF" w:rsidRPr="003C2535">
        <w:rPr>
          <w:rFonts w:ascii="Times New Roman" w:hAnsi="Times New Roman"/>
          <w:color w:val="000000" w:themeColor="text1"/>
          <w:u w:val="single"/>
        </w:rPr>
        <w:t xml:space="preserve">des jours de </w:t>
      </w:r>
      <w:r w:rsidR="0080459D" w:rsidRPr="003C2535">
        <w:rPr>
          <w:rFonts w:ascii="Times New Roman" w:hAnsi="Times New Roman"/>
          <w:color w:val="000000" w:themeColor="text1"/>
          <w:u w:val="single"/>
        </w:rPr>
        <w:t>repos :</w:t>
      </w:r>
    </w:p>
    <w:p w14:paraId="1332274C" w14:textId="28F43C51" w:rsidR="006D3F4B" w:rsidRPr="003C2535" w:rsidRDefault="00A909D4" w:rsidP="00C138C9">
      <w:pPr>
        <w:spacing w:after="272" w:line="247" w:lineRule="auto"/>
        <w:ind w:left="-5" w:hanging="10"/>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Le collaborateur pourra demander de </w:t>
      </w:r>
      <w:r w:rsidR="00441926" w:rsidRPr="003C2535">
        <w:rPr>
          <w:rFonts w:ascii="Times New Roman" w:hAnsi="Times New Roman" w:cs="Times New Roman"/>
          <w:color w:val="000000" w:themeColor="text1"/>
        </w:rPr>
        <w:t xml:space="preserve">renoncer </w:t>
      </w:r>
      <w:r w:rsidR="001A4CD6" w:rsidRPr="003C2535">
        <w:rPr>
          <w:rFonts w:ascii="Times New Roman" w:hAnsi="Times New Roman" w:cs="Times New Roman"/>
          <w:color w:val="000000" w:themeColor="text1"/>
        </w:rPr>
        <w:t xml:space="preserve">tout ou partie </w:t>
      </w:r>
      <w:r w:rsidR="006C11C3" w:rsidRPr="003C2535">
        <w:rPr>
          <w:rFonts w:ascii="Times New Roman" w:hAnsi="Times New Roman" w:cs="Times New Roman"/>
          <w:color w:val="000000" w:themeColor="text1"/>
        </w:rPr>
        <w:t>de</w:t>
      </w:r>
      <w:r w:rsidRPr="003C2535">
        <w:rPr>
          <w:rFonts w:ascii="Times New Roman" w:hAnsi="Times New Roman" w:cs="Times New Roman"/>
          <w:color w:val="000000" w:themeColor="text1"/>
        </w:rPr>
        <w:t xml:space="preserve"> ses jours de repos </w:t>
      </w:r>
      <w:r w:rsidR="00C138C9" w:rsidRPr="003C2535">
        <w:rPr>
          <w:rFonts w:ascii="Times New Roman" w:hAnsi="Times New Roman" w:cs="Times New Roman"/>
          <w:color w:val="000000" w:themeColor="text1"/>
        </w:rPr>
        <w:t xml:space="preserve">acquis, </w:t>
      </w:r>
      <w:r w:rsidR="00C138C9" w:rsidRPr="003C2535">
        <w:rPr>
          <w:rFonts w:ascii="Times New Roman" w:hAnsi="Times New Roman" w:cs="Times New Roman"/>
          <w:color w:val="000000" w:themeColor="text1"/>
          <w:u w:val="single"/>
        </w:rPr>
        <w:t>dans la limite</w:t>
      </w:r>
      <w:r w:rsidR="00C138C9" w:rsidRPr="003C2535">
        <w:rPr>
          <w:rFonts w:ascii="Times New Roman" w:hAnsi="Times New Roman" w:cs="Times New Roman"/>
          <w:color w:val="000000" w:themeColor="text1"/>
        </w:rPr>
        <w:t xml:space="preserve"> de 10 jours par an. </w:t>
      </w:r>
      <w:r w:rsidRPr="003C2535">
        <w:rPr>
          <w:rFonts w:ascii="Times New Roman" w:hAnsi="Times New Roman" w:cs="Times New Roman"/>
          <w:color w:val="000000" w:themeColor="text1"/>
        </w:rPr>
        <w:t xml:space="preserve"> Il devra pour ce faire adresser une </w:t>
      </w:r>
      <w:r w:rsidRPr="003C2535">
        <w:rPr>
          <w:rFonts w:ascii="Times New Roman" w:hAnsi="Times New Roman" w:cs="Times New Roman"/>
          <w:color w:val="000000" w:themeColor="text1"/>
          <w:u w:val="single"/>
        </w:rPr>
        <w:t>demande écrite</w:t>
      </w:r>
      <w:r w:rsidRPr="003C2535">
        <w:rPr>
          <w:rFonts w:ascii="Times New Roman" w:hAnsi="Times New Roman" w:cs="Times New Roman"/>
          <w:color w:val="000000" w:themeColor="text1"/>
        </w:rPr>
        <w:t xml:space="preserve"> au plus tard </w:t>
      </w:r>
      <w:r w:rsidRPr="003C2535">
        <w:rPr>
          <w:rFonts w:ascii="Times New Roman" w:hAnsi="Times New Roman" w:cs="Times New Roman"/>
          <w:color w:val="000000" w:themeColor="text1"/>
          <w:u w:val="single"/>
        </w:rPr>
        <w:t>1 moi</w:t>
      </w:r>
      <w:r w:rsidRPr="003C2535">
        <w:rPr>
          <w:rFonts w:ascii="Times New Roman" w:hAnsi="Times New Roman" w:cs="Times New Roman"/>
          <w:color w:val="000000" w:themeColor="text1"/>
        </w:rPr>
        <w:t xml:space="preserve">s avant la date d’échéance du 31 mai de chaque année.  Le </w:t>
      </w:r>
      <w:r w:rsidR="007446CC" w:rsidRPr="003C2535">
        <w:rPr>
          <w:rFonts w:ascii="Times New Roman" w:hAnsi="Times New Roman" w:cs="Times New Roman"/>
          <w:color w:val="000000" w:themeColor="text1"/>
        </w:rPr>
        <w:t xml:space="preserve">rachat </w:t>
      </w:r>
      <w:r w:rsidRPr="003C2535">
        <w:rPr>
          <w:rFonts w:ascii="Times New Roman" w:hAnsi="Times New Roman" w:cs="Times New Roman"/>
          <w:color w:val="000000" w:themeColor="text1"/>
        </w:rPr>
        <w:t xml:space="preserve">des jours de repos </w:t>
      </w:r>
      <w:r w:rsidR="00441926" w:rsidRPr="003C2535">
        <w:rPr>
          <w:rFonts w:ascii="Times New Roman" w:hAnsi="Times New Roman" w:cs="Times New Roman"/>
          <w:color w:val="000000" w:themeColor="text1"/>
        </w:rPr>
        <w:t>se</w:t>
      </w:r>
      <w:r w:rsidR="007446CC" w:rsidRPr="003C2535">
        <w:rPr>
          <w:rFonts w:ascii="Times New Roman" w:hAnsi="Times New Roman" w:cs="Times New Roman"/>
          <w:color w:val="000000" w:themeColor="text1"/>
        </w:rPr>
        <w:t xml:space="preserve">ra </w:t>
      </w:r>
      <w:r w:rsidR="00D4258C" w:rsidRPr="003C2535">
        <w:rPr>
          <w:rFonts w:ascii="Times New Roman" w:hAnsi="Times New Roman" w:cs="Times New Roman"/>
          <w:color w:val="000000" w:themeColor="text1"/>
        </w:rPr>
        <w:t>attribué sur</w:t>
      </w:r>
      <w:r w:rsidR="00441926" w:rsidRPr="003C2535">
        <w:rPr>
          <w:rFonts w:ascii="Times New Roman" w:hAnsi="Times New Roman" w:cs="Times New Roman"/>
          <w:color w:val="000000" w:themeColor="text1"/>
        </w:rPr>
        <w:t xml:space="preserve"> validation expresse de la Direction. </w:t>
      </w:r>
    </w:p>
    <w:p w14:paraId="370EC157" w14:textId="6CF86BC2" w:rsidR="006D3F4B" w:rsidRPr="003C2535" w:rsidRDefault="00C138C9" w:rsidP="006D3F4B">
      <w:pPr>
        <w:spacing w:after="272" w:line="247" w:lineRule="auto"/>
        <w:ind w:left="-5" w:hanging="10"/>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En aucun </w:t>
      </w:r>
      <w:r w:rsidR="006D3F4B" w:rsidRPr="003C2535">
        <w:rPr>
          <w:rFonts w:ascii="Times New Roman" w:hAnsi="Times New Roman" w:cs="Times New Roman"/>
          <w:color w:val="000000" w:themeColor="text1"/>
        </w:rPr>
        <w:t>cas, le</w:t>
      </w:r>
      <w:r w:rsidRPr="003C2535">
        <w:rPr>
          <w:rFonts w:ascii="Times New Roman" w:hAnsi="Times New Roman" w:cs="Times New Roman"/>
          <w:color w:val="000000" w:themeColor="text1"/>
        </w:rPr>
        <w:t xml:space="preserve"> rachat des jours de repos ne pourra conduire le salarié </w:t>
      </w:r>
      <w:r w:rsidR="00707685" w:rsidRPr="003C2535">
        <w:rPr>
          <w:rFonts w:ascii="Times New Roman" w:hAnsi="Times New Roman" w:cs="Times New Roman"/>
          <w:color w:val="000000" w:themeColor="text1"/>
        </w:rPr>
        <w:t>à</w:t>
      </w:r>
      <w:r w:rsidRPr="003C2535">
        <w:rPr>
          <w:rFonts w:ascii="Times New Roman" w:hAnsi="Times New Roman" w:cs="Times New Roman"/>
          <w:color w:val="000000" w:themeColor="text1"/>
        </w:rPr>
        <w:t xml:space="preserve"> travaill</w:t>
      </w:r>
      <w:r w:rsidR="00707685" w:rsidRPr="003C2535">
        <w:rPr>
          <w:rFonts w:ascii="Times New Roman" w:hAnsi="Times New Roman" w:cs="Times New Roman"/>
          <w:color w:val="000000" w:themeColor="text1"/>
        </w:rPr>
        <w:t>er</w:t>
      </w:r>
      <w:r w:rsidRPr="003C2535">
        <w:rPr>
          <w:rFonts w:ascii="Times New Roman" w:hAnsi="Times New Roman" w:cs="Times New Roman"/>
          <w:color w:val="000000" w:themeColor="text1"/>
        </w:rPr>
        <w:t xml:space="preserve"> plus de 228 jours par an </w:t>
      </w:r>
    </w:p>
    <w:p w14:paraId="702ACA49" w14:textId="10761C45" w:rsidR="00D24F07" w:rsidRPr="003C2535" w:rsidRDefault="00C138C9" w:rsidP="006D3F4B">
      <w:pPr>
        <w:spacing w:after="272" w:line="247" w:lineRule="auto"/>
        <w:ind w:left="-5" w:hanging="10"/>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La renonciation par le salarié à un ou plusieurs jours de repos sera </w:t>
      </w:r>
      <w:r w:rsidR="006D3F4B" w:rsidRPr="003C2535">
        <w:rPr>
          <w:rFonts w:ascii="Times New Roman" w:hAnsi="Times New Roman" w:cs="Times New Roman"/>
          <w:color w:val="000000" w:themeColor="text1"/>
        </w:rPr>
        <w:t xml:space="preserve">formalisé par un avenant </w:t>
      </w:r>
      <w:r w:rsidR="001A4CD6" w:rsidRPr="003C2535">
        <w:rPr>
          <w:rFonts w:ascii="Times New Roman" w:hAnsi="Times New Roman" w:cs="Times New Roman"/>
          <w:color w:val="000000" w:themeColor="text1"/>
        </w:rPr>
        <w:t>au contrat de travail</w:t>
      </w:r>
      <w:r w:rsidR="006D3F4B" w:rsidRPr="003C2535">
        <w:rPr>
          <w:rFonts w:ascii="Times New Roman" w:hAnsi="Times New Roman" w:cs="Times New Roman"/>
          <w:color w:val="000000" w:themeColor="text1"/>
        </w:rPr>
        <w:t>. Cet avenant comprendra outre l</w:t>
      </w:r>
      <w:r w:rsidR="00D4258C" w:rsidRPr="003C2535">
        <w:rPr>
          <w:rFonts w:ascii="Times New Roman" w:hAnsi="Times New Roman" w:cs="Times New Roman"/>
          <w:color w:val="000000" w:themeColor="text1"/>
        </w:rPr>
        <w:t>es modalités de rachat</w:t>
      </w:r>
      <w:r w:rsidR="006D3F4B" w:rsidRPr="003C2535">
        <w:rPr>
          <w:rFonts w:ascii="Times New Roman" w:hAnsi="Times New Roman" w:cs="Times New Roman"/>
          <w:color w:val="000000" w:themeColor="text1"/>
        </w:rPr>
        <w:t xml:space="preserve">, </w:t>
      </w:r>
      <w:r w:rsidRPr="003C2535">
        <w:rPr>
          <w:rFonts w:ascii="Times New Roman" w:hAnsi="Times New Roman" w:cs="Times New Roman"/>
          <w:color w:val="000000" w:themeColor="text1"/>
        </w:rPr>
        <w:t>l</w:t>
      </w:r>
      <w:r w:rsidR="008431C1" w:rsidRPr="003C2535">
        <w:rPr>
          <w:rFonts w:ascii="Times New Roman" w:hAnsi="Times New Roman" w:cs="Times New Roman"/>
          <w:color w:val="000000" w:themeColor="text1"/>
        </w:rPr>
        <w:t xml:space="preserve">e taux de </w:t>
      </w:r>
      <w:r w:rsidR="00D4258C" w:rsidRPr="003C2535">
        <w:rPr>
          <w:rFonts w:ascii="Times New Roman" w:hAnsi="Times New Roman" w:cs="Times New Roman"/>
          <w:color w:val="000000" w:themeColor="text1"/>
        </w:rPr>
        <w:t xml:space="preserve">majoration applicable à la rémunération de ce temps de travail </w:t>
      </w:r>
      <w:r w:rsidR="006D3F4B" w:rsidRPr="003C2535">
        <w:rPr>
          <w:rFonts w:ascii="Times New Roman" w:hAnsi="Times New Roman" w:cs="Times New Roman"/>
          <w:color w:val="000000" w:themeColor="text1"/>
        </w:rPr>
        <w:t xml:space="preserve">supplémentaire. Ce taux de majoration ne pourra être inférieur à 10% d’un jour de salaire réel forfaitaire.  </w:t>
      </w:r>
    </w:p>
    <w:p w14:paraId="270EB0A9" w14:textId="07DB97C7" w:rsidR="00833E37" w:rsidRDefault="006D3F4B" w:rsidP="00833E37">
      <w:pPr>
        <w:spacing w:after="272" w:line="247" w:lineRule="auto"/>
        <w:ind w:left="-5" w:hanging="10"/>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Cet avenant sera valable </w:t>
      </w:r>
      <w:r w:rsidR="00742EEB" w:rsidRPr="003C2535">
        <w:rPr>
          <w:rFonts w:ascii="Times New Roman" w:hAnsi="Times New Roman" w:cs="Times New Roman"/>
          <w:color w:val="000000" w:themeColor="text1"/>
        </w:rPr>
        <w:t xml:space="preserve">uniquement </w:t>
      </w:r>
      <w:r w:rsidRPr="003C2535">
        <w:rPr>
          <w:rFonts w:ascii="Times New Roman" w:hAnsi="Times New Roman" w:cs="Times New Roman"/>
          <w:color w:val="000000" w:themeColor="text1"/>
        </w:rPr>
        <w:t xml:space="preserve">pour l’année en cours sans pouvoir être reconduit de manière tacite. </w:t>
      </w:r>
    </w:p>
    <w:p w14:paraId="093406FC" w14:textId="77777777" w:rsidR="00833E37" w:rsidRPr="003C2535" w:rsidRDefault="00833E37" w:rsidP="00685CBB">
      <w:pPr>
        <w:spacing w:after="272" w:line="247" w:lineRule="auto"/>
        <w:jc w:val="both"/>
        <w:rPr>
          <w:rFonts w:ascii="Times New Roman" w:hAnsi="Times New Roman" w:cs="Times New Roman"/>
          <w:color w:val="000000" w:themeColor="text1"/>
        </w:rPr>
      </w:pPr>
    </w:p>
    <w:p w14:paraId="19A507BF" w14:textId="339D0C84" w:rsidR="00583672" w:rsidRPr="003C2535" w:rsidRDefault="007D26CF" w:rsidP="00A403C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14" w:name="_Toc190785245"/>
      <w:r w:rsidRPr="003C2535">
        <w:rPr>
          <w:rFonts w:ascii="Times New Roman" w:hAnsi="Times New Roman"/>
          <w:b/>
          <w:bCs/>
          <w:color w:val="000000" w:themeColor="text1"/>
          <w:sz w:val="24"/>
          <w:szCs w:val="24"/>
          <w:u w:val="single"/>
        </w:rPr>
        <w:t>Treizième mois :</w:t>
      </w:r>
      <w:bookmarkEnd w:id="14"/>
    </w:p>
    <w:p w14:paraId="309A512B" w14:textId="77777777" w:rsidR="00731A58" w:rsidRPr="00731A58" w:rsidRDefault="00731A58" w:rsidP="00731A58">
      <w:pPr>
        <w:spacing w:after="0" w:line="240" w:lineRule="auto"/>
        <w:jc w:val="both"/>
        <w:rPr>
          <w:rFonts w:ascii="Times New Roman" w:hAnsi="Times New Roman"/>
          <w:b/>
          <w:bCs/>
          <w:u w:val="single"/>
        </w:rPr>
      </w:pPr>
    </w:p>
    <w:p w14:paraId="309E8A23" w14:textId="1B5A9EEE" w:rsidR="00731A58" w:rsidRDefault="003E7754" w:rsidP="00731A58">
      <w:pPr>
        <w:pStyle w:val="Paragraphedeliste"/>
        <w:numPr>
          <w:ilvl w:val="0"/>
          <w:numId w:val="1"/>
        </w:numPr>
        <w:spacing w:after="0" w:line="240" w:lineRule="auto"/>
        <w:jc w:val="both"/>
        <w:rPr>
          <w:rFonts w:ascii="Times New Roman" w:hAnsi="Times New Roman"/>
          <w:b/>
          <w:bCs/>
          <w:u w:val="single"/>
        </w:rPr>
      </w:pPr>
      <w:r>
        <w:rPr>
          <w:rFonts w:ascii="Times New Roman" w:hAnsi="Times New Roman"/>
          <w:b/>
          <w:bCs/>
          <w:u w:val="single"/>
        </w:rPr>
        <w:t xml:space="preserve">La </w:t>
      </w:r>
      <w:r w:rsidR="00731A58">
        <w:rPr>
          <w:rFonts w:ascii="Times New Roman" w:hAnsi="Times New Roman"/>
          <w:b/>
          <w:bCs/>
          <w:u w:val="single"/>
        </w:rPr>
        <w:t>PARTIE VII</w:t>
      </w:r>
      <w:r w:rsidR="00731A58" w:rsidRPr="00347061">
        <w:rPr>
          <w:rFonts w:ascii="Times New Roman" w:hAnsi="Times New Roman"/>
          <w:b/>
          <w:bCs/>
          <w:u w:val="single"/>
        </w:rPr>
        <w:t xml:space="preserve"> </w:t>
      </w:r>
      <w:r w:rsidR="00731A58" w:rsidRPr="00731A58">
        <w:rPr>
          <w:rFonts w:ascii="Times New Roman" w:hAnsi="Times New Roman"/>
          <w:b/>
          <w:bCs/>
          <w:u w:val="single"/>
        </w:rPr>
        <w:t>« Prime de treizième mois » modifié</w:t>
      </w:r>
      <w:r w:rsidR="00237149">
        <w:rPr>
          <w:rFonts w:ascii="Times New Roman" w:hAnsi="Times New Roman"/>
          <w:b/>
          <w:bCs/>
          <w:u w:val="single"/>
        </w:rPr>
        <w:t>e</w:t>
      </w:r>
      <w:r w:rsidR="00731A58" w:rsidRPr="00731A58">
        <w:rPr>
          <w:rFonts w:ascii="Times New Roman" w:hAnsi="Times New Roman"/>
          <w:b/>
          <w:bCs/>
          <w:u w:val="single"/>
        </w:rPr>
        <w:t xml:space="preserve"> comme suit :</w:t>
      </w:r>
    </w:p>
    <w:p w14:paraId="3CA5B9C9" w14:textId="77777777" w:rsidR="00731A58" w:rsidRPr="00731A58" w:rsidRDefault="00731A58" w:rsidP="00731A58">
      <w:pPr>
        <w:pStyle w:val="Paragraphedeliste"/>
        <w:spacing w:after="0" w:line="240" w:lineRule="auto"/>
        <w:ind w:left="1429"/>
        <w:jc w:val="both"/>
        <w:rPr>
          <w:rFonts w:ascii="Times New Roman" w:hAnsi="Times New Roman"/>
          <w:b/>
          <w:bCs/>
          <w:u w:val="single"/>
        </w:rPr>
      </w:pPr>
    </w:p>
    <w:p w14:paraId="71FCEC7C" w14:textId="30DA4B61" w:rsidR="00F90BD6" w:rsidRDefault="009031CC" w:rsidP="009031CC">
      <w:pPr>
        <w:jc w:val="both"/>
        <w:rPr>
          <w:rFonts w:ascii="Times New Roman" w:hAnsi="Times New Roman"/>
          <w:b/>
          <w:bCs/>
        </w:rPr>
      </w:pPr>
      <w:r w:rsidRPr="00731A58">
        <w:rPr>
          <w:rFonts w:ascii="Times New Roman" w:hAnsi="Times New Roman"/>
          <w:b/>
          <w:bCs/>
        </w:rPr>
        <w:t xml:space="preserve">Date d’effet : </w:t>
      </w:r>
      <w:r w:rsidR="004155F3" w:rsidRPr="00731A58">
        <w:rPr>
          <w:rFonts w:ascii="Times New Roman" w:hAnsi="Times New Roman"/>
          <w:b/>
          <w:bCs/>
        </w:rPr>
        <w:t>À</w:t>
      </w:r>
      <w:r w:rsidRPr="00731A58">
        <w:rPr>
          <w:rFonts w:ascii="Times New Roman" w:hAnsi="Times New Roman"/>
          <w:b/>
          <w:bCs/>
        </w:rPr>
        <w:t xml:space="preserve"> compter du 01-01-202</w:t>
      </w:r>
      <w:r w:rsidR="004013DA" w:rsidRPr="00731A58">
        <w:rPr>
          <w:rFonts w:ascii="Times New Roman" w:hAnsi="Times New Roman"/>
          <w:b/>
          <w:bCs/>
        </w:rPr>
        <w:t>5</w:t>
      </w:r>
    </w:p>
    <w:p w14:paraId="381C901F" w14:textId="77777777" w:rsidR="00731A58" w:rsidRPr="00731A58" w:rsidRDefault="00731A58" w:rsidP="009031CC">
      <w:pPr>
        <w:jc w:val="both"/>
        <w:rPr>
          <w:rFonts w:ascii="Times New Roman" w:hAnsi="Times New Roman"/>
          <w:b/>
          <w:bCs/>
        </w:rPr>
      </w:pPr>
    </w:p>
    <w:p w14:paraId="68CAE65C"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b/>
          <w:color w:val="000000" w:themeColor="text1"/>
          <w:lang w:eastAsia="fr-FR"/>
        </w:rPr>
      </w:pPr>
      <w:r w:rsidRPr="003C2535">
        <w:rPr>
          <w:rFonts w:ascii="Times New Roman" w:eastAsia="Times New Roman" w:hAnsi="Times New Roman" w:cs="Times New Roman"/>
          <w:b/>
          <w:color w:val="000000" w:themeColor="text1"/>
          <w:lang w:eastAsia="fr-FR"/>
        </w:rPr>
        <w:t xml:space="preserve">A) </w:t>
      </w:r>
      <w:r w:rsidRPr="003C2535">
        <w:rPr>
          <w:rFonts w:ascii="Times New Roman" w:eastAsia="Times New Roman" w:hAnsi="Times New Roman" w:cs="Times New Roman"/>
          <w:b/>
          <w:color w:val="000000" w:themeColor="text1"/>
          <w:u w:val="single"/>
          <w:lang w:eastAsia="fr-FR"/>
        </w:rPr>
        <w:t>CHAMP D’APPLICATION</w:t>
      </w:r>
      <w:r w:rsidRPr="003C2535">
        <w:rPr>
          <w:rFonts w:ascii="Times New Roman" w:eastAsia="Times New Roman" w:hAnsi="Times New Roman" w:cs="Times New Roman"/>
          <w:b/>
          <w:color w:val="000000" w:themeColor="text1"/>
          <w:lang w:eastAsia="fr-FR"/>
        </w:rPr>
        <w:t> :</w:t>
      </w:r>
    </w:p>
    <w:p w14:paraId="4AF44005"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b/>
          <w:color w:val="000000" w:themeColor="text1"/>
          <w:sz w:val="32"/>
          <w:lang w:eastAsia="fr-FR"/>
        </w:rPr>
      </w:pPr>
    </w:p>
    <w:p w14:paraId="1748EF8A"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Il est rappelé que le treizième mois s’applique uniquement aux ouvriers, employés et agents de maitrise, à l’exclusion des cadres.</w:t>
      </w:r>
    </w:p>
    <w:p w14:paraId="641A2DF0"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b/>
          <w:color w:val="000000" w:themeColor="text1"/>
          <w:lang w:eastAsia="fr-FR"/>
        </w:rPr>
      </w:pPr>
    </w:p>
    <w:p w14:paraId="5B6141DA"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b/>
          <w:color w:val="000000" w:themeColor="text1"/>
          <w:sz w:val="24"/>
          <w:szCs w:val="24"/>
          <w:lang w:eastAsia="fr-FR"/>
        </w:rPr>
      </w:pPr>
      <w:r w:rsidRPr="003C2535">
        <w:rPr>
          <w:rFonts w:ascii="Times New Roman" w:eastAsia="Times New Roman" w:hAnsi="Times New Roman" w:cs="Times New Roman"/>
          <w:b/>
          <w:color w:val="000000" w:themeColor="text1"/>
          <w:sz w:val="24"/>
          <w:szCs w:val="24"/>
          <w:lang w:eastAsia="fr-FR"/>
        </w:rPr>
        <w:lastRenderedPageBreak/>
        <w:t xml:space="preserve">B) </w:t>
      </w:r>
      <w:r w:rsidRPr="003C2535">
        <w:rPr>
          <w:rFonts w:ascii="Times New Roman" w:eastAsia="Times New Roman" w:hAnsi="Times New Roman" w:cs="Times New Roman"/>
          <w:b/>
          <w:color w:val="000000" w:themeColor="text1"/>
          <w:sz w:val="24"/>
          <w:szCs w:val="24"/>
          <w:u w:val="single"/>
          <w:lang w:eastAsia="fr-FR"/>
        </w:rPr>
        <w:t>CONDITIONS</w:t>
      </w:r>
      <w:r w:rsidRPr="003C2535">
        <w:rPr>
          <w:rFonts w:ascii="Times New Roman" w:eastAsia="Times New Roman" w:hAnsi="Times New Roman" w:cs="Times New Roman"/>
          <w:b/>
          <w:color w:val="000000" w:themeColor="text1"/>
          <w:sz w:val="24"/>
          <w:szCs w:val="24"/>
          <w:lang w:eastAsia="fr-FR"/>
        </w:rPr>
        <w:t> :</w:t>
      </w:r>
    </w:p>
    <w:p w14:paraId="3D283717"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b/>
          <w:color w:val="000000" w:themeColor="text1"/>
          <w:u w:val="single"/>
          <w:lang w:eastAsia="fr-FR"/>
        </w:rPr>
      </w:pPr>
    </w:p>
    <w:p w14:paraId="4AD6409A"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Un 13</w:t>
      </w:r>
      <w:r w:rsidRPr="003C2535">
        <w:rPr>
          <w:rFonts w:ascii="Times New Roman" w:eastAsia="Times New Roman" w:hAnsi="Times New Roman" w:cs="Times New Roman"/>
          <w:color w:val="000000" w:themeColor="text1"/>
          <w:vertAlign w:val="superscript"/>
          <w:lang w:eastAsia="fr-FR"/>
        </w:rPr>
        <w:t>ème</w:t>
      </w:r>
      <w:r w:rsidRPr="003C2535">
        <w:rPr>
          <w:rFonts w:ascii="Times New Roman" w:eastAsia="Times New Roman" w:hAnsi="Times New Roman" w:cs="Times New Roman"/>
          <w:color w:val="000000" w:themeColor="text1"/>
          <w:lang w:eastAsia="fr-FR"/>
        </w:rPr>
        <w:t xml:space="preserve"> mois sera attribué au personnel </w:t>
      </w:r>
      <w:r w:rsidRPr="003C2535">
        <w:rPr>
          <w:rFonts w:ascii="Times New Roman" w:eastAsia="Times New Roman" w:hAnsi="Times New Roman" w:cs="Times New Roman"/>
          <w:b/>
          <w:bCs/>
          <w:color w:val="000000" w:themeColor="text1"/>
          <w:lang w:eastAsia="fr-FR"/>
        </w:rPr>
        <w:t>ayant au moins un an d’ancienneté</w:t>
      </w:r>
      <w:r w:rsidRPr="003C2535">
        <w:rPr>
          <w:rFonts w:ascii="Times New Roman" w:eastAsia="Times New Roman" w:hAnsi="Times New Roman" w:cs="Times New Roman"/>
          <w:color w:val="000000" w:themeColor="text1"/>
          <w:lang w:eastAsia="fr-FR"/>
        </w:rPr>
        <w:t xml:space="preserve"> </w:t>
      </w:r>
      <w:r w:rsidRPr="003C2535">
        <w:rPr>
          <w:rFonts w:ascii="Times New Roman" w:eastAsia="Times New Roman" w:hAnsi="Times New Roman" w:cs="Times New Roman"/>
          <w:b/>
          <w:bCs/>
          <w:color w:val="000000" w:themeColor="text1"/>
          <w:lang w:eastAsia="fr-FR"/>
        </w:rPr>
        <w:t>au 30 novembre de chaque année</w:t>
      </w:r>
      <w:r w:rsidRPr="003C2535">
        <w:rPr>
          <w:rFonts w:ascii="Times New Roman" w:eastAsia="Times New Roman" w:hAnsi="Times New Roman" w:cs="Times New Roman"/>
          <w:color w:val="000000" w:themeColor="text1"/>
          <w:lang w:eastAsia="fr-FR"/>
        </w:rPr>
        <w:t>, selon les modalités suivantes :</w:t>
      </w:r>
    </w:p>
    <w:p w14:paraId="18792638"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7ABBF6C0" w14:textId="77777777" w:rsidR="00183E33" w:rsidRPr="003C2535" w:rsidRDefault="00183E33" w:rsidP="00183E33">
      <w:pPr>
        <w:tabs>
          <w:tab w:val="left" w:pos="1440"/>
          <w:tab w:val="left" w:pos="2880"/>
          <w:tab w:val="left" w:pos="4320"/>
          <w:tab w:val="left" w:pos="5760"/>
          <w:tab w:val="left" w:pos="7200"/>
        </w:tabs>
        <w:spacing w:after="0" w:line="248" w:lineRule="atLeast"/>
        <w:ind w:left="1069"/>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100 % du taux horaire de base ancienneté comprise X 151,67 heures.</w:t>
      </w:r>
    </w:p>
    <w:p w14:paraId="17F61DBC" w14:textId="77777777" w:rsidR="00183E33" w:rsidRPr="003C2535" w:rsidRDefault="00183E33" w:rsidP="00183E33">
      <w:pPr>
        <w:tabs>
          <w:tab w:val="left" w:pos="1440"/>
          <w:tab w:val="left" w:pos="2880"/>
          <w:tab w:val="left" w:pos="4320"/>
          <w:tab w:val="left" w:pos="5760"/>
          <w:tab w:val="left" w:pos="7200"/>
        </w:tabs>
        <w:spacing w:after="0" w:line="248" w:lineRule="atLeast"/>
        <w:ind w:left="1069"/>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(40% versé au 30 juin – 60 % versé au 30 novembre de chaque année)</w:t>
      </w:r>
    </w:p>
    <w:p w14:paraId="57DF840C"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Le montant ainsi obtenu est proratisé, pour les salariés à temps partiel, en fonction de leur horaire de travail.</w:t>
      </w:r>
    </w:p>
    <w:p w14:paraId="34D99687"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1A708E8A"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Le salaire de référence pour le calcul du 13</w:t>
      </w:r>
      <w:r w:rsidRPr="003C2535">
        <w:rPr>
          <w:rFonts w:ascii="Times New Roman" w:eastAsia="Times New Roman" w:hAnsi="Times New Roman" w:cs="Times New Roman"/>
          <w:color w:val="000000" w:themeColor="text1"/>
          <w:vertAlign w:val="superscript"/>
          <w:lang w:eastAsia="fr-FR"/>
        </w:rPr>
        <w:t>ème</w:t>
      </w:r>
      <w:r w:rsidRPr="003C2535">
        <w:rPr>
          <w:rFonts w:ascii="Times New Roman" w:eastAsia="Times New Roman" w:hAnsi="Times New Roman" w:cs="Times New Roman"/>
          <w:color w:val="000000" w:themeColor="text1"/>
          <w:lang w:eastAsia="fr-FR"/>
        </w:rPr>
        <w:t xml:space="preserve"> mois de l’année (n) sera le salaire horaire acquis au mois de novembre de l’année (n-1) pour l’acompte du 30 juin, et au mois de novembre de l’année (n) pour le solde au 30 novembre, avec une régularisation éventuelle, s’il y a lieu.</w:t>
      </w:r>
    </w:p>
    <w:p w14:paraId="6B190146"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3952BCA9"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La période de travail effectif de référence sera les sept mois précédant le mois de versement de l’acompte au 30 juin (novembre année (n-1) à mai) et les douze mois précédant le mois de versement pour le solde au 30 novembre (novembre année (n-1) à octobre).</w:t>
      </w:r>
    </w:p>
    <w:p w14:paraId="19B3416A" w14:textId="77777777" w:rsidR="00A62849" w:rsidRPr="003C2535" w:rsidRDefault="00A62849"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402BC7A3"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b/>
          <w:bCs/>
          <w:color w:val="000000" w:themeColor="text1"/>
          <w:lang w:eastAsia="fr-FR"/>
        </w:rPr>
      </w:pPr>
      <w:r w:rsidRPr="003C2535">
        <w:rPr>
          <w:rFonts w:ascii="Times New Roman" w:eastAsia="Times New Roman" w:hAnsi="Times New Roman" w:cs="Times New Roman"/>
          <w:color w:val="000000" w:themeColor="text1"/>
          <w:lang w:eastAsia="fr-FR"/>
        </w:rPr>
        <w:t>Le montant du 13</w:t>
      </w:r>
      <w:r w:rsidRPr="003C2535">
        <w:rPr>
          <w:rFonts w:ascii="Times New Roman" w:eastAsia="Times New Roman" w:hAnsi="Times New Roman" w:cs="Times New Roman"/>
          <w:color w:val="000000" w:themeColor="text1"/>
          <w:vertAlign w:val="superscript"/>
          <w:lang w:eastAsia="fr-FR"/>
        </w:rPr>
        <w:t>ème</w:t>
      </w:r>
      <w:r w:rsidRPr="003C2535">
        <w:rPr>
          <w:rFonts w:ascii="Times New Roman" w:eastAsia="Times New Roman" w:hAnsi="Times New Roman" w:cs="Times New Roman"/>
          <w:color w:val="000000" w:themeColor="text1"/>
          <w:lang w:eastAsia="fr-FR"/>
        </w:rPr>
        <w:t xml:space="preserve"> mois, dès lors que les conditions d’octroi énoncées ci-dessus seront dûment remplies, sera calculé </w:t>
      </w:r>
      <w:r w:rsidRPr="003C2535">
        <w:rPr>
          <w:rFonts w:ascii="Times New Roman" w:eastAsia="Times New Roman" w:hAnsi="Times New Roman" w:cs="Times New Roman"/>
          <w:b/>
          <w:bCs/>
          <w:color w:val="000000" w:themeColor="text1"/>
          <w:lang w:eastAsia="fr-FR"/>
        </w:rPr>
        <w:t>au prorata du temps effectif réellement effectué en jours durant la période de référence.</w:t>
      </w:r>
    </w:p>
    <w:p w14:paraId="6A9681A4"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Le travail effectif est à prendre en compte tel qu’il est défini par les dispositions légales pour le calcul de la durée du travail.</w:t>
      </w:r>
    </w:p>
    <w:p w14:paraId="2AF87115"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Par assimilation, sont à prendre en compte en tant que travail effectif les périodes d’absences correspondant aux situations suivantes :</w:t>
      </w:r>
    </w:p>
    <w:p w14:paraId="1816F9D0"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examens médicaux obligatoires,</w:t>
      </w:r>
    </w:p>
    <w:p w14:paraId="447A6978"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heures de délégation,</w:t>
      </w:r>
    </w:p>
    <w:p w14:paraId="272CF052"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repos compensateur,</w:t>
      </w:r>
    </w:p>
    <w:p w14:paraId="020C3776"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temps de développement des compétences.</w:t>
      </w:r>
    </w:p>
    <w:p w14:paraId="29B849CA"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1DF38C66"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Sont également à prendre en compte, à ce titre, les périodes de congés annuels payés.</w:t>
      </w:r>
    </w:p>
    <w:p w14:paraId="235DF082"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65E081B1"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Il est rappelé que l’ancienne indemnité de 4/30</w:t>
      </w:r>
      <w:r w:rsidRPr="003C2535">
        <w:rPr>
          <w:rFonts w:ascii="Times New Roman" w:eastAsia="Times New Roman" w:hAnsi="Times New Roman" w:cs="Times New Roman"/>
          <w:color w:val="000000" w:themeColor="text1"/>
          <w:vertAlign w:val="superscript"/>
          <w:lang w:eastAsia="fr-FR"/>
        </w:rPr>
        <w:t>ième</w:t>
      </w:r>
      <w:r w:rsidRPr="003C2535">
        <w:rPr>
          <w:rFonts w:ascii="Times New Roman" w:eastAsia="Times New Roman" w:hAnsi="Times New Roman" w:cs="Times New Roman"/>
          <w:color w:val="000000" w:themeColor="text1"/>
          <w:lang w:eastAsia="fr-FR"/>
        </w:rPr>
        <w:t xml:space="preserve"> a été supprimée lorsque le treizième mois a été instauré et intégrée entièrement dans cette prime.</w:t>
      </w:r>
    </w:p>
    <w:p w14:paraId="70DC54AA"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40FB16A7" w14:textId="77777777" w:rsidR="00183E33" w:rsidRPr="003C2535" w:rsidRDefault="00183E33" w:rsidP="00183E33">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Lorsque le contrat de travail du salarié sera rompu en cours de période quel que soit le mois de l’évènement et la partie qui en prendra l’initiative, la prime de 13</w:t>
      </w:r>
      <w:r w:rsidRPr="003C2535">
        <w:rPr>
          <w:rFonts w:ascii="Times New Roman" w:eastAsia="Times New Roman" w:hAnsi="Times New Roman" w:cs="Times New Roman"/>
          <w:color w:val="000000" w:themeColor="text1"/>
          <w:vertAlign w:val="superscript"/>
          <w:lang w:eastAsia="fr-FR"/>
        </w:rPr>
        <w:t>ième</w:t>
      </w:r>
      <w:r w:rsidRPr="003C2535">
        <w:rPr>
          <w:rFonts w:ascii="Times New Roman" w:eastAsia="Times New Roman" w:hAnsi="Times New Roman" w:cs="Times New Roman"/>
          <w:color w:val="000000" w:themeColor="text1"/>
          <w:lang w:eastAsia="fr-FR"/>
        </w:rPr>
        <w:t xml:space="preserve"> mois sera régularisée en fonction de son temps réel de présence</w:t>
      </w:r>
    </w:p>
    <w:p w14:paraId="23A86B47" w14:textId="18B8C65D" w:rsidR="009031CC" w:rsidRPr="003C2535" w:rsidRDefault="009031CC" w:rsidP="009031CC">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6B204006" w14:textId="28A9A9EB" w:rsidR="007A7A72" w:rsidRDefault="009031CC" w:rsidP="00833E37">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Dans le cadre d’une mutation donnant lieu à un changement de société</w:t>
      </w:r>
      <w:r w:rsidR="00363241" w:rsidRPr="003C2535">
        <w:rPr>
          <w:rFonts w:ascii="Times New Roman" w:eastAsia="Times New Roman" w:hAnsi="Times New Roman" w:cs="Times New Roman"/>
          <w:color w:val="000000" w:themeColor="text1"/>
          <w:lang w:eastAsia="fr-FR"/>
        </w:rPr>
        <w:t xml:space="preserve"> et de Convention </w:t>
      </w:r>
      <w:r w:rsidR="00F86075" w:rsidRPr="003C2535">
        <w:rPr>
          <w:rFonts w:ascii="Times New Roman" w:eastAsia="Times New Roman" w:hAnsi="Times New Roman" w:cs="Times New Roman"/>
          <w:color w:val="000000" w:themeColor="text1"/>
          <w:lang w:eastAsia="fr-FR"/>
        </w:rPr>
        <w:t>C</w:t>
      </w:r>
      <w:r w:rsidR="00363241" w:rsidRPr="003C2535">
        <w:rPr>
          <w:rFonts w:ascii="Times New Roman" w:eastAsia="Times New Roman" w:hAnsi="Times New Roman" w:cs="Times New Roman"/>
          <w:color w:val="000000" w:themeColor="text1"/>
          <w:lang w:eastAsia="fr-FR"/>
        </w:rPr>
        <w:t>ollective</w:t>
      </w:r>
      <w:r w:rsidRPr="003C2535">
        <w:rPr>
          <w:rFonts w:ascii="Times New Roman" w:eastAsia="Times New Roman" w:hAnsi="Times New Roman" w:cs="Times New Roman"/>
          <w:color w:val="000000" w:themeColor="text1"/>
          <w:lang w:eastAsia="fr-FR"/>
        </w:rPr>
        <w:t xml:space="preserve">, </w:t>
      </w:r>
      <w:r w:rsidR="00AE7020" w:rsidRPr="003C2535">
        <w:rPr>
          <w:rFonts w:ascii="Times New Roman" w:eastAsia="Times New Roman" w:hAnsi="Times New Roman" w:cs="Times New Roman"/>
          <w:color w:val="000000" w:themeColor="text1"/>
          <w:lang w:eastAsia="fr-FR"/>
        </w:rPr>
        <w:t xml:space="preserve">si les conditions d’attributions sont remplies </w:t>
      </w:r>
      <w:r w:rsidRPr="003C2535">
        <w:rPr>
          <w:rFonts w:ascii="Times New Roman" w:eastAsia="Times New Roman" w:hAnsi="Times New Roman" w:cs="Times New Roman"/>
          <w:color w:val="000000" w:themeColor="text1"/>
          <w:lang w:eastAsia="fr-FR"/>
        </w:rPr>
        <w:t xml:space="preserve">le versement du treizième mois devra être soldé avant le départ de </w:t>
      </w:r>
      <w:r w:rsidR="00B8077A" w:rsidRPr="003C2535">
        <w:rPr>
          <w:rFonts w:ascii="Times New Roman" w:eastAsia="Times New Roman" w:hAnsi="Times New Roman" w:cs="Times New Roman"/>
          <w:color w:val="000000" w:themeColor="text1"/>
          <w:lang w:eastAsia="fr-FR"/>
        </w:rPr>
        <w:t>la</w:t>
      </w:r>
      <w:r w:rsidR="00A812B0" w:rsidRPr="003C2535">
        <w:rPr>
          <w:rFonts w:ascii="Times New Roman" w:eastAsia="Times New Roman" w:hAnsi="Times New Roman" w:cs="Times New Roman"/>
          <w:color w:val="000000" w:themeColor="text1"/>
          <w:lang w:eastAsia="fr-FR"/>
        </w:rPr>
        <w:t xml:space="preserve"> </w:t>
      </w:r>
      <w:r w:rsidRPr="003C2535">
        <w:rPr>
          <w:rFonts w:ascii="Times New Roman" w:eastAsia="Times New Roman" w:hAnsi="Times New Roman" w:cs="Times New Roman"/>
          <w:color w:val="000000" w:themeColor="text1"/>
          <w:lang w:eastAsia="fr-FR"/>
        </w:rPr>
        <w:t>société</w:t>
      </w:r>
      <w:r w:rsidR="00A812B0" w:rsidRPr="003C2535">
        <w:rPr>
          <w:rFonts w:ascii="Times New Roman" w:eastAsia="Times New Roman" w:hAnsi="Times New Roman" w:cs="Times New Roman"/>
          <w:color w:val="000000" w:themeColor="text1"/>
          <w:lang w:eastAsia="fr-FR"/>
        </w:rPr>
        <w:t xml:space="preserve"> d’origine</w:t>
      </w:r>
      <w:r w:rsidRPr="003C2535">
        <w:rPr>
          <w:rFonts w:ascii="Times New Roman" w:eastAsia="Times New Roman" w:hAnsi="Times New Roman" w:cs="Times New Roman"/>
          <w:color w:val="000000" w:themeColor="text1"/>
          <w:lang w:eastAsia="fr-FR"/>
        </w:rPr>
        <w:t xml:space="preserve">.  </w:t>
      </w:r>
    </w:p>
    <w:p w14:paraId="6006B596" w14:textId="77777777" w:rsidR="00833E37" w:rsidRDefault="00833E37" w:rsidP="00833E37">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748559A5" w14:textId="77777777" w:rsidR="00833E37" w:rsidRPr="00833E37" w:rsidRDefault="00833E37" w:rsidP="00833E37">
      <w:pPr>
        <w:tabs>
          <w:tab w:val="left" w:pos="1440"/>
          <w:tab w:val="left" w:pos="2880"/>
          <w:tab w:val="left" w:pos="4320"/>
          <w:tab w:val="left" w:pos="5760"/>
          <w:tab w:val="left" w:pos="7200"/>
        </w:tabs>
        <w:spacing w:after="0" w:line="248" w:lineRule="atLeast"/>
        <w:jc w:val="both"/>
        <w:rPr>
          <w:rFonts w:ascii="Times New Roman" w:eastAsia="Times New Roman" w:hAnsi="Times New Roman" w:cs="Times New Roman"/>
          <w:color w:val="000000" w:themeColor="text1"/>
          <w:lang w:eastAsia="fr-FR"/>
        </w:rPr>
      </w:pPr>
    </w:p>
    <w:p w14:paraId="0DFB24F4" w14:textId="23468FE7" w:rsidR="00D02EAD" w:rsidRPr="003C2535" w:rsidRDefault="00F207FC" w:rsidP="00A403C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15" w:name="_Toc190785246"/>
      <w:r w:rsidRPr="003C2535">
        <w:rPr>
          <w:rFonts w:ascii="Times New Roman" w:hAnsi="Times New Roman"/>
          <w:b/>
          <w:bCs/>
          <w:color w:val="000000" w:themeColor="text1"/>
          <w:sz w:val="24"/>
          <w:szCs w:val="24"/>
          <w:u w:val="single"/>
        </w:rPr>
        <w:t>Indemnité d’e</w:t>
      </w:r>
      <w:r w:rsidR="00D02EAD" w:rsidRPr="003C2535">
        <w:rPr>
          <w:rFonts w:ascii="Times New Roman" w:hAnsi="Times New Roman"/>
          <w:b/>
          <w:bCs/>
          <w:color w:val="000000" w:themeColor="text1"/>
          <w:sz w:val="24"/>
          <w:szCs w:val="24"/>
          <w:u w:val="single"/>
        </w:rPr>
        <w:t>ntretien :</w:t>
      </w:r>
      <w:bookmarkEnd w:id="15"/>
    </w:p>
    <w:p w14:paraId="1E80B7C9" w14:textId="77777777" w:rsidR="00731A58" w:rsidRDefault="00731A58" w:rsidP="00DA5B61">
      <w:pPr>
        <w:rPr>
          <w:rFonts w:ascii="Times New Roman" w:hAnsi="Times New Roman" w:cs="Times New Roman"/>
          <w:b/>
          <w:bCs/>
          <w:color w:val="4472C4" w:themeColor="accent1"/>
          <w:u w:val="single"/>
        </w:rPr>
      </w:pPr>
    </w:p>
    <w:p w14:paraId="58440FF6" w14:textId="4638F0A5" w:rsidR="00731A58" w:rsidRPr="00731A58" w:rsidRDefault="00237149" w:rsidP="00731A58">
      <w:pPr>
        <w:pStyle w:val="Paragraphedeliste"/>
        <w:numPr>
          <w:ilvl w:val="0"/>
          <w:numId w:val="1"/>
        </w:numPr>
        <w:jc w:val="both"/>
        <w:rPr>
          <w:rFonts w:ascii="Times New Roman" w:hAnsi="Times New Roman"/>
          <w:b/>
          <w:bCs/>
          <w:u w:val="single"/>
        </w:rPr>
      </w:pPr>
      <w:r>
        <w:rPr>
          <w:rFonts w:ascii="Times New Roman" w:hAnsi="Times New Roman"/>
          <w:b/>
          <w:bCs/>
          <w:u w:val="single"/>
        </w:rPr>
        <w:t>Un n</w:t>
      </w:r>
      <w:r w:rsidR="00731A58" w:rsidRPr="00347061">
        <w:rPr>
          <w:rFonts w:ascii="Times New Roman" w:hAnsi="Times New Roman"/>
          <w:b/>
          <w:bCs/>
          <w:u w:val="single"/>
        </w:rPr>
        <w:t xml:space="preserve">ouvel </w:t>
      </w:r>
      <w:r w:rsidR="00731A58" w:rsidRPr="00731A58">
        <w:rPr>
          <w:rFonts w:ascii="Times New Roman" w:hAnsi="Times New Roman"/>
          <w:b/>
          <w:bCs/>
          <w:u w:val="single"/>
        </w:rPr>
        <w:t xml:space="preserve">article h) « Indemnité d’entretien » </w:t>
      </w:r>
      <w:r w:rsidR="00420740">
        <w:rPr>
          <w:rFonts w:ascii="Times New Roman" w:hAnsi="Times New Roman"/>
          <w:b/>
          <w:bCs/>
          <w:u w:val="single"/>
        </w:rPr>
        <w:t xml:space="preserve">est </w:t>
      </w:r>
      <w:r w:rsidR="00731A58" w:rsidRPr="00731A58">
        <w:rPr>
          <w:rFonts w:ascii="Times New Roman" w:hAnsi="Times New Roman"/>
          <w:b/>
          <w:bCs/>
          <w:u w:val="single"/>
        </w:rPr>
        <w:t>inséré dans les parties III – B) 2) et IV – B) 2) :</w:t>
      </w:r>
    </w:p>
    <w:p w14:paraId="3EB4051B" w14:textId="38FDDD04" w:rsidR="00AD1CBC" w:rsidRDefault="00AD1CBC" w:rsidP="00AD1CBC">
      <w:pPr>
        <w:jc w:val="both"/>
        <w:rPr>
          <w:rFonts w:ascii="Times New Roman" w:hAnsi="Times New Roman"/>
          <w:b/>
          <w:bCs/>
        </w:rPr>
      </w:pPr>
      <w:r w:rsidRPr="00731A58">
        <w:rPr>
          <w:rFonts w:ascii="Times New Roman" w:hAnsi="Times New Roman"/>
          <w:b/>
          <w:bCs/>
        </w:rPr>
        <w:t xml:space="preserve">Date d’effet : </w:t>
      </w:r>
      <w:r w:rsidR="00945FDB" w:rsidRPr="00731A58">
        <w:rPr>
          <w:rFonts w:ascii="Times New Roman" w:hAnsi="Times New Roman"/>
          <w:b/>
          <w:bCs/>
        </w:rPr>
        <w:t>À</w:t>
      </w:r>
      <w:r w:rsidRPr="00731A58">
        <w:rPr>
          <w:rFonts w:ascii="Times New Roman" w:hAnsi="Times New Roman"/>
          <w:b/>
          <w:bCs/>
        </w:rPr>
        <w:t xml:space="preserve"> compter du 01/01/2025</w:t>
      </w:r>
    </w:p>
    <w:p w14:paraId="495AFFBA" w14:textId="77777777" w:rsidR="00DA5B61" w:rsidRPr="00731A58" w:rsidRDefault="00DA5B61" w:rsidP="00AD1CBC">
      <w:pPr>
        <w:jc w:val="both"/>
        <w:rPr>
          <w:rFonts w:ascii="Times New Roman" w:hAnsi="Times New Roman"/>
          <w:b/>
          <w:bCs/>
        </w:rPr>
      </w:pPr>
    </w:p>
    <w:p w14:paraId="25E560B6" w14:textId="7D51FBB9" w:rsidR="003905FE" w:rsidRPr="003C2535" w:rsidRDefault="00425BB8" w:rsidP="00425BB8">
      <w:pPr>
        <w:pStyle w:val="Retraitcorpsdetexte"/>
        <w:numPr>
          <w:ilvl w:val="0"/>
          <w:numId w:val="1"/>
        </w:numPr>
        <w:jc w:val="both"/>
        <w:rPr>
          <w:rFonts w:eastAsiaTheme="minorHAnsi"/>
          <w:color w:val="000000" w:themeColor="text1"/>
          <w:sz w:val="22"/>
          <w:szCs w:val="22"/>
          <w:lang w:eastAsia="en-US"/>
        </w:rPr>
      </w:pPr>
      <w:r w:rsidRPr="003C2535">
        <w:rPr>
          <w:rFonts w:eastAsiaTheme="minorHAnsi"/>
          <w:color w:val="000000" w:themeColor="text1"/>
          <w:sz w:val="22"/>
          <w:szCs w:val="22"/>
          <w:lang w:eastAsia="en-US"/>
        </w:rPr>
        <w:lastRenderedPageBreak/>
        <w:t xml:space="preserve">Bleus de travail (ateliers) : des machines à laver, réservées au lavage des bleus, sont mises à disposition du </w:t>
      </w:r>
      <w:r w:rsidR="00196B93" w:rsidRPr="003C2535">
        <w:rPr>
          <w:rFonts w:eastAsiaTheme="minorHAnsi"/>
          <w:color w:val="000000" w:themeColor="text1"/>
          <w:sz w:val="22"/>
          <w:szCs w:val="22"/>
          <w:lang w:eastAsia="en-US"/>
        </w:rPr>
        <w:t>personnel, dans</w:t>
      </w:r>
      <w:r w:rsidRPr="003C2535">
        <w:rPr>
          <w:rFonts w:eastAsiaTheme="minorHAnsi"/>
          <w:color w:val="000000" w:themeColor="text1"/>
          <w:sz w:val="22"/>
          <w:szCs w:val="22"/>
          <w:lang w:eastAsia="en-US"/>
        </w:rPr>
        <w:t xml:space="preserve"> chaque entrepôt. </w:t>
      </w:r>
      <w:r w:rsidR="00F207FC" w:rsidRPr="003C2535">
        <w:rPr>
          <w:rFonts w:eastAsiaTheme="minorHAnsi"/>
          <w:color w:val="000000" w:themeColor="text1"/>
          <w:sz w:val="22"/>
          <w:szCs w:val="22"/>
          <w:lang w:eastAsia="en-US"/>
        </w:rPr>
        <w:t>Le nettoyage des bleus sur site est obligatoire.</w:t>
      </w:r>
    </w:p>
    <w:p w14:paraId="2F878C51" w14:textId="77777777" w:rsidR="00425BB8" w:rsidRPr="003C2535" w:rsidRDefault="00425BB8" w:rsidP="007B06A9">
      <w:pPr>
        <w:pStyle w:val="Retraitcorpsdetexte"/>
        <w:ind w:left="0"/>
        <w:jc w:val="both"/>
        <w:rPr>
          <w:rFonts w:eastAsiaTheme="minorHAnsi"/>
          <w:color w:val="000000" w:themeColor="text1"/>
          <w:sz w:val="22"/>
          <w:szCs w:val="22"/>
          <w:lang w:eastAsia="en-US"/>
        </w:rPr>
      </w:pPr>
    </w:p>
    <w:p w14:paraId="3C330453" w14:textId="7E733048" w:rsidR="00425BB8" w:rsidRPr="003C2535" w:rsidRDefault="00425BB8" w:rsidP="00D56AE7">
      <w:pPr>
        <w:pStyle w:val="Retraitcorpsdetexte"/>
        <w:numPr>
          <w:ilvl w:val="0"/>
          <w:numId w:val="1"/>
        </w:numPr>
        <w:jc w:val="both"/>
        <w:rPr>
          <w:rFonts w:eastAsiaTheme="minorHAnsi"/>
          <w:color w:val="000000" w:themeColor="text1"/>
          <w:sz w:val="22"/>
          <w:szCs w:val="22"/>
          <w:lang w:eastAsia="en-US"/>
        </w:rPr>
      </w:pPr>
      <w:r w:rsidRPr="003C2535">
        <w:rPr>
          <w:rFonts w:eastAsiaTheme="minorHAnsi"/>
          <w:color w:val="000000" w:themeColor="text1"/>
          <w:sz w:val="22"/>
          <w:szCs w:val="22"/>
          <w:lang w:eastAsia="en-US"/>
        </w:rPr>
        <w:t xml:space="preserve">Autres vêtements de travail : les salariés </w:t>
      </w:r>
      <w:r w:rsidR="003A753A" w:rsidRPr="003C2535">
        <w:rPr>
          <w:rFonts w:eastAsiaTheme="minorHAnsi"/>
          <w:color w:val="000000" w:themeColor="text1"/>
          <w:sz w:val="22"/>
          <w:szCs w:val="22"/>
          <w:lang w:eastAsia="en-US"/>
        </w:rPr>
        <w:t xml:space="preserve">concernés par la mise à disposition de vêtements de travail </w:t>
      </w:r>
      <w:r w:rsidR="000C7EF6" w:rsidRPr="003C2535">
        <w:rPr>
          <w:rFonts w:eastAsiaTheme="minorHAnsi"/>
          <w:color w:val="000000" w:themeColor="text1"/>
          <w:sz w:val="22"/>
          <w:szCs w:val="22"/>
          <w:lang w:eastAsia="en-US"/>
        </w:rPr>
        <w:t>par exemple lorsqu’ils sont susceptibles d</w:t>
      </w:r>
      <w:r w:rsidR="006E2BC7" w:rsidRPr="003C2535">
        <w:rPr>
          <w:rFonts w:eastAsiaTheme="minorHAnsi"/>
          <w:color w:val="000000" w:themeColor="text1"/>
          <w:sz w:val="22"/>
          <w:szCs w:val="22"/>
          <w:lang w:eastAsia="en-US"/>
        </w:rPr>
        <w:t>’effectuer de la</w:t>
      </w:r>
      <w:r w:rsidR="000C7EF6" w:rsidRPr="003C2535">
        <w:rPr>
          <w:rFonts w:eastAsiaTheme="minorHAnsi"/>
          <w:color w:val="000000" w:themeColor="text1"/>
          <w:sz w:val="22"/>
          <w:szCs w:val="22"/>
          <w:lang w:eastAsia="en-US"/>
        </w:rPr>
        <w:t xml:space="preserve"> conduite </w:t>
      </w:r>
      <w:r w:rsidR="003A753A" w:rsidRPr="003C2535">
        <w:rPr>
          <w:rFonts w:eastAsiaTheme="minorHAnsi"/>
          <w:color w:val="000000" w:themeColor="text1"/>
          <w:sz w:val="22"/>
          <w:szCs w:val="22"/>
          <w:lang w:eastAsia="en-US"/>
        </w:rPr>
        <w:t>(</w:t>
      </w:r>
      <w:r w:rsidR="00324AF7" w:rsidRPr="003C2535">
        <w:rPr>
          <w:rFonts w:eastAsiaTheme="minorHAnsi"/>
          <w:color w:val="000000" w:themeColor="text1"/>
          <w:sz w:val="22"/>
          <w:szCs w:val="22"/>
          <w:lang w:eastAsia="en-US"/>
        </w:rPr>
        <w:t>personnel roulant</w:t>
      </w:r>
      <w:r w:rsidR="003A753A" w:rsidRPr="003C2535">
        <w:rPr>
          <w:rFonts w:eastAsiaTheme="minorHAnsi"/>
          <w:color w:val="000000" w:themeColor="text1"/>
          <w:sz w:val="22"/>
          <w:szCs w:val="22"/>
          <w:lang w:eastAsia="en-US"/>
        </w:rPr>
        <w:t xml:space="preserve">, </w:t>
      </w:r>
      <w:r w:rsidR="00324AF7" w:rsidRPr="003C2535">
        <w:rPr>
          <w:rFonts w:eastAsiaTheme="minorHAnsi"/>
          <w:color w:val="000000" w:themeColor="text1"/>
          <w:sz w:val="22"/>
          <w:szCs w:val="22"/>
          <w:lang w:eastAsia="en-US"/>
        </w:rPr>
        <w:t>accueil,</w:t>
      </w:r>
      <w:r w:rsidR="003A753A" w:rsidRPr="003C2535">
        <w:rPr>
          <w:rFonts w:eastAsiaTheme="minorHAnsi"/>
          <w:color w:val="000000" w:themeColor="text1"/>
          <w:sz w:val="22"/>
          <w:szCs w:val="22"/>
          <w:lang w:eastAsia="en-US"/>
        </w:rPr>
        <w:t xml:space="preserve"> notamment) </w:t>
      </w:r>
      <w:r w:rsidRPr="003C2535">
        <w:rPr>
          <w:rFonts w:eastAsiaTheme="minorHAnsi"/>
          <w:color w:val="000000" w:themeColor="text1"/>
          <w:sz w:val="22"/>
          <w:szCs w:val="22"/>
          <w:lang w:eastAsia="en-US"/>
        </w:rPr>
        <w:t xml:space="preserve">effectueront directement </w:t>
      </w:r>
      <w:r w:rsidR="003A753A" w:rsidRPr="003C2535">
        <w:rPr>
          <w:rFonts w:eastAsiaTheme="minorHAnsi"/>
          <w:color w:val="000000" w:themeColor="text1"/>
          <w:sz w:val="22"/>
          <w:szCs w:val="22"/>
          <w:lang w:eastAsia="en-US"/>
        </w:rPr>
        <w:t xml:space="preserve">leur </w:t>
      </w:r>
      <w:r w:rsidRPr="003C2535">
        <w:rPr>
          <w:rFonts w:eastAsiaTheme="minorHAnsi"/>
          <w:color w:val="000000" w:themeColor="text1"/>
          <w:sz w:val="22"/>
          <w:szCs w:val="22"/>
          <w:lang w:eastAsia="en-US"/>
        </w:rPr>
        <w:t>entretien, en respectant les préconisations de lavage sur les étiquettes des vêtements.</w:t>
      </w:r>
      <w:r w:rsidR="003A753A" w:rsidRPr="003C2535">
        <w:rPr>
          <w:rFonts w:eastAsiaTheme="minorHAnsi"/>
          <w:color w:val="000000" w:themeColor="text1"/>
          <w:sz w:val="22"/>
          <w:szCs w:val="22"/>
          <w:lang w:eastAsia="en-US"/>
        </w:rPr>
        <w:t xml:space="preserve"> </w:t>
      </w:r>
      <w:r w:rsidRPr="003C2535">
        <w:rPr>
          <w:rFonts w:eastAsiaTheme="minorHAnsi"/>
          <w:color w:val="000000" w:themeColor="text1"/>
          <w:sz w:val="22"/>
          <w:szCs w:val="22"/>
          <w:lang w:eastAsia="en-US"/>
        </w:rPr>
        <w:t>En contrepartie, ils bénéficieront d’une prime destinée à participer aux frais d’entretien. Le montant de cette prime figure en annexe</w:t>
      </w:r>
      <w:r w:rsidR="00C66A46" w:rsidRPr="003C2535">
        <w:rPr>
          <w:rFonts w:eastAsiaTheme="minorHAnsi"/>
          <w:color w:val="000000" w:themeColor="text1"/>
          <w:sz w:val="22"/>
          <w:szCs w:val="22"/>
          <w:lang w:eastAsia="en-US"/>
        </w:rPr>
        <w:t>.</w:t>
      </w:r>
    </w:p>
    <w:p w14:paraId="0B5B86D4" w14:textId="77777777" w:rsidR="00425BB8" w:rsidRPr="003C2535" w:rsidRDefault="00425BB8" w:rsidP="007B06A9">
      <w:pPr>
        <w:pStyle w:val="Retraitcorpsdetexte"/>
        <w:ind w:left="0"/>
        <w:jc w:val="both"/>
        <w:rPr>
          <w:rFonts w:eastAsiaTheme="minorHAnsi"/>
          <w:b/>
          <w:bCs/>
          <w:color w:val="70AD47" w:themeColor="accent6"/>
          <w:sz w:val="22"/>
          <w:szCs w:val="22"/>
          <w:lang w:eastAsia="en-US"/>
        </w:rPr>
      </w:pPr>
    </w:p>
    <w:p w14:paraId="3DBCCD90" w14:textId="77777777" w:rsidR="00AA483E" w:rsidRPr="003C2535" w:rsidRDefault="00AA483E" w:rsidP="00AA483E">
      <w:pPr>
        <w:spacing w:after="0"/>
        <w:jc w:val="both"/>
        <w:rPr>
          <w:rFonts w:ascii="Times New Roman" w:hAnsi="Times New Roman" w:cs="Times New Roman"/>
          <w:color w:val="000000" w:themeColor="text1"/>
        </w:rPr>
      </w:pPr>
      <w:r w:rsidRPr="003C2535">
        <w:rPr>
          <w:rFonts w:ascii="Times New Roman" w:hAnsi="Times New Roman" w:cs="Times New Roman"/>
          <w:color w:val="000000" w:themeColor="text1"/>
        </w:rPr>
        <w:t>Le versement de cette indemnité est corollaire au port obligatoire d’une tenue de travail et de la nécessité pour les collaborateurs de prendre en charge son entretien.</w:t>
      </w:r>
    </w:p>
    <w:p w14:paraId="7F203747" w14:textId="2EC56D30" w:rsidR="0030174E" w:rsidRDefault="00AA483E" w:rsidP="00833E37">
      <w:pPr>
        <w:spacing w:after="0"/>
        <w:jc w:val="both"/>
        <w:rPr>
          <w:rFonts w:ascii="Times New Roman" w:hAnsi="Times New Roman" w:cs="Times New Roman"/>
          <w:color w:val="000000" w:themeColor="text1"/>
        </w:rPr>
      </w:pPr>
      <w:r w:rsidRPr="003C2535">
        <w:rPr>
          <w:rFonts w:ascii="Times New Roman" w:hAnsi="Times New Roman" w:cs="Times New Roman"/>
          <w:color w:val="000000" w:themeColor="text1"/>
        </w:rPr>
        <w:t>L’indemnité ne sera versée qu’en cas de port effectif de la tenue et de son bon entretien.</w:t>
      </w:r>
      <w:r w:rsidR="009039ED" w:rsidRPr="003C2535">
        <w:rPr>
          <w:rFonts w:ascii="Times New Roman" w:hAnsi="Times New Roman" w:cs="Times New Roman"/>
          <w:color w:val="000000" w:themeColor="text1"/>
        </w:rPr>
        <w:t xml:space="preserve"> Les cadres sont exclus du champ d’application de cette indemnité.</w:t>
      </w:r>
    </w:p>
    <w:p w14:paraId="36386397" w14:textId="77777777" w:rsidR="00833E37" w:rsidRDefault="00833E37" w:rsidP="00833E37">
      <w:pPr>
        <w:spacing w:after="0"/>
        <w:jc w:val="both"/>
        <w:rPr>
          <w:rFonts w:ascii="Times New Roman" w:hAnsi="Times New Roman" w:cs="Times New Roman"/>
          <w:color w:val="000000" w:themeColor="text1"/>
        </w:rPr>
      </w:pPr>
    </w:p>
    <w:p w14:paraId="2FC4A6D6" w14:textId="77777777" w:rsidR="00833E37" w:rsidRPr="00833E37" w:rsidRDefault="00833E37" w:rsidP="00833E37">
      <w:pPr>
        <w:spacing w:after="0"/>
        <w:jc w:val="both"/>
        <w:rPr>
          <w:rFonts w:ascii="Times New Roman" w:hAnsi="Times New Roman" w:cs="Times New Roman"/>
          <w:color w:val="000000" w:themeColor="text1"/>
        </w:rPr>
      </w:pPr>
    </w:p>
    <w:p w14:paraId="0AEDC703" w14:textId="2C3F9868" w:rsidR="00DA5B61" w:rsidRPr="00685CBB" w:rsidRDefault="00DB0BB0" w:rsidP="00833E37">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16" w:name="_Toc190785247"/>
      <w:r w:rsidRPr="003C2535">
        <w:rPr>
          <w:rFonts w:ascii="Times New Roman" w:hAnsi="Times New Roman"/>
          <w:b/>
          <w:bCs/>
          <w:color w:val="000000" w:themeColor="text1"/>
          <w:sz w:val="24"/>
          <w:szCs w:val="24"/>
          <w:u w:val="single"/>
        </w:rPr>
        <w:t>Prime découch</w:t>
      </w:r>
      <w:r w:rsidR="000365F4" w:rsidRPr="003C2535">
        <w:rPr>
          <w:rFonts w:ascii="Times New Roman" w:hAnsi="Times New Roman"/>
          <w:b/>
          <w:bCs/>
          <w:color w:val="000000" w:themeColor="text1"/>
          <w:sz w:val="24"/>
          <w:szCs w:val="24"/>
          <w:u w:val="single"/>
        </w:rPr>
        <w:t>er</w:t>
      </w:r>
      <w:r w:rsidRPr="003C2535">
        <w:rPr>
          <w:rFonts w:ascii="Times New Roman" w:hAnsi="Times New Roman"/>
          <w:b/>
          <w:bCs/>
          <w:color w:val="000000" w:themeColor="text1"/>
          <w:sz w:val="24"/>
          <w:szCs w:val="24"/>
          <w:u w:val="single"/>
        </w:rPr>
        <w:t xml:space="preserve"> </w:t>
      </w:r>
      <w:r w:rsidR="00455773" w:rsidRPr="003C2535">
        <w:rPr>
          <w:rFonts w:ascii="Times New Roman" w:hAnsi="Times New Roman"/>
          <w:b/>
          <w:bCs/>
          <w:color w:val="000000" w:themeColor="text1"/>
          <w:sz w:val="24"/>
          <w:szCs w:val="24"/>
          <w:u w:val="single"/>
        </w:rPr>
        <w:t>Additionnelle :</w:t>
      </w:r>
      <w:bookmarkEnd w:id="16"/>
    </w:p>
    <w:p w14:paraId="433C5169" w14:textId="77777777" w:rsidR="00685CBB" w:rsidRDefault="00685CBB" w:rsidP="00685CBB">
      <w:pPr>
        <w:pStyle w:val="Paragraphedeliste"/>
        <w:ind w:left="1429"/>
        <w:jc w:val="both"/>
        <w:rPr>
          <w:rFonts w:ascii="Times New Roman" w:hAnsi="Times New Roman"/>
          <w:b/>
          <w:bCs/>
          <w:u w:val="single"/>
        </w:rPr>
      </w:pPr>
    </w:p>
    <w:p w14:paraId="17AC77EA" w14:textId="7AAD1AD6" w:rsidR="00733CAE" w:rsidRDefault="00237149" w:rsidP="00AE36AD">
      <w:pPr>
        <w:pStyle w:val="Paragraphedeliste"/>
        <w:numPr>
          <w:ilvl w:val="0"/>
          <w:numId w:val="1"/>
        </w:numPr>
        <w:jc w:val="both"/>
        <w:rPr>
          <w:rFonts w:ascii="Times New Roman" w:hAnsi="Times New Roman"/>
          <w:b/>
          <w:bCs/>
          <w:u w:val="single"/>
        </w:rPr>
      </w:pPr>
      <w:r>
        <w:rPr>
          <w:rFonts w:ascii="Times New Roman" w:hAnsi="Times New Roman"/>
          <w:b/>
          <w:bCs/>
          <w:u w:val="single"/>
        </w:rPr>
        <w:t>D</w:t>
      </w:r>
      <w:r w:rsidR="004369B1">
        <w:rPr>
          <w:rFonts w:ascii="Times New Roman" w:hAnsi="Times New Roman"/>
          <w:b/>
          <w:bCs/>
          <w:u w:val="single"/>
        </w:rPr>
        <w:t>es n</w:t>
      </w:r>
      <w:r w:rsidR="00DA5B61" w:rsidRPr="00733CAE">
        <w:rPr>
          <w:rFonts w:ascii="Times New Roman" w:hAnsi="Times New Roman"/>
          <w:b/>
          <w:bCs/>
          <w:u w:val="single"/>
        </w:rPr>
        <w:t>ouve</w:t>
      </w:r>
      <w:r w:rsidR="00733CAE" w:rsidRPr="00733CAE">
        <w:rPr>
          <w:rFonts w:ascii="Times New Roman" w:hAnsi="Times New Roman"/>
          <w:b/>
          <w:bCs/>
          <w:u w:val="single"/>
        </w:rPr>
        <w:t>aux</w:t>
      </w:r>
      <w:r w:rsidR="00DA5B61" w:rsidRPr="00733CAE">
        <w:rPr>
          <w:rFonts w:ascii="Times New Roman" w:hAnsi="Times New Roman"/>
          <w:b/>
          <w:bCs/>
          <w:u w:val="single"/>
        </w:rPr>
        <w:t xml:space="preserve"> article</w:t>
      </w:r>
      <w:r w:rsidR="00733CAE" w:rsidRPr="00733CAE">
        <w:rPr>
          <w:rFonts w:ascii="Times New Roman" w:hAnsi="Times New Roman"/>
          <w:b/>
          <w:bCs/>
          <w:u w:val="single"/>
        </w:rPr>
        <w:t>s</w:t>
      </w:r>
      <w:r w:rsidR="00DA5B61" w:rsidRPr="00733CAE">
        <w:rPr>
          <w:rFonts w:ascii="Times New Roman" w:hAnsi="Times New Roman"/>
          <w:b/>
          <w:bCs/>
          <w:u w:val="single"/>
        </w:rPr>
        <w:t xml:space="preserve"> III</w:t>
      </w:r>
      <w:r w:rsidR="00F047B7" w:rsidRPr="00733CAE">
        <w:rPr>
          <w:rFonts w:ascii="Times New Roman" w:hAnsi="Times New Roman"/>
          <w:b/>
          <w:bCs/>
          <w:u w:val="single"/>
        </w:rPr>
        <w:t xml:space="preserve"> – </w:t>
      </w:r>
      <w:r w:rsidR="00DA5B61" w:rsidRPr="00733CAE">
        <w:rPr>
          <w:rFonts w:ascii="Times New Roman" w:hAnsi="Times New Roman"/>
          <w:b/>
          <w:bCs/>
          <w:u w:val="single"/>
        </w:rPr>
        <w:t>A) 3) k.</w:t>
      </w:r>
      <w:r w:rsidR="00733CAE">
        <w:rPr>
          <w:rFonts w:ascii="Times New Roman" w:hAnsi="Times New Roman"/>
          <w:b/>
          <w:bCs/>
          <w:u w:val="single"/>
        </w:rPr>
        <w:t xml:space="preserve"> </w:t>
      </w:r>
      <w:r w:rsidR="00CC6540" w:rsidRPr="00733CAE">
        <w:rPr>
          <w:rFonts w:ascii="Times New Roman" w:hAnsi="Times New Roman"/>
          <w:b/>
          <w:bCs/>
          <w:u w:val="single"/>
        </w:rPr>
        <w:t xml:space="preserve">et IV – A) 3) b.10. </w:t>
      </w:r>
      <w:r w:rsidR="00733CAE" w:rsidRPr="00733CAE">
        <w:rPr>
          <w:rFonts w:ascii="Times New Roman" w:hAnsi="Times New Roman"/>
          <w:b/>
          <w:bCs/>
          <w:u w:val="single"/>
        </w:rPr>
        <w:t>« Prime de découcher additionnelle »</w:t>
      </w:r>
      <w:r w:rsidR="00DA5B61" w:rsidRPr="00733CAE">
        <w:rPr>
          <w:rFonts w:ascii="Times New Roman" w:hAnsi="Times New Roman"/>
          <w:b/>
          <w:bCs/>
          <w:u w:val="single"/>
        </w:rPr>
        <w:t xml:space="preserve"> </w:t>
      </w:r>
      <w:r w:rsidR="00CC6540">
        <w:rPr>
          <w:rFonts w:ascii="Times New Roman" w:hAnsi="Times New Roman"/>
          <w:b/>
          <w:bCs/>
          <w:u w:val="single"/>
        </w:rPr>
        <w:t>sont insérés</w:t>
      </w:r>
      <w:r w:rsidR="00733CAE">
        <w:rPr>
          <w:rFonts w:ascii="Times New Roman" w:hAnsi="Times New Roman"/>
          <w:b/>
          <w:bCs/>
          <w:u w:val="single"/>
        </w:rPr>
        <w:t xml:space="preserve"> : </w:t>
      </w:r>
    </w:p>
    <w:p w14:paraId="2F3D367A" w14:textId="77777777" w:rsidR="00733CAE" w:rsidRPr="00733CAE" w:rsidRDefault="00733CAE" w:rsidP="00733CAE">
      <w:pPr>
        <w:pStyle w:val="Paragraphedeliste"/>
        <w:ind w:left="1429"/>
        <w:jc w:val="both"/>
        <w:rPr>
          <w:rFonts w:ascii="Times New Roman" w:hAnsi="Times New Roman"/>
          <w:b/>
          <w:bCs/>
          <w:u w:val="single"/>
        </w:rPr>
      </w:pPr>
    </w:p>
    <w:p w14:paraId="684B4694" w14:textId="4DAA50D5" w:rsidR="007F60B2" w:rsidRDefault="00DB0BB0" w:rsidP="00733CAE">
      <w:pPr>
        <w:jc w:val="both"/>
        <w:rPr>
          <w:rFonts w:ascii="Times New Roman" w:hAnsi="Times New Roman"/>
          <w:b/>
          <w:bCs/>
        </w:rPr>
      </w:pPr>
      <w:r w:rsidRPr="00733CAE">
        <w:rPr>
          <w:rFonts w:ascii="Times New Roman" w:hAnsi="Times New Roman"/>
          <w:b/>
          <w:bCs/>
        </w:rPr>
        <w:t xml:space="preserve">Date d’effet : </w:t>
      </w:r>
      <w:r w:rsidR="00B6209A" w:rsidRPr="00733CAE">
        <w:rPr>
          <w:rFonts w:ascii="Times New Roman" w:hAnsi="Times New Roman"/>
          <w:b/>
          <w:bCs/>
        </w:rPr>
        <w:t>À</w:t>
      </w:r>
      <w:r w:rsidRPr="00733CAE">
        <w:rPr>
          <w:rFonts w:ascii="Times New Roman" w:hAnsi="Times New Roman"/>
          <w:b/>
          <w:bCs/>
        </w:rPr>
        <w:t xml:space="preserve"> compter du </w:t>
      </w:r>
      <w:r w:rsidR="00183E33" w:rsidRPr="00733CAE">
        <w:rPr>
          <w:rFonts w:ascii="Times New Roman" w:hAnsi="Times New Roman"/>
          <w:b/>
          <w:bCs/>
        </w:rPr>
        <w:t>01/01/2025</w:t>
      </w:r>
    </w:p>
    <w:p w14:paraId="0956A063" w14:textId="77777777" w:rsidR="00733CAE" w:rsidRPr="00733CAE" w:rsidRDefault="00733CAE" w:rsidP="00733CAE">
      <w:pPr>
        <w:jc w:val="both"/>
        <w:rPr>
          <w:rFonts w:ascii="Times New Roman" w:hAnsi="Times New Roman"/>
          <w:b/>
          <w:bCs/>
        </w:rPr>
      </w:pPr>
    </w:p>
    <w:p w14:paraId="44A34D47" w14:textId="188CB011" w:rsidR="00295F46" w:rsidRPr="003C2535" w:rsidRDefault="00295F46" w:rsidP="00295F46">
      <w:pPr>
        <w:spacing w:after="0"/>
        <w:jc w:val="both"/>
        <w:rPr>
          <w:rFonts w:ascii="Times New Roman" w:hAnsi="Times New Roman"/>
          <w:b/>
          <w:bCs/>
          <w:color w:val="000000" w:themeColor="text1"/>
          <w:u w:val="single"/>
        </w:rPr>
      </w:pPr>
      <w:r w:rsidRPr="003C2535">
        <w:rPr>
          <w:rFonts w:ascii="Times New Roman" w:hAnsi="Times New Roman"/>
          <w:color w:val="000000" w:themeColor="text1"/>
        </w:rPr>
        <w:t>Il est rappelé au préalable que les conducteurs affectés à des activités de tourisme doivent bénéficier en priorité d’un hébergement sur la base d’une chambre individuelle avec salle d’eau et sanitaires privatifs.</w:t>
      </w:r>
    </w:p>
    <w:p w14:paraId="12ED30F9" w14:textId="23CA076E" w:rsidR="00295F46" w:rsidRPr="003C2535" w:rsidRDefault="00295F46" w:rsidP="00295F46">
      <w:pPr>
        <w:jc w:val="both"/>
        <w:rPr>
          <w:rFonts w:ascii="Times New Roman" w:hAnsi="Times New Roman"/>
          <w:color w:val="000000" w:themeColor="text1"/>
        </w:rPr>
      </w:pPr>
      <w:r w:rsidRPr="003C2535">
        <w:rPr>
          <w:rFonts w:ascii="Times New Roman" w:hAnsi="Times New Roman"/>
          <w:color w:val="000000" w:themeColor="text1"/>
        </w:rPr>
        <w:t xml:space="preserve">À titre exceptionnel, dans le cas où l’organisation du séjour ne permettrait pas de disposer </w:t>
      </w:r>
      <w:r w:rsidR="00BA344A" w:rsidRPr="003C2535">
        <w:rPr>
          <w:rFonts w:ascii="Times New Roman" w:hAnsi="Times New Roman"/>
          <w:color w:val="000000" w:themeColor="text1"/>
        </w:rPr>
        <w:t>de ces équipement</w:t>
      </w:r>
      <w:r w:rsidRPr="003C2535">
        <w:rPr>
          <w:rFonts w:ascii="Times New Roman" w:hAnsi="Times New Roman"/>
          <w:color w:val="000000" w:themeColor="text1"/>
        </w:rPr>
        <w:t xml:space="preserve">s, le conducteur bénéficiera d’une contrepartie, intitulée « prime de découcher additionnelle », </w:t>
      </w:r>
      <w:r w:rsidRPr="003C2535">
        <w:rPr>
          <w:rFonts w:ascii="Times New Roman" w:hAnsi="Times New Roman" w:cs="Times New Roman"/>
          <w:color w:val="000000" w:themeColor="text1"/>
        </w:rPr>
        <w:t>par nuitée (nuit ou jour) comprise entre deux périodes travaillées passée hors du domicile (résidence) habituel du conducteur.</w:t>
      </w:r>
    </w:p>
    <w:p w14:paraId="2FF46852" w14:textId="34AEF92E" w:rsidR="00295F46" w:rsidRPr="003C2535" w:rsidRDefault="00295F46" w:rsidP="00295F46">
      <w:pPr>
        <w:jc w:val="both"/>
        <w:rPr>
          <w:rFonts w:ascii="Times New Roman" w:hAnsi="Times New Roman"/>
          <w:color w:val="000000" w:themeColor="text1"/>
        </w:rPr>
      </w:pPr>
      <w:r w:rsidRPr="003C2535">
        <w:rPr>
          <w:rFonts w:ascii="Times New Roman" w:hAnsi="Times New Roman" w:cs="Times New Roman"/>
          <w:color w:val="000000" w:themeColor="text1"/>
        </w:rPr>
        <w:t xml:space="preserve">Le montant de cette indemnité est précisé dans l’annexe n°1, et </w:t>
      </w:r>
      <w:r w:rsidR="00733CAE">
        <w:rPr>
          <w:rFonts w:ascii="Times New Roman" w:hAnsi="Times New Roman" w:cs="Times New Roman"/>
          <w:color w:val="000000" w:themeColor="text1"/>
        </w:rPr>
        <w:t>n</w:t>
      </w:r>
      <w:r w:rsidRPr="003C2535">
        <w:rPr>
          <w:rFonts w:ascii="Times New Roman" w:hAnsi="Times New Roman" w:cs="Times New Roman"/>
          <w:color w:val="000000" w:themeColor="text1"/>
        </w:rPr>
        <w:t>° 2</w:t>
      </w:r>
      <w:r w:rsidRPr="003C2535">
        <w:rPr>
          <w:rFonts w:ascii="Times New Roman" w:hAnsi="Times New Roman"/>
          <w:color w:val="000000" w:themeColor="text1"/>
        </w:rPr>
        <w:t xml:space="preserve"> et est cumulatif avec la prime de découcher.</w:t>
      </w:r>
    </w:p>
    <w:p w14:paraId="0F3A4F4F" w14:textId="1AF6CB29" w:rsidR="00833E37" w:rsidRDefault="00295F46" w:rsidP="00183E33">
      <w:pPr>
        <w:jc w:val="both"/>
        <w:rPr>
          <w:rFonts w:ascii="Times New Roman" w:hAnsi="Times New Roman"/>
          <w:color w:val="000000" w:themeColor="text1"/>
        </w:rPr>
      </w:pPr>
      <w:r w:rsidRPr="003C2535">
        <w:rPr>
          <w:rFonts w:ascii="Times New Roman" w:hAnsi="Times New Roman"/>
          <w:color w:val="000000" w:themeColor="text1"/>
        </w:rPr>
        <w:t xml:space="preserve">Il reste entendu que la réservation d’une chambre avec salle d’eau et sanitaire privatif sera le mode de découcher à privilégier.  Le versement de cette prime additionnelle sera effectué uniquement </w:t>
      </w:r>
      <w:r w:rsidR="007F4A38" w:rsidRPr="003C2535">
        <w:rPr>
          <w:rFonts w:ascii="Times New Roman" w:hAnsi="Times New Roman"/>
          <w:color w:val="000000" w:themeColor="text1"/>
        </w:rPr>
        <w:t xml:space="preserve">en </w:t>
      </w:r>
      <w:r w:rsidRPr="003C2535">
        <w:rPr>
          <w:rFonts w:ascii="Times New Roman" w:hAnsi="Times New Roman"/>
          <w:color w:val="000000" w:themeColor="text1"/>
        </w:rPr>
        <w:t xml:space="preserve">cas d’impossibilité totale d’obtenir la réservation d’une chambre standard.   </w:t>
      </w:r>
    </w:p>
    <w:p w14:paraId="14934790" w14:textId="77777777" w:rsidR="00833E37" w:rsidRDefault="00833E37" w:rsidP="00183E33">
      <w:pPr>
        <w:jc w:val="both"/>
        <w:rPr>
          <w:rFonts w:ascii="Times New Roman" w:hAnsi="Times New Roman"/>
          <w:color w:val="000000" w:themeColor="text1"/>
        </w:rPr>
      </w:pPr>
    </w:p>
    <w:p w14:paraId="698CDD2C" w14:textId="77777777" w:rsidR="00833E37" w:rsidRPr="00833E37" w:rsidRDefault="00833E37" w:rsidP="00183E33">
      <w:pPr>
        <w:jc w:val="both"/>
        <w:rPr>
          <w:rFonts w:ascii="Times New Roman" w:hAnsi="Times New Roman"/>
          <w:color w:val="000000" w:themeColor="text1"/>
        </w:rPr>
      </w:pPr>
    </w:p>
    <w:p w14:paraId="57F241EB" w14:textId="7B1BC9D1" w:rsidR="004C2557" w:rsidRPr="004C2557" w:rsidRDefault="004F1AAE" w:rsidP="004C2557">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17" w:name="_Toc190785250"/>
      <w:r w:rsidRPr="003C2535">
        <w:rPr>
          <w:rFonts w:ascii="Times New Roman" w:hAnsi="Times New Roman"/>
          <w:b/>
          <w:bCs/>
          <w:color w:val="000000" w:themeColor="text1"/>
          <w:sz w:val="24"/>
          <w:szCs w:val="24"/>
          <w:u w:val="single"/>
        </w:rPr>
        <w:t>Prime Régulation Congrès :</w:t>
      </w:r>
      <w:bookmarkEnd w:id="17"/>
    </w:p>
    <w:p w14:paraId="31423E60" w14:textId="77777777" w:rsidR="004C2557" w:rsidRDefault="004C2557" w:rsidP="004C2557">
      <w:pPr>
        <w:pStyle w:val="Paragraphedeliste"/>
        <w:spacing w:after="0"/>
        <w:ind w:left="1712"/>
        <w:jc w:val="both"/>
        <w:rPr>
          <w:rFonts w:ascii="Times New Roman" w:hAnsi="Times New Roman"/>
          <w:b/>
          <w:bCs/>
          <w:color w:val="4472C4" w:themeColor="accent1"/>
          <w:u w:val="single"/>
        </w:rPr>
      </w:pPr>
    </w:p>
    <w:p w14:paraId="41369DD5" w14:textId="19CAB9B7" w:rsidR="004C2557" w:rsidRPr="004C2557" w:rsidRDefault="003E7754" w:rsidP="00E21B96">
      <w:pPr>
        <w:pStyle w:val="Paragraphedeliste"/>
        <w:numPr>
          <w:ilvl w:val="0"/>
          <w:numId w:val="23"/>
        </w:numPr>
        <w:spacing w:after="0"/>
        <w:jc w:val="both"/>
        <w:rPr>
          <w:rFonts w:ascii="Times New Roman" w:hAnsi="Times New Roman"/>
          <w:b/>
          <w:bCs/>
          <w:u w:val="single"/>
        </w:rPr>
      </w:pPr>
      <w:r>
        <w:rPr>
          <w:rFonts w:ascii="Times New Roman" w:hAnsi="Times New Roman"/>
          <w:b/>
          <w:bCs/>
          <w:u w:val="single"/>
        </w:rPr>
        <w:t>L’a</w:t>
      </w:r>
      <w:r w:rsidR="004C2557" w:rsidRPr="004C2557">
        <w:rPr>
          <w:rFonts w:ascii="Times New Roman" w:hAnsi="Times New Roman"/>
          <w:b/>
          <w:bCs/>
          <w:u w:val="single"/>
        </w:rPr>
        <w:t>rticle III</w:t>
      </w:r>
      <w:r w:rsidR="005A1D3D">
        <w:rPr>
          <w:rFonts w:ascii="Times New Roman" w:hAnsi="Times New Roman"/>
          <w:b/>
          <w:bCs/>
          <w:u w:val="single"/>
        </w:rPr>
        <w:t xml:space="preserve"> –</w:t>
      </w:r>
      <w:r w:rsidR="004C2557" w:rsidRPr="004C2557">
        <w:rPr>
          <w:rFonts w:ascii="Times New Roman" w:hAnsi="Times New Roman"/>
          <w:b/>
          <w:bCs/>
          <w:u w:val="single"/>
        </w:rPr>
        <w:t xml:space="preserve"> A) 3) d.5. « Journée congrès », modifié comme suit :</w:t>
      </w:r>
    </w:p>
    <w:p w14:paraId="59C44F55" w14:textId="77777777" w:rsidR="004C2557" w:rsidRDefault="004C2557" w:rsidP="00911AFA">
      <w:pPr>
        <w:jc w:val="both"/>
        <w:rPr>
          <w:rFonts w:ascii="Times New Roman" w:hAnsi="Times New Roman"/>
          <w:b/>
          <w:bCs/>
          <w:color w:val="FF0000"/>
        </w:rPr>
      </w:pPr>
    </w:p>
    <w:p w14:paraId="6D1AF044" w14:textId="782C624E" w:rsidR="00911AFA" w:rsidRDefault="00911AFA" w:rsidP="00911AFA">
      <w:pPr>
        <w:jc w:val="both"/>
        <w:rPr>
          <w:rFonts w:ascii="Times New Roman" w:hAnsi="Times New Roman"/>
          <w:b/>
          <w:bCs/>
        </w:rPr>
      </w:pPr>
      <w:r w:rsidRPr="004C2557">
        <w:rPr>
          <w:rFonts w:ascii="Times New Roman" w:hAnsi="Times New Roman"/>
          <w:b/>
          <w:bCs/>
        </w:rPr>
        <w:t xml:space="preserve">Date d’effet : </w:t>
      </w:r>
      <w:r w:rsidR="00B6209A" w:rsidRPr="004C2557">
        <w:rPr>
          <w:rFonts w:ascii="Times New Roman" w:hAnsi="Times New Roman"/>
          <w:b/>
          <w:bCs/>
        </w:rPr>
        <w:t>À</w:t>
      </w:r>
      <w:r w:rsidRPr="004C2557">
        <w:rPr>
          <w:rFonts w:ascii="Times New Roman" w:hAnsi="Times New Roman"/>
          <w:b/>
          <w:bCs/>
        </w:rPr>
        <w:t xml:space="preserve"> compter du 01/01/2025</w:t>
      </w:r>
    </w:p>
    <w:p w14:paraId="008B4AE3" w14:textId="77777777" w:rsidR="000E41F4" w:rsidRPr="004C2557" w:rsidRDefault="000E41F4" w:rsidP="00911AFA">
      <w:pPr>
        <w:jc w:val="both"/>
        <w:rPr>
          <w:rFonts w:ascii="Times New Roman" w:hAnsi="Times New Roman"/>
          <w:b/>
          <w:bCs/>
        </w:rPr>
      </w:pPr>
    </w:p>
    <w:p w14:paraId="2C3DDACA" w14:textId="77777777" w:rsidR="00911AFA" w:rsidRPr="003C2535" w:rsidRDefault="00911AFA" w:rsidP="00911AFA">
      <w:pPr>
        <w:spacing w:line="240" w:lineRule="atLeast"/>
        <w:ind w:left="709"/>
        <w:jc w:val="both"/>
        <w:rPr>
          <w:rFonts w:ascii="Times New Roman" w:hAnsi="Times New Roman" w:cs="Times New Roman"/>
          <w:color w:val="000000" w:themeColor="text1"/>
          <w:u w:val="single"/>
        </w:rPr>
      </w:pPr>
      <w:r w:rsidRPr="003C2535">
        <w:rPr>
          <w:rFonts w:ascii="Times New Roman" w:hAnsi="Times New Roman" w:cs="Times New Roman"/>
          <w:color w:val="000000" w:themeColor="text1"/>
        </w:rPr>
        <w:t xml:space="preserve">III – A) 3) d.5. </w:t>
      </w:r>
      <w:r w:rsidRPr="003C2535">
        <w:rPr>
          <w:rFonts w:ascii="Times New Roman" w:hAnsi="Times New Roman" w:cs="Times New Roman"/>
          <w:color w:val="000000" w:themeColor="text1"/>
          <w:u w:val="single"/>
        </w:rPr>
        <w:t xml:space="preserve"> Journée « congrès »</w:t>
      </w:r>
      <w:r w:rsidRPr="003C2535">
        <w:rPr>
          <w:rFonts w:ascii="Times New Roman" w:hAnsi="Times New Roman" w:cs="Times New Roman"/>
          <w:color w:val="000000" w:themeColor="text1"/>
        </w:rPr>
        <w:t xml:space="preserve"> :</w:t>
      </w:r>
    </w:p>
    <w:p w14:paraId="5BFF515F" w14:textId="77777777" w:rsidR="00911AFA" w:rsidRPr="003C2535" w:rsidRDefault="00911AFA" w:rsidP="00911AFA">
      <w:pPr>
        <w:pStyle w:val="Retraitcorpsdetexte"/>
        <w:jc w:val="both"/>
        <w:rPr>
          <w:color w:val="000000" w:themeColor="text1"/>
          <w:sz w:val="22"/>
          <w:szCs w:val="22"/>
        </w:rPr>
      </w:pPr>
      <w:r w:rsidRPr="003C2535">
        <w:rPr>
          <w:color w:val="000000" w:themeColor="text1"/>
          <w:sz w:val="22"/>
          <w:szCs w:val="22"/>
        </w:rPr>
        <w:lastRenderedPageBreak/>
        <w:t>Ce type de journée sera prédéfini par la Direction avant chaque prestation de sorte que les conducteurs seront informés avant leur départ de l’intégration ou non de cette journée dans la catégorie « congrès ».</w:t>
      </w:r>
    </w:p>
    <w:p w14:paraId="6CE1891E" w14:textId="77777777" w:rsidR="00911AFA" w:rsidRPr="003C2535" w:rsidRDefault="00911AFA" w:rsidP="00911AFA">
      <w:pPr>
        <w:pStyle w:val="Retraitcorpsdetexte"/>
        <w:jc w:val="both"/>
        <w:rPr>
          <w:color w:val="000000" w:themeColor="text1"/>
          <w:sz w:val="22"/>
          <w:szCs w:val="22"/>
        </w:rPr>
      </w:pPr>
    </w:p>
    <w:p w14:paraId="23563B69" w14:textId="77777777" w:rsidR="00911AFA" w:rsidRPr="003C2535" w:rsidRDefault="00911AFA" w:rsidP="00A403C6">
      <w:pPr>
        <w:pStyle w:val="Retraitcorpsdetexte"/>
        <w:numPr>
          <w:ilvl w:val="0"/>
          <w:numId w:val="2"/>
        </w:numPr>
        <w:rPr>
          <w:color w:val="000000" w:themeColor="text1"/>
          <w:sz w:val="22"/>
        </w:rPr>
      </w:pPr>
      <w:r w:rsidRPr="003C2535">
        <w:rPr>
          <w:color w:val="000000" w:themeColor="text1"/>
          <w:sz w:val="22"/>
        </w:rPr>
        <w:t>Pour ces journées, le temps à disposition garanti sera calculé de la manière suivante :</w:t>
      </w:r>
    </w:p>
    <w:p w14:paraId="3E31FA32" w14:textId="77777777" w:rsidR="00911AFA" w:rsidRPr="003C2535" w:rsidRDefault="00911AFA" w:rsidP="00911AFA">
      <w:pPr>
        <w:pStyle w:val="Retraitcorpsdetexte"/>
        <w:ind w:left="1069"/>
        <w:rPr>
          <w:b/>
          <w:bCs/>
          <w:color w:val="000000" w:themeColor="text1"/>
          <w:sz w:val="22"/>
        </w:rPr>
      </w:pPr>
      <w:r w:rsidRPr="003C2535">
        <w:rPr>
          <w:b/>
          <w:bCs/>
          <w:color w:val="000000" w:themeColor="text1"/>
          <w:sz w:val="22"/>
        </w:rPr>
        <w:t>(Amplitude de la journée – temps effectif) X 20 %.</w:t>
      </w:r>
    </w:p>
    <w:p w14:paraId="1E581BD8" w14:textId="77777777" w:rsidR="00911AFA" w:rsidRPr="003C2535" w:rsidRDefault="00911AFA" w:rsidP="00911AFA">
      <w:pPr>
        <w:pStyle w:val="Retraitcorpsdetexte"/>
        <w:rPr>
          <w:color w:val="000000" w:themeColor="text1"/>
          <w:sz w:val="22"/>
        </w:rPr>
      </w:pPr>
    </w:p>
    <w:p w14:paraId="7C50363E" w14:textId="2BD6BC84" w:rsidR="00911AFA" w:rsidRPr="003C2535" w:rsidRDefault="00911AFA" w:rsidP="00A403C6">
      <w:pPr>
        <w:pStyle w:val="Paragraphedeliste"/>
        <w:numPr>
          <w:ilvl w:val="0"/>
          <w:numId w:val="2"/>
        </w:numPr>
        <w:jc w:val="both"/>
        <w:rPr>
          <w:rFonts w:ascii="Times New Roman" w:eastAsia="Times New Roman" w:hAnsi="Times New Roman"/>
          <w:color w:val="000000" w:themeColor="text1"/>
          <w:szCs w:val="20"/>
          <w:lang w:eastAsia="fr-FR"/>
        </w:rPr>
      </w:pPr>
      <w:r w:rsidRPr="003C2535">
        <w:rPr>
          <w:rFonts w:ascii="Times New Roman" w:eastAsia="Times New Roman" w:hAnsi="Times New Roman"/>
          <w:color w:val="000000" w:themeColor="text1"/>
          <w:szCs w:val="20"/>
          <w:lang w:eastAsia="fr-FR"/>
        </w:rPr>
        <w:t>Prime "Image de marque" : le même montant et les mêmes conditions d’attribution seront appliqués que pour le transport occasionnel de tourisme</w:t>
      </w:r>
      <w:r w:rsidR="004C2557">
        <w:rPr>
          <w:rFonts w:ascii="Times New Roman" w:eastAsia="Times New Roman" w:hAnsi="Times New Roman"/>
          <w:color w:val="000000" w:themeColor="text1"/>
          <w:szCs w:val="20"/>
          <w:lang w:eastAsia="fr-FR"/>
        </w:rPr>
        <w:t>.</w:t>
      </w:r>
    </w:p>
    <w:p w14:paraId="4656EB16" w14:textId="77777777" w:rsidR="00911AFA" w:rsidRPr="003C2535" w:rsidRDefault="00911AFA" w:rsidP="00911AFA">
      <w:pPr>
        <w:pStyle w:val="Paragraphedeliste"/>
        <w:ind w:left="1069"/>
        <w:jc w:val="both"/>
        <w:rPr>
          <w:rFonts w:ascii="Times New Roman" w:hAnsi="Times New Roman"/>
          <w:b/>
          <w:bCs/>
          <w:color w:val="000000" w:themeColor="text1"/>
        </w:rPr>
      </w:pPr>
    </w:p>
    <w:p w14:paraId="1E0D1771" w14:textId="5B24599A" w:rsidR="00F66296" w:rsidRPr="003C2535" w:rsidRDefault="00911AFA" w:rsidP="004F1AAE">
      <w:pPr>
        <w:pStyle w:val="Paragraphedeliste"/>
        <w:numPr>
          <w:ilvl w:val="0"/>
          <w:numId w:val="2"/>
        </w:numPr>
        <w:jc w:val="both"/>
        <w:rPr>
          <w:rFonts w:ascii="Times New Roman" w:eastAsia="Times New Roman" w:hAnsi="Times New Roman"/>
          <w:color w:val="000000" w:themeColor="text1"/>
          <w:szCs w:val="20"/>
          <w:lang w:eastAsia="fr-FR"/>
        </w:rPr>
      </w:pPr>
      <w:r w:rsidRPr="003C2535">
        <w:rPr>
          <w:rFonts w:ascii="Times New Roman" w:eastAsia="Times New Roman" w:hAnsi="Times New Roman"/>
          <w:color w:val="000000" w:themeColor="text1"/>
          <w:szCs w:val="20"/>
          <w:lang w:eastAsia="fr-FR"/>
        </w:rPr>
        <w:t>Prime « Régulation Congrès » : En cas de sollicitation, cette prime sera attribuée selon les mêmes conditions que ceux énumérés dans l</w:t>
      </w:r>
      <w:r w:rsidR="006F560B" w:rsidRPr="003C2535">
        <w:rPr>
          <w:rFonts w:ascii="Times New Roman" w:eastAsia="Times New Roman" w:hAnsi="Times New Roman"/>
          <w:color w:val="000000" w:themeColor="text1"/>
          <w:szCs w:val="20"/>
          <w:lang w:eastAsia="fr-FR"/>
        </w:rPr>
        <w:t>es articles</w:t>
      </w:r>
      <w:r w:rsidRPr="003C2535">
        <w:rPr>
          <w:rFonts w:ascii="Times New Roman" w:eastAsia="Times New Roman" w:hAnsi="Times New Roman"/>
          <w:color w:val="000000" w:themeColor="text1"/>
          <w:szCs w:val="20"/>
          <w:lang w:eastAsia="fr-FR"/>
        </w:rPr>
        <w:t xml:space="preserve"> III – B 2) i « Prime Régulation Congrès » et IV – B 2) i « Prime Régulation Congrès ». </w:t>
      </w:r>
    </w:p>
    <w:p w14:paraId="76563F1E" w14:textId="77777777" w:rsidR="003F759E" w:rsidRPr="003C2535" w:rsidRDefault="003F759E" w:rsidP="004F1AAE">
      <w:pPr>
        <w:jc w:val="both"/>
        <w:rPr>
          <w:rFonts w:ascii="Times New Roman" w:hAnsi="Times New Roman"/>
          <w:b/>
          <w:bCs/>
          <w:color w:val="4472C4" w:themeColor="accent1"/>
          <w:u w:val="single"/>
        </w:rPr>
      </w:pPr>
    </w:p>
    <w:p w14:paraId="03D87D91" w14:textId="3DD85F8F" w:rsidR="009F3B8D" w:rsidRPr="003C2535" w:rsidRDefault="003E7754" w:rsidP="009F3B8D">
      <w:pPr>
        <w:pStyle w:val="Paragraphedeliste"/>
        <w:numPr>
          <w:ilvl w:val="0"/>
          <w:numId w:val="1"/>
        </w:numPr>
        <w:jc w:val="both"/>
        <w:rPr>
          <w:rFonts w:ascii="Times New Roman" w:hAnsi="Times New Roman"/>
          <w:b/>
          <w:bCs/>
          <w:color w:val="4472C4" w:themeColor="accent1"/>
          <w:u w:val="single"/>
        </w:rPr>
      </w:pPr>
      <w:r>
        <w:rPr>
          <w:rFonts w:ascii="Times New Roman" w:hAnsi="Times New Roman"/>
          <w:b/>
          <w:bCs/>
          <w:u w:val="single"/>
        </w:rPr>
        <w:t>Un n</w:t>
      </w:r>
      <w:r w:rsidR="009F3B8D" w:rsidRPr="004C2557">
        <w:rPr>
          <w:rFonts w:ascii="Times New Roman" w:hAnsi="Times New Roman"/>
          <w:b/>
          <w:bCs/>
          <w:u w:val="single"/>
        </w:rPr>
        <w:t>ouve</w:t>
      </w:r>
      <w:r w:rsidR="00AB74AC" w:rsidRPr="004C2557">
        <w:rPr>
          <w:rFonts w:ascii="Times New Roman" w:hAnsi="Times New Roman"/>
          <w:b/>
          <w:bCs/>
          <w:u w:val="single"/>
        </w:rPr>
        <w:t>l</w:t>
      </w:r>
      <w:r w:rsidR="009F3B8D" w:rsidRPr="004C2557">
        <w:rPr>
          <w:rFonts w:ascii="Times New Roman" w:hAnsi="Times New Roman"/>
          <w:b/>
          <w:bCs/>
          <w:u w:val="single"/>
        </w:rPr>
        <w:t xml:space="preserve"> </w:t>
      </w:r>
      <w:r w:rsidR="00AB74AC" w:rsidRPr="004C2557">
        <w:rPr>
          <w:rFonts w:ascii="Times New Roman" w:hAnsi="Times New Roman"/>
          <w:b/>
          <w:bCs/>
          <w:u w:val="single"/>
        </w:rPr>
        <w:t>article i) « Prime Régulation Congrès »</w:t>
      </w:r>
      <w:r w:rsidR="00420740">
        <w:rPr>
          <w:rFonts w:ascii="Times New Roman" w:hAnsi="Times New Roman"/>
          <w:b/>
          <w:bCs/>
          <w:u w:val="single"/>
        </w:rPr>
        <w:t xml:space="preserve"> est</w:t>
      </w:r>
      <w:r w:rsidR="00AB74AC" w:rsidRPr="004C2557">
        <w:rPr>
          <w:rFonts w:ascii="Times New Roman" w:hAnsi="Times New Roman"/>
          <w:b/>
          <w:bCs/>
          <w:u w:val="single"/>
        </w:rPr>
        <w:t xml:space="preserve"> inséré dans les parties </w:t>
      </w:r>
      <w:r w:rsidR="009F3B8D" w:rsidRPr="004C2557">
        <w:rPr>
          <w:rFonts w:ascii="Times New Roman" w:hAnsi="Times New Roman"/>
          <w:b/>
          <w:bCs/>
          <w:u w:val="single"/>
        </w:rPr>
        <w:t>III – B</w:t>
      </w:r>
      <w:r w:rsidR="00AB74AC" w:rsidRPr="004C2557">
        <w:rPr>
          <w:rFonts w:ascii="Times New Roman" w:hAnsi="Times New Roman"/>
          <w:b/>
          <w:bCs/>
          <w:u w:val="single"/>
        </w:rPr>
        <w:t>)</w:t>
      </w:r>
      <w:r w:rsidR="009F3B8D" w:rsidRPr="004C2557">
        <w:rPr>
          <w:rFonts w:ascii="Times New Roman" w:hAnsi="Times New Roman"/>
          <w:b/>
          <w:bCs/>
          <w:u w:val="single"/>
        </w:rPr>
        <w:t xml:space="preserve"> 2) (</w:t>
      </w:r>
      <w:r w:rsidR="009F3B8D" w:rsidRPr="004C2557">
        <w:rPr>
          <w:rFonts w:ascii="Times New Roman" w:hAnsi="Times New Roman"/>
          <w:b/>
          <w:bCs/>
          <w:caps/>
          <w:u w:val="single"/>
        </w:rPr>
        <w:t>autres personnels à temps complet</w:t>
      </w:r>
      <w:r w:rsidR="009F3B8D" w:rsidRPr="004C2557">
        <w:rPr>
          <w:rFonts w:ascii="Times New Roman" w:hAnsi="Times New Roman"/>
          <w:b/>
          <w:bCs/>
          <w:u w:val="single"/>
        </w:rPr>
        <w:t>)</w:t>
      </w:r>
      <w:r w:rsidR="00964372" w:rsidRPr="004C2557">
        <w:rPr>
          <w:rFonts w:ascii="Times New Roman" w:hAnsi="Times New Roman"/>
          <w:b/>
          <w:bCs/>
          <w:u w:val="single"/>
        </w:rPr>
        <w:t xml:space="preserve"> et</w:t>
      </w:r>
      <w:r w:rsidR="009F3B8D" w:rsidRPr="004C2557">
        <w:rPr>
          <w:rFonts w:ascii="Times New Roman" w:hAnsi="Times New Roman"/>
          <w:b/>
          <w:bCs/>
          <w:u w:val="single"/>
        </w:rPr>
        <w:t xml:space="preserve"> IV – B</w:t>
      </w:r>
      <w:r w:rsidR="00AB74AC" w:rsidRPr="004C2557">
        <w:rPr>
          <w:rFonts w:ascii="Times New Roman" w:hAnsi="Times New Roman"/>
          <w:b/>
          <w:bCs/>
          <w:u w:val="single"/>
        </w:rPr>
        <w:t>)</w:t>
      </w:r>
      <w:r w:rsidR="009F3B8D" w:rsidRPr="004C2557">
        <w:rPr>
          <w:rFonts w:ascii="Times New Roman" w:hAnsi="Times New Roman"/>
          <w:b/>
          <w:bCs/>
          <w:u w:val="single"/>
        </w:rPr>
        <w:t xml:space="preserve"> 2) </w:t>
      </w:r>
      <w:r w:rsidR="00964372" w:rsidRPr="004C2557">
        <w:rPr>
          <w:rFonts w:ascii="Times New Roman" w:hAnsi="Times New Roman"/>
          <w:b/>
          <w:bCs/>
          <w:u w:val="single"/>
        </w:rPr>
        <w:t xml:space="preserve">(AUTRES PERSONNELS </w:t>
      </w:r>
      <w:proofErr w:type="spellStart"/>
      <w:r w:rsidR="00964372" w:rsidRPr="004C2557">
        <w:rPr>
          <w:rFonts w:ascii="Times New Roman" w:hAnsi="Times New Roman"/>
          <w:b/>
          <w:bCs/>
          <w:u w:val="single"/>
        </w:rPr>
        <w:t>A</w:t>
      </w:r>
      <w:proofErr w:type="spellEnd"/>
      <w:r w:rsidR="00964372" w:rsidRPr="004C2557">
        <w:rPr>
          <w:rFonts w:ascii="Times New Roman" w:hAnsi="Times New Roman"/>
          <w:b/>
          <w:bCs/>
          <w:u w:val="single"/>
        </w:rPr>
        <w:t xml:space="preserve"> TEMPS PARTIEL)</w:t>
      </w:r>
      <w:r w:rsidR="00AB74AC" w:rsidRPr="004C2557">
        <w:rPr>
          <w:rFonts w:ascii="Times New Roman" w:hAnsi="Times New Roman"/>
          <w:b/>
          <w:bCs/>
          <w:u w:val="single"/>
        </w:rPr>
        <w:t xml:space="preserve"> </w:t>
      </w:r>
      <w:r w:rsidR="00964372" w:rsidRPr="004C2557">
        <w:rPr>
          <w:rFonts w:ascii="Times New Roman" w:hAnsi="Times New Roman"/>
          <w:b/>
          <w:bCs/>
          <w:u w:val="single"/>
        </w:rPr>
        <w:t>:</w:t>
      </w:r>
      <w:r w:rsidR="00964372" w:rsidRPr="003C2535">
        <w:rPr>
          <w:rFonts w:ascii="Times New Roman" w:hAnsi="Times New Roman"/>
          <w:b/>
          <w:bCs/>
          <w:color w:val="4472C4" w:themeColor="accent1"/>
          <w:u w:val="single"/>
        </w:rPr>
        <w:t xml:space="preserve"> </w:t>
      </w:r>
    </w:p>
    <w:p w14:paraId="101E9378" w14:textId="77777777" w:rsidR="009F3B8D" w:rsidRPr="003C2535" w:rsidRDefault="009F3B8D" w:rsidP="004F1AAE">
      <w:pPr>
        <w:jc w:val="both"/>
        <w:rPr>
          <w:rFonts w:ascii="Times New Roman" w:hAnsi="Times New Roman"/>
          <w:b/>
          <w:bCs/>
          <w:color w:val="4472C4" w:themeColor="accent1"/>
          <w:u w:val="single"/>
        </w:rPr>
      </w:pPr>
    </w:p>
    <w:p w14:paraId="130A6266" w14:textId="1CDB3BD1" w:rsidR="002300BA" w:rsidRDefault="004F1AAE" w:rsidP="004F1AAE">
      <w:pPr>
        <w:jc w:val="both"/>
        <w:rPr>
          <w:rFonts w:ascii="Times New Roman" w:hAnsi="Times New Roman"/>
          <w:b/>
          <w:bCs/>
        </w:rPr>
      </w:pPr>
      <w:r w:rsidRPr="004C2557">
        <w:rPr>
          <w:rFonts w:ascii="Times New Roman" w:hAnsi="Times New Roman"/>
          <w:b/>
          <w:bCs/>
        </w:rPr>
        <w:t xml:space="preserve">Date d’effet : </w:t>
      </w:r>
      <w:r w:rsidR="00EF51C6" w:rsidRPr="004C2557">
        <w:rPr>
          <w:rFonts w:ascii="Times New Roman" w:hAnsi="Times New Roman"/>
          <w:b/>
          <w:bCs/>
        </w:rPr>
        <w:t>À</w:t>
      </w:r>
      <w:r w:rsidRPr="004C2557">
        <w:rPr>
          <w:rFonts w:ascii="Times New Roman" w:hAnsi="Times New Roman"/>
          <w:b/>
          <w:bCs/>
        </w:rPr>
        <w:t xml:space="preserve"> compter du </w:t>
      </w:r>
      <w:r w:rsidR="002300BA" w:rsidRPr="004C2557">
        <w:rPr>
          <w:rFonts w:ascii="Times New Roman" w:hAnsi="Times New Roman"/>
          <w:b/>
          <w:bCs/>
        </w:rPr>
        <w:t>01/01/2025</w:t>
      </w:r>
    </w:p>
    <w:p w14:paraId="655DACAF" w14:textId="77777777" w:rsidR="000E41F4" w:rsidRPr="004C2557" w:rsidRDefault="000E41F4" w:rsidP="004F1AAE">
      <w:pPr>
        <w:jc w:val="both"/>
        <w:rPr>
          <w:rFonts w:ascii="Times New Roman" w:hAnsi="Times New Roman"/>
          <w:b/>
          <w:bCs/>
        </w:rPr>
      </w:pPr>
    </w:p>
    <w:p w14:paraId="0E053600" w14:textId="51C072C9" w:rsidR="002300BA" w:rsidRPr="003C2535" w:rsidRDefault="002300BA" w:rsidP="004F1AAE">
      <w:pPr>
        <w:jc w:val="both"/>
        <w:rPr>
          <w:rFonts w:ascii="Times New Roman" w:hAnsi="Times New Roman"/>
          <w:color w:val="000000" w:themeColor="text1"/>
        </w:rPr>
      </w:pPr>
      <w:r w:rsidRPr="003C2535">
        <w:rPr>
          <w:rFonts w:ascii="Times New Roman" w:hAnsi="Times New Roman"/>
          <w:color w:val="000000" w:themeColor="text1"/>
        </w:rPr>
        <w:t>Lors des journées dites congrès et compte tenu d’un nombre important de véhicule</w:t>
      </w:r>
      <w:r w:rsidR="00076857" w:rsidRPr="003C2535">
        <w:rPr>
          <w:rFonts w:ascii="Times New Roman" w:hAnsi="Times New Roman"/>
          <w:color w:val="000000" w:themeColor="text1"/>
        </w:rPr>
        <w:t>s</w:t>
      </w:r>
      <w:r w:rsidRPr="003C2535">
        <w:rPr>
          <w:rFonts w:ascii="Times New Roman" w:hAnsi="Times New Roman"/>
          <w:color w:val="000000" w:themeColor="text1"/>
        </w:rPr>
        <w:t xml:space="preserve"> qui pourront y </w:t>
      </w:r>
      <w:r w:rsidR="00622C06" w:rsidRPr="003C2535">
        <w:rPr>
          <w:rFonts w:ascii="Times New Roman" w:hAnsi="Times New Roman"/>
          <w:color w:val="000000" w:themeColor="text1"/>
        </w:rPr>
        <w:t>participer,</w:t>
      </w:r>
      <w:r w:rsidRPr="003C2535">
        <w:rPr>
          <w:rFonts w:ascii="Times New Roman" w:hAnsi="Times New Roman"/>
          <w:color w:val="000000" w:themeColor="text1"/>
        </w:rPr>
        <w:t xml:space="preserve"> certains clients exigent la présence de personnels</w:t>
      </w:r>
      <w:r w:rsidR="003D2588" w:rsidRPr="003C2535">
        <w:rPr>
          <w:rFonts w:ascii="Times New Roman" w:hAnsi="Times New Roman"/>
          <w:color w:val="000000" w:themeColor="text1"/>
        </w:rPr>
        <w:t xml:space="preserve"> sur le lieu de la manifestation lors</w:t>
      </w:r>
      <w:r w:rsidR="005A6E5A" w:rsidRPr="003C2535">
        <w:rPr>
          <w:rFonts w:ascii="Times New Roman" w:hAnsi="Times New Roman"/>
          <w:color w:val="000000" w:themeColor="text1"/>
        </w:rPr>
        <w:t xml:space="preserve"> de la prise en charge ou de la dépose afin de </w:t>
      </w:r>
      <w:r w:rsidRPr="003C2535">
        <w:rPr>
          <w:rFonts w:ascii="Times New Roman" w:hAnsi="Times New Roman"/>
          <w:color w:val="000000" w:themeColor="text1"/>
        </w:rPr>
        <w:t xml:space="preserve">faciliter la régulation des véhicules et des </w:t>
      </w:r>
      <w:r w:rsidR="00622C06" w:rsidRPr="003C2535">
        <w:rPr>
          <w:rFonts w:ascii="Times New Roman" w:hAnsi="Times New Roman"/>
          <w:color w:val="000000" w:themeColor="text1"/>
        </w:rPr>
        <w:t>clients</w:t>
      </w:r>
      <w:r w:rsidR="005A6E5A" w:rsidRPr="003C2535">
        <w:rPr>
          <w:rFonts w:ascii="Times New Roman" w:hAnsi="Times New Roman"/>
          <w:color w:val="000000" w:themeColor="text1"/>
        </w:rPr>
        <w:t xml:space="preserve">. </w:t>
      </w:r>
    </w:p>
    <w:p w14:paraId="15FBDA6C" w14:textId="5FCCF597" w:rsidR="00622C06" w:rsidRPr="003C2535" w:rsidRDefault="00622C06" w:rsidP="004F1AAE">
      <w:pPr>
        <w:jc w:val="both"/>
        <w:rPr>
          <w:rFonts w:ascii="Times New Roman" w:hAnsi="Times New Roman"/>
          <w:color w:val="000000" w:themeColor="text1"/>
        </w:rPr>
      </w:pPr>
      <w:r w:rsidRPr="003C2535">
        <w:rPr>
          <w:rFonts w:ascii="Times New Roman" w:hAnsi="Times New Roman"/>
          <w:color w:val="000000" w:themeColor="text1"/>
        </w:rPr>
        <w:t xml:space="preserve">Le montant de cette prime variera en fonction </w:t>
      </w:r>
      <w:r w:rsidR="003D2588" w:rsidRPr="003C2535">
        <w:rPr>
          <w:rFonts w:ascii="Times New Roman" w:hAnsi="Times New Roman"/>
          <w:color w:val="000000" w:themeColor="text1"/>
        </w:rPr>
        <w:t>du moment</w:t>
      </w:r>
      <w:r w:rsidRPr="003C2535">
        <w:rPr>
          <w:rFonts w:ascii="Times New Roman" w:hAnsi="Times New Roman"/>
          <w:color w:val="000000" w:themeColor="text1"/>
        </w:rPr>
        <w:t xml:space="preserve"> </w:t>
      </w:r>
      <w:r w:rsidR="00EB4DC7" w:rsidRPr="003C2535">
        <w:rPr>
          <w:rFonts w:ascii="Times New Roman" w:hAnsi="Times New Roman"/>
          <w:color w:val="000000" w:themeColor="text1"/>
        </w:rPr>
        <w:t>où</w:t>
      </w:r>
      <w:r w:rsidRPr="003C2535">
        <w:rPr>
          <w:rFonts w:ascii="Times New Roman" w:hAnsi="Times New Roman"/>
          <w:color w:val="000000" w:themeColor="text1"/>
        </w:rPr>
        <w:t xml:space="preserve"> le salarié sera </w:t>
      </w:r>
      <w:r w:rsidR="00F9220C" w:rsidRPr="003C2535">
        <w:rPr>
          <w:rFonts w:ascii="Times New Roman" w:hAnsi="Times New Roman"/>
          <w:color w:val="000000" w:themeColor="text1"/>
        </w:rPr>
        <w:t>sollicité.</w:t>
      </w:r>
      <w:r w:rsidRPr="003C2535">
        <w:rPr>
          <w:rFonts w:ascii="Times New Roman" w:hAnsi="Times New Roman"/>
          <w:color w:val="000000" w:themeColor="text1"/>
        </w:rPr>
        <w:t xml:space="preserve"> </w:t>
      </w:r>
    </w:p>
    <w:p w14:paraId="02525B33" w14:textId="6F580D35" w:rsidR="00076857" w:rsidRPr="003C2535" w:rsidRDefault="00076857" w:rsidP="00076857">
      <w:pPr>
        <w:jc w:val="both"/>
        <w:rPr>
          <w:rFonts w:ascii="Times New Roman" w:hAnsi="Times New Roman"/>
          <w:color w:val="000000" w:themeColor="text1"/>
        </w:rPr>
      </w:pPr>
      <w:r w:rsidRPr="003C2535">
        <w:rPr>
          <w:rFonts w:ascii="Times New Roman" w:hAnsi="Times New Roman" w:cs="Times New Roman"/>
          <w:color w:val="000000" w:themeColor="text1"/>
        </w:rPr>
        <w:t>Le montant de cette prime est précisé dans l’annexe n°1</w:t>
      </w:r>
      <w:r w:rsidR="00A808FC">
        <w:rPr>
          <w:rFonts w:ascii="Times New Roman" w:hAnsi="Times New Roman" w:cs="Times New Roman"/>
          <w:color w:val="000000" w:themeColor="text1"/>
        </w:rPr>
        <w:t xml:space="preserve"> et</w:t>
      </w:r>
      <w:r w:rsidRPr="003C2535">
        <w:rPr>
          <w:rFonts w:ascii="Times New Roman" w:hAnsi="Times New Roman" w:cs="Times New Roman"/>
          <w:color w:val="000000" w:themeColor="text1"/>
        </w:rPr>
        <w:t xml:space="preserve"> </w:t>
      </w:r>
      <w:r w:rsidR="004C2557">
        <w:rPr>
          <w:rFonts w:ascii="Times New Roman" w:hAnsi="Times New Roman" w:cs="Times New Roman"/>
          <w:color w:val="000000" w:themeColor="text1"/>
        </w:rPr>
        <w:t>n</w:t>
      </w:r>
      <w:r w:rsidRPr="003C2535">
        <w:rPr>
          <w:rFonts w:ascii="Times New Roman" w:hAnsi="Times New Roman" w:cs="Times New Roman"/>
          <w:color w:val="000000" w:themeColor="text1"/>
        </w:rPr>
        <w:t>°2</w:t>
      </w:r>
      <w:r w:rsidR="004C2557">
        <w:rPr>
          <w:rFonts w:ascii="Times New Roman" w:hAnsi="Times New Roman" w:cs="Times New Roman"/>
          <w:color w:val="000000" w:themeColor="text1"/>
        </w:rPr>
        <w:t>.</w:t>
      </w:r>
    </w:p>
    <w:p w14:paraId="11B52F3B" w14:textId="10FF4F29" w:rsidR="00E02831" w:rsidRPr="003C2535" w:rsidRDefault="003F759E" w:rsidP="004F1AAE">
      <w:pPr>
        <w:jc w:val="both"/>
        <w:rPr>
          <w:rFonts w:ascii="Times New Roman" w:hAnsi="Times New Roman"/>
          <w:color w:val="000000" w:themeColor="text1"/>
        </w:rPr>
      </w:pPr>
      <w:r w:rsidRPr="003C2535">
        <w:rPr>
          <w:rFonts w:ascii="Times New Roman" w:hAnsi="Times New Roman"/>
          <w:color w:val="000000" w:themeColor="text1"/>
        </w:rPr>
        <w:t>Trois types de catégories pour cette prime de régulation ont été définies :</w:t>
      </w:r>
    </w:p>
    <w:p w14:paraId="70289295" w14:textId="17122C89" w:rsidR="00622C06" w:rsidRPr="003C2535" w:rsidRDefault="00622C06" w:rsidP="00A403C6">
      <w:pPr>
        <w:pStyle w:val="Paragraphedeliste"/>
        <w:numPr>
          <w:ilvl w:val="0"/>
          <w:numId w:val="11"/>
        </w:numPr>
        <w:jc w:val="both"/>
        <w:rPr>
          <w:rFonts w:ascii="Times New Roman" w:hAnsi="Times New Roman"/>
          <w:b/>
          <w:bCs/>
        </w:rPr>
      </w:pPr>
      <w:r w:rsidRPr="003C2535">
        <w:rPr>
          <w:rFonts w:ascii="Times New Roman" w:hAnsi="Times New Roman"/>
          <w:b/>
          <w:bCs/>
          <w:u w:val="single"/>
        </w:rPr>
        <w:t>Prestation de nuit :</w:t>
      </w:r>
      <w:r w:rsidRPr="003C2535">
        <w:rPr>
          <w:rFonts w:ascii="Times New Roman" w:hAnsi="Times New Roman"/>
          <w:b/>
          <w:bCs/>
        </w:rPr>
        <w:t xml:space="preserve"> </w:t>
      </w:r>
    </w:p>
    <w:p w14:paraId="629A2D47" w14:textId="3A2C4BAD" w:rsidR="00622C06" w:rsidRPr="003C2535" w:rsidRDefault="00622C06" w:rsidP="00622C06">
      <w:pPr>
        <w:jc w:val="both"/>
        <w:rPr>
          <w:rFonts w:ascii="Times New Roman" w:hAnsi="Times New Roman"/>
        </w:rPr>
      </w:pPr>
      <w:r w:rsidRPr="003C2535">
        <w:rPr>
          <w:rFonts w:ascii="Times New Roman" w:hAnsi="Times New Roman"/>
        </w:rPr>
        <w:t>Sera considérée comme prestation de nuit toute activité réalisée par</w:t>
      </w:r>
      <w:r w:rsidR="005A6E5A" w:rsidRPr="003C2535">
        <w:rPr>
          <w:rFonts w:ascii="Times New Roman" w:hAnsi="Times New Roman"/>
        </w:rPr>
        <w:t xml:space="preserve"> </w:t>
      </w:r>
      <w:r w:rsidRPr="003C2535">
        <w:rPr>
          <w:rFonts w:ascii="Times New Roman" w:hAnsi="Times New Roman"/>
        </w:rPr>
        <w:t xml:space="preserve">un salarié entre 21H et 06H le lendemain matin. </w:t>
      </w:r>
    </w:p>
    <w:p w14:paraId="3E1ED111" w14:textId="4A6B37F3" w:rsidR="00A172D3" w:rsidRPr="003C2535" w:rsidRDefault="00622C06" w:rsidP="00622C06">
      <w:pPr>
        <w:jc w:val="both"/>
        <w:rPr>
          <w:rFonts w:ascii="Times New Roman" w:hAnsi="Times New Roman"/>
        </w:rPr>
      </w:pPr>
      <w:r w:rsidRPr="003C2535">
        <w:rPr>
          <w:rFonts w:ascii="Times New Roman" w:hAnsi="Times New Roman"/>
        </w:rPr>
        <w:t>Si une régulation commence avant 21H et se termine au-delà de 21</w:t>
      </w:r>
      <w:r w:rsidR="005A6E5A" w:rsidRPr="003C2535">
        <w:rPr>
          <w:rFonts w:ascii="Times New Roman" w:hAnsi="Times New Roman"/>
        </w:rPr>
        <w:t>h ou</w:t>
      </w:r>
      <w:r w:rsidR="003D2588" w:rsidRPr="003C2535">
        <w:rPr>
          <w:rFonts w:ascii="Times New Roman" w:hAnsi="Times New Roman"/>
        </w:rPr>
        <w:t xml:space="preserve"> bien</w:t>
      </w:r>
      <w:r w:rsidRPr="003C2535">
        <w:rPr>
          <w:rFonts w:ascii="Times New Roman" w:hAnsi="Times New Roman"/>
        </w:rPr>
        <w:t xml:space="preserve"> si </w:t>
      </w:r>
      <w:r w:rsidR="005A6E5A" w:rsidRPr="003C2535">
        <w:rPr>
          <w:rFonts w:ascii="Times New Roman" w:hAnsi="Times New Roman"/>
        </w:rPr>
        <w:t>elle</w:t>
      </w:r>
      <w:r w:rsidRPr="003C2535">
        <w:rPr>
          <w:rFonts w:ascii="Times New Roman" w:hAnsi="Times New Roman"/>
        </w:rPr>
        <w:t xml:space="preserve"> commence avant 06H du matin et se termine au-delà c’est le tarif prestation de nuit qui </w:t>
      </w:r>
      <w:r w:rsidRPr="003C2535">
        <w:rPr>
          <w:rFonts w:ascii="Times New Roman" w:hAnsi="Times New Roman"/>
          <w:color w:val="000000" w:themeColor="text1"/>
        </w:rPr>
        <w:t>s’applique</w:t>
      </w:r>
      <w:r w:rsidR="000D6F86" w:rsidRPr="003C2535">
        <w:rPr>
          <w:rFonts w:ascii="Times New Roman" w:hAnsi="Times New Roman"/>
          <w:color w:val="000000" w:themeColor="text1"/>
        </w:rPr>
        <w:t xml:space="preserve">.  Les heures effectuées </w:t>
      </w:r>
      <w:r w:rsidR="004C2A06" w:rsidRPr="003C2535">
        <w:rPr>
          <w:rFonts w:ascii="Times New Roman" w:hAnsi="Times New Roman"/>
          <w:color w:val="000000" w:themeColor="text1"/>
        </w:rPr>
        <w:t xml:space="preserve">entre la tranche horaire 21H-06H seront majorées au taux applicable dans le présent </w:t>
      </w:r>
      <w:r w:rsidR="006E068B" w:rsidRPr="003C2535">
        <w:rPr>
          <w:rFonts w:ascii="Times New Roman" w:hAnsi="Times New Roman"/>
          <w:color w:val="000000" w:themeColor="text1"/>
        </w:rPr>
        <w:t>accord en vigueur.</w:t>
      </w:r>
      <w:r w:rsidRPr="003C2535">
        <w:rPr>
          <w:rFonts w:ascii="Times New Roman" w:hAnsi="Times New Roman"/>
          <w:color w:val="000000" w:themeColor="text1"/>
        </w:rPr>
        <w:t xml:space="preserve"> </w:t>
      </w:r>
    </w:p>
    <w:p w14:paraId="5A8B0938" w14:textId="2F43463B" w:rsidR="00622C06" w:rsidRPr="003C2535" w:rsidRDefault="00622C06" w:rsidP="00A403C6">
      <w:pPr>
        <w:pStyle w:val="Paragraphedeliste"/>
        <w:numPr>
          <w:ilvl w:val="0"/>
          <w:numId w:val="11"/>
        </w:numPr>
        <w:jc w:val="both"/>
        <w:rPr>
          <w:rFonts w:ascii="Times New Roman" w:hAnsi="Times New Roman"/>
          <w:b/>
          <w:bCs/>
        </w:rPr>
      </w:pPr>
      <w:r w:rsidRPr="003C2535">
        <w:rPr>
          <w:rFonts w:ascii="Times New Roman" w:hAnsi="Times New Roman"/>
          <w:b/>
          <w:bCs/>
          <w:u w:val="single"/>
        </w:rPr>
        <w:t>Pour le Week-end et/ou les jours fériés :</w:t>
      </w:r>
      <w:r w:rsidRPr="003C2535">
        <w:rPr>
          <w:rFonts w:ascii="Times New Roman" w:hAnsi="Times New Roman"/>
          <w:b/>
          <w:bCs/>
        </w:rPr>
        <w:t xml:space="preserve"> </w:t>
      </w:r>
    </w:p>
    <w:p w14:paraId="20C9EFB6" w14:textId="1EB14DF9" w:rsidR="00622C06" w:rsidRPr="003C2535" w:rsidRDefault="00622C06" w:rsidP="00622C06">
      <w:pPr>
        <w:jc w:val="both"/>
        <w:rPr>
          <w:rFonts w:ascii="Times New Roman" w:hAnsi="Times New Roman"/>
        </w:rPr>
      </w:pPr>
      <w:r w:rsidRPr="003C2535">
        <w:rPr>
          <w:rFonts w:ascii="Times New Roman" w:hAnsi="Times New Roman"/>
        </w:rPr>
        <w:t xml:space="preserve">Sera considérée comme prestation du Week-end et/ou jour férié toute activité </w:t>
      </w:r>
      <w:r w:rsidR="00F9220C" w:rsidRPr="003C2535">
        <w:rPr>
          <w:rFonts w:ascii="Times New Roman" w:hAnsi="Times New Roman"/>
        </w:rPr>
        <w:t>réalisée</w:t>
      </w:r>
      <w:r w:rsidRPr="003C2535">
        <w:rPr>
          <w:rFonts w:ascii="Times New Roman" w:hAnsi="Times New Roman"/>
        </w:rPr>
        <w:t xml:space="preserve"> par un salarié un week-end et /ou un jour </w:t>
      </w:r>
      <w:r w:rsidR="00EB4DC7" w:rsidRPr="003C2535">
        <w:rPr>
          <w:rFonts w:ascii="Times New Roman" w:hAnsi="Times New Roman"/>
        </w:rPr>
        <w:t>férié.</w:t>
      </w:r>
      <w:r w:rsidR="003D2588" w:rsidRPr="003C2535">
        <w:rPr>
          <w:rFonts w:ascii="Times New Roman" w:hAnsi="Times New Roman"/>
        </w:rPr>
        <w:t xml:space="preserve"> </w:t>
      </w:r>
    </w:p>
    <w:p w14:paraId="1F73F52C" w14:textId="08EF6A7D" w:rsidR="00622C06" w:rsidRPr="003C2535" w:rsidRDefault="00622C06" w:rsidP="005A6E5A">
      <w:pPr>
        <w:jc w:val="both"/>
        <w:rPr>
          <w:rFonts w:ascii="Times New Roman" w:hAnsi="Times New Roman"/>
        </w:rPr>
      </w:pPr>
      <w:r w:rsidRPr="003C2535">
        <w:rPr>
          <w:rFonts w:ascii="Times New Roman" w:hAnsi="Times New Roman"/>
        </w:rPr>
        <w:t>Si une régulation commence</w:t>
      </w:r>
      <w:r w:rsidR="005A6E5A" w:rsidRPr="003C2535">
        <w:rPr>
          <w:rFonts w:ascii="Times New Roman" w:hAnsi="Times New Roman"/>
        </w:rPr>
        <w:t> </w:t>
      </w:r>
      <w:r w:rsidRPr="003C2535">
        <w:rPr>
          <w:rFonts w:ascii="Times New Roman" w:hAnsi="Times New Roman"/>
        </w:rPr>
        <w:t xml:space="preserve">le vendredi </w:t>
      </w:r>
      <w:r w:rsidR="00F9220C" w:rsidRPr="003C2535">
        <w:rPr>
          <w:rFonts w:ascii="Times New Roman" w:hAnsi="Times New Roman"/>
        </w:rPr>
        <w:t>et se termine le samedi</w:t>
      </w:r>
      <w:r w:rsidR="005A6E5A" w:rsidRPr="003C2535">
        <w:rPr>
          <w:rFonts w:ascii="Times New Roman" w:hAnsi="Times New Roman"/>
        </w:rPr>
        <w:t xml:space="preserve"> ou </w:t>
      </w:r>
      <w:r w:rsidR="003D2588" w:rsidRPr="003C2535">
        <w:rPr>
          <w:rFonts w:ascii="Times New Roman" w:hAnsi="Times New Roman"/>
        </w:rPr>
        <w:t xml:space="preserve">bien si elle </w:t>
      </w:r>
      <w:r w:rsidR="005A6E5A" w:rsidRPr="003C2535">
        <w:rPr>
          <w:rFonts w:ascii="Times New Roman" w:hAnsi="Times New Roman"/>
        </w:rPr>
        <w:t xml:space="preserve">commence le dimanche et se termine le Lundi </w:t>
      </w:r>
      <w:r w:rsidR="00F9220C" w:rsidRPr="003C2535">
        <w:rPr>
          <w:rFonts w:ascii="Times New Roman" w:hAnsi="Times New Roman"/>
        </w:rPr>
        <w:t>c’est le tarif prestation week-end et/ou jour férié qui s’applique</w:t>
      </w:r>
      <w:r w:rsidR="005A6E5A" w:rsidRPr="003C2535">
        <w:rPr>
          <w:rFonts w:ascii="Times New Roman" w:hAnsi="Times New Roman"/>
        </w:rPr>
        <w:t xml:space="preserve">. </w:t>
      </w:r>
    </w:p>
    <w:p w14:paraId="3122E5A6" w14:textId="0E4E37DA" w:rsidR="00E02831" w:rsidRPr="003C2535" w:rsidRDefault="00F9220C" w:rsidP="00622C06">
      <w:pPr>
        <w:jc w:val="both"/>
        <w:rPr>
          <w:rFonts w:ascii="Times New Roman" w:hAnsi="Times New Roman"/>
        </w:rPr>
      </w:pPr>
      <w:r w:rsidRPr="003C2535">
        <w:rPr>
          <w:rFonts w:ascii="Times New Roman" w:hAnsi="Times New Roman"/>
        </w:rPr>
        <w:t xml:space="preserve">Si </w:t>
      </w:r>
      <w:r w:rsidR="005A6E5A" w:rsidRPr="003C2535">
        <w:rPr>
          <w:rFonts w:ascii="Times New Roman" w:hAnsi="Times New Roman"/>
        </w:rPr>
        <w:t>l</w:t>
      </w:r>
      <w:r w:rsidRPr="003C2535">
        <w:rPr>
          <w:rFonts w:ascii="Times New Roman" w:hAnsi="Times New Roman"/>
        </w:rPr>
        <w:t>a régulation</w:t>
      </w:r>
      <w:r w:rsidR="003D2588" w:rsidRPr="003C2535">
        <w:rPr>
          <w:rFonts w:ascii="Times New Roman" w:hAnsi="Times New Roman"/>
        </w:rPr>
        <w:t xml:space="preserve"> intervient </w:t>
      </w:r>
      <w:r w:rsidR="003D2588" w:rsidRPr="003C2535">
        <w:rPr>
          <w:rFonts w:ascii="Times New Roman" w:hAnsi="Times New Roman"/>
          <w:color w:val="000000" w:themeColor="text1"/>
        </w:rPr>
        <w:t xml:space="preserve">pendant </w:t>
      </w:r>
      <w:r w:rsidRPr="003C2535">
        <w:rPr>
          <w:rFonts w:ascii="Times New Roman" w:hAnsi="Times New Roman"/>
          <w:color w:val="000000" w:themeColor="text1"/>
        </w:rPr>
        <w:t>un jour férié</w:t>
      </w:r>
      <w:r w:rsidR="003D2588" w:rsidRPr="003C2535">
        <w:rPr>
          <w:rFonts w:ascii="Times New Roman" w:hAnsi="Times New Roman"/>
          <w:color w:val="000000" w:themeColor="text1"/>
        </w:rPr>
        <w:t xml:space="preserve"> </w:t>
      </w:r>
      <w:r w:rsidR="00E95FD4" w:rsidRPr="003C2535">
        <w:rPr>
          <w:rFonts w:ascii="Times New Roman" w:hAnsi="Times New Roman"/>
          <w:color w:val="000000" w:themeColor="text1"/>
        </w:rPr>
        <w:t>et</w:t>
      </w:r>
      <w:r w:rsidR="00E90EF7" w:rsidRPr="003C2535">
        <w:rPr>
          <w:rFonts w:ascii="Times New Roman" w:hAnsi="Times New Roman"/>
          <w:color w:val="000000" w:themeColor="text1"/>
        </w:rPr>
        <w:t xml:space="preserve">/ou </w:t>
      </w:r>
      <w:r w:rsidRPr="003C2535">
        <w:rPr>
          <w:rFonts w:ascii="Times New Roman" w:hAnsi="Times New Roman"/>
          <w:color w:val="000000" w:themeColor="text1"/>
        </w:rPr>
        <w:t xml:space="preserve">un week-end, </w:t>
      </w:r>
      <w:r w:rsidR="00F21BC7" w:rsidRPr="003C2535">
        <w:rPr>
          <w:rFonts w:ascii="Times New Roman" w:hAnsi="Times New Roman"/>
          <w:color w:val="000000" w:themeColor="text1"/>
        </w:rPr>
        <w:t>le versement de cette prime se substituera au versement de la prime de dimanche</w:t>
      </w:r>
      <w:r w:rsidR="00E804B9" w:rsidRPr="003C2535">
        <w:rPr>
          <w:rFonts w:ascii="Times New Roman" w:hAnsi="Times New Roman"/>
          <w:color w:val="000000" w:themeColor="text1"/>
        </w:rPr>
        <w:t xml:space="preserve"> et du samedi </w:t>
      </w:r>
      <w:r w:rsidR="00263917" w:rsidRPr="003C2535">
        <w:rPr>
          <w:rFonts w:ascii="Times New Roman" w:hAnsi="Times New Roman"/>
          <w:color w:val="000000" w:themeColor="text1"/>
        </w:rPr>
        <w:t xml:space="preserve">pour les conducteurs </w:t>
      </w:r>
      <w:r w:rsidR="00E804B9" w:rsidRPr="003C2535">
        <w:rPr>
          <w:rFonts w:ascii="Times New Roman" w:hAnsi="Times New Roman"/>
          <w:color w:val="000000" w:themeColor="text1"/>
        </w:rPr>
        <w:t>le cas échéant.</w:t>
      </w:r>
      <w:r w:rsidRPr="003C2535">
        <w:rPr>
          <w:rFonts w:ascii="Times New Roman" w:hAnsi="Times New Roman"/>
          <w:color w:val="000000" w:themeColor="text1"/>
        </w:rPr>
        <w:t xml:space="preserve"> </w:t>
      </w:r>
    </w:p>
    <w:p w14:paraId="518B9112" w14:textId="42EA23B2" w:rsidR="00F9220C" w:rsidRPr="003C2535" w:rsidRDefault="00F9220C" w:rsidP="00A403C6">
      <w:pPr>
        <w:pStyle w:val="Paragraphedeliste"/>
        <w:numPr>
          <w:ilvl w:val="0"/>
          <w:numId w:val="11"/>
        </w:numPr>
        <w:jc w:val="both"/>
        <w:rPr>
          <w:rFonts w:ascii="Times New Roman" w:hAnsi="Times New Roman"/>
          <w:b/>
          <w:bCs/>
        </w:rPr>
      </w:pPr>
      <w:r w:rsidRPr="003C2535">
        <w:rPr>
          <w:rFonts w:ascii="Times New Roman" w:hAnsi="Times New Roman"/>
          <w:b/>
          <w:bCs/>
          <w:u w:val="single"/>
        </w:rPr>
        <w:t>Une journée normale :</w:t>
      </w:r>
      <w:r w:rsidRPr="003C2535">
        <w:rPr>
          <w:rFonts w:ascii="Times New Roman" w:hAnsi="Times New Roman"/>
          <w:b/>
          <w:bCs/>
        </w:rPr>
        <w:t xml:space="preserve"> </w:t>
      </w:r>
      <w:r w:rsidR="00556AEC" w:rsidRPr="003C2535">
        <w:rPr>
          <w:rFonts w:ascii="Times New Roman" w:hAnsi="Times New Roman"/>
          <w:b/>
          <w:bCs/>
        </w:rPr>
        <w:t xml:space="preserve"> </w:t>
      </w:r>
    </w:p>
    <w:p w14:paraId="411A5F51" w14:textId="084A65FA" w:rsidR="00E95FD4" w:rsidRPr="003C2535" w:rsidRDefault="00F9220C" w:rsidP="00F9220C">
      <w:pPr>
        <w:jc w:val="both"/>
        <w:rPr>
          <w:rFonts w:ascii="Times New Roman" w:hAnsi="Times New Roman"/>
          <w:color w:val="000000" w:themeColor="text1"/>
        </w:rPr>
      </w:pPr>
      <w:r w:rsidRPr="003C2535">
        <w:rPr>
          <w:rFonts w:ascii="Times New Roman" w:hAnsi="Times New Roman"/>
          <w:color w:val="000000" w:themeColor="text1"/>
        </w:rPr>
        <w:lastRenderedPageBreak/>
        <w:t xml:space="preserve">Sera considérée comme </w:t>
      </w:r>
      <w:r w:rsidR="003D27A7" w:rsidRPr="003C2535">
        <w:rPr>
          <w:rFonts w:ascii="Times New Roman" w:hAnsi="Times New Roman"/>
          <w:color w:val="000000" w:themeColor="text1"/>
        </w:rPr>
        <w:t xml:space="preserve">prestation de </w:t>
      </w:r>
      <w:r w:rsidRPr="003C2535">
        <w:rPr>
          <w:rFonts w:ascii="Times New Roman" w:hAnsi="Times New Roman"/>
          <w:color w:val="000000" w:themeColor="text1"/>
        </w:rPr>
        <w:t xml:space="preserve">journée </w:t>
      </w:r>
      <w:r w:rsidR="003D2588" w:rsidRPr="003C2535">
        <w:rPr>
          <w:rFonts w:ascii="Times New Roman" w:hAnsi="Times New Roman"/>
          <w:color w:val="000000" w:themeColor="text1"/>
        </w:rPr>
        <w:t>normale,</w:t>
      </w:r>
      <w:r w:rsidRPr="003C2535">
        <w:rPr>
          <w:rFonts w:ascii="Times New Roman" w:hAnsi="Times New Roman"/>
          <w:color w:val="000000" w:themeColor="text1"/>
        </w:rPr>
        <w:t xml:space="preserve"> toute prestation qui ne rentre pas dans le champ d’application des</w:t>
      </w:r>
      <w:r w:rsidR="003D27A7" w:rsidRPr="003C2535">
        <w:rPr>
          <w:rFonts w:ascii="Times New Roman" w:hAnsi="Times New Roman"/>
          <w:color w:val="000000" w:themeColor="text1"/>
        </w:rPr>
        <w:t xml:space="preserve"> journées</w:t>
      </w:r>
      <w:r w:rsidRPr="003C2535">
        <w:rPr>
          <w:rFonts w:ascii="Times New Roman" w:hAnsi="Times New Roman"/>
          <w:color w:val="000000" w:themeColor="text1"/>
        </w:rPr>
        <w:t xml:space="preserve"> cité</w:t>
      </w:r>
      <w:r w:rsidR="001A4CD6" w:rsidRPr="003C2535">
        <w:rPr>
          <w:rFonts w:ascii="Times New Roman" w:hAnsi="Times New Roman"/>
          <w:color w:val="000000" w:themeColor="text1"/>
        </w:rPr>
        <w:t>e</w:t>
      </w:r>
      <w:r w:rsidRPr="003C2535">
        <w:rPr>
          <w:rFonts w:ascii="Times New Roman" w:hAnsi="Times New Roman"/>
          <w:color w:val="000000" w:themeColor="text1"/>
        </w:rPr>
        <w:t xml:space="preserve">s </w:t>
      </w:r>
      <w:r w:rsidR="00F21BC7" w:rsidRPr="003C2535">
        <w:rPr>
          <w:rFonts w:ascii="Times New Roman" w:hAnsi="Times New Roman"/>
          <w:color w:val="000000" w:themeColor="text1"/>
        </w:rPr>
        <w:t>précédemment.</w:t>
      </w:r>
    </w:p>
    <w:p w14:paraId="483E2750" w14:textId="62667C01" w:rsidR="00833E37" w:rsidRDefault="00E95FD4" w:rsidP="00D02EAD">
      <w:pPr>
        <w:jc w:val="both"/>
        <w:rPr>
          <w:rFonts w:ascii="Times New Roman" w:hAnsi="Times New Roman"/>
          <w:color w:val="000000" w:themeColor="text1"/>
        </w:rPr>
      </w:pPr>
      <w:r w:rsidRPr="003C2535">
        <w:rPr>
          <w:rFonts w:ascii="Times New Roman" w:hAnsi="Times New Roman"/>
          <w:color w:val="000000" w:themeColor="text1"/>
        </w:rPr>
        <w:t>La direction rappelle que les heures de régulation effectuées pendant ou en dehors des horaires prévus contractuellement seront rémunéré</w:t>
      </w:r>
      <w:r w:rsidR="00191A57">
        <w:rPr>
          <w:rFonts w:ascii="Times New Roman" w:hAnsi="Times New Roman"/>
          <w:color w:val="000000" w:themeColor="text1"/>
        </w:rPr>
        <w:t>e</w:t>
      </w:r>
      <w:r w:rsidRPr="003C2535">
        <w:rPr>
          <w:rFonts w:ascii="Times New Roman" w:hAnsi="Times New Roman"/>
          <w:color w:val="000000" w:themeColor="text1"/>
        </w:rPr>
        <w:t>s conformément au contrat de travail.</w:t>
      </w:r>
    </w:p>
    <w:p w14:paraId="4DED8BC2" w14:textId="77777777" w:rsidR="005D286D" w:rsidRDefault="005D286D" w:rsidP="00D02EAD">
      <w:pPr>
        <w:jc w:val="both"/>
        <w:rPr>
          <w:rFonts w:ascii="Times New Roman" w:hAnsi="Times New Roman"/>
          <w:color w:val="000000" w:themeColor="text1"/>
        </w:rPr>
      </w:pPr>
    </w:p>
    <w:p w14:paraId="78851CB0" w14:textId="77777777" w:rsidR="005D286D" w:rsidRPr="00833E37" w:rsidRDefault="005D286D" w:rsidP="00D02EAD">
      <w:pPr>
        <w:jc w:val="both"/>
        <w:rPr>
          <w:rFonts w:ascii="Times New Roman" w:hAnsi="Times New Roman"/>
          <w:color w:val="000000" w:themeColor="text1"/>
        </w:rPr>
      </w:pPr>
    </w:p>
    <w:p w14:paraId="2B406744" w14:textId="739B841E" w:rsidR="00FD702A" w:rsidRPr="003C2535" w:rsidRDefault="00FD702A" w:rsidP="00A403C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18" w:name="_Toc190785251"/>
      <w:r w:rsidRPr="003C2535">
        <w:rPr>
          <w:rFonts w:ascii="Times New Roman" w:hAnsi="Times New Roman"/>
          <w:b/>
          <w:bCs/>
          <w:color w:val="000000" w:themeColor="text1"/>
          <w:sz w:val="24"/>
          <w:szCs w:val="24"/>
          <w:u w:val="single"/>
        </w:rPr>
        <w:t>Prime Tutorale :</w:t>
      </w:r>
      <w:bookmarkEnd w:id="18"/>
    </w:p>
    <w:p w14:paraId="003F687C" w14:textId="77777777" w:rsidR="009E3F00" w:rsidRPr="003C2535" w:rsidRDefault="009E3F00" w:rsidP="009E3F00">
      <w:pPr>
        <w:pStyle w:val="Paragraphedeliste"/>
        <w:ind w:left="1428"/>
        <w:rPr>
          <w:b/>
          <w:bCs/>
          <w:color w:val="4472C4" w:themeColor="accent1"/>
          <w:u w:val="single"/>
        </w:rPr>
      </w:pPr>
    </w:p>
    <w:p w14:paraId="52DDC74D" w14:textId="422EAC54" w:rsidR="00F6324E" w:rsidRPr="003E7754" w:rsidRDefault="003E7754" w:rsidP="00A403C6">
      <w:pPr>
        <w:pStyle w:val="Paragraphedeliste"/>
        <w:numPr>
          <w:ilvl w:val="0"/>
          <w:numId w:val="15"/>
        </w:numPr>
        <w:rPr>
          <w:rFonts w:ascii="Times New Roman" w:hAnsi="Times New Roman"/>
          <w:b/>
          <w:bCs/>
          <w:u w:val="single"/>
        </w:rPr>
      </w:pPr>
      <w:r w:rsidRPr="003E7754">
        <w:rPr>
          <w:rFonts w:ascii="Times New Roman" w:hAnsi="Times New Roman"/>
          <w:b/>
          <w:bCs/>
          <w:u w:val="single"/>
        </w:rPr>
        <w:t xml:space="preserve">Des </w:t>
      </w:r>
      <w:r w:rsidR="00237149" w:rsidRPr="003E7754">
        <w:rPr>
          <w:rFonts w:ascii="Times New Roman" w:hAnsi="Times New Roman"/>
          <w:b/>
          <w:bCs/>
          <w:u w:val="single"/>
        </w:rPr>
        <w:t>N</w:t>
      </w:r>
      <w:r w:rsidR="00F6324E" w:rsidRPr="003E7754">
        <w:rPr>
          <w:rFonts w:ascii="Times New Roman" w:hAnsi="Times New Roman"/>
          <w:b/>
          <w:bCs/>
          <w:u w:val="single"/>
        </w:rPr>
        <w:t>ouve</w:t>
      </w:r>
      <w:r w:rsidR="00BE430D" w:rsidRPr="003E7754">
        <w:rPr>
          <w:rFonts w:ascii="Times New Roman" w:hAnsi="Times New Roman"/>
          <w:b/>
          <w:bCs/>
          <w:u w:val="single"/>
        </w:rPr>
        <w:t>aux</w:t>
      </w:r>
      <w:r w:rsidR="00F6324E" w:rsidRPr="003E7754">
        <w:rPr>
          <w:rFonts w:ascii="Times New Roman" w:hAnsi="Times New Roman"/>
          <w:b/>
          <w:bCs/>
          <w:u w:val="single"/>
        </w:rPr>
        <w:t xml:space="preserve"> </w:t>
      </w:r>
      <w:r w:rsidR="00DE5B43" w:rsidRPr="003E7754">
        <w:rPr>
          <w:rFonts w:ascii="Times New Roman" w:hAnsi="Times New Roman"/>
          <w:b/>
          <w:bCs/>
          <w:u w:val="single"/>
        </w:rPr>
        <w:t>article</w:t>
      </w:r>
      <w:r w:rsidR="00BE430D" w:rsidRPr="003E7754">
        <w:rPr>
          <w:rFonts w:ascii="Times New Roman" w:hAnsi="Times New Roman"/>
          <w:b/>
          <w:bCs/>
          <w:u w:val="single"/>
        </w:rPr>
        <w:t>s</w:t>
      </w:r>
      <w:r w:rsidR="00147FBC" w:rsidRPr="003E7754">
        <w:rPr>
          <w:rFonts w:ascii="Times New Roman" w:hAnsi="Times New Roman"/>
          <w:b/>
          <w:bCs/>
          <w:u w:val="single"/>
        </w:rPr>
        <w:t xml:space="preserve"> </w:t>
      </w:r>
      <w:r w:rsidR="00BE430D" w:rsidRPr="003E7754">
        <w:rPr>
          <w:rFonts w:ascii="Times New Roman" w:hAnsi="Times New Roman"/>
          <w:b/>
          <w:bCs/>
          <w:u w:val="single"/>
        </w:rPr>
        <w:t>III</w:t>
      </w:r>
      <w:r w:rsidR="00142FF8">
        <w:rPr>
          <w:rFonts w:ascii="Times New Roman" w:hAnsi="Times New Roman"/>
          <w:b/>
          <w:bCs/>
          <w:u w:val="single"/>
        </w:rPr>
        <w:t xml:space="preserve"> –</w:t>
      </w:r>
      <w:r w:rsidR="00BE430D" w:rsidRPr="003E7754">
        <w:rPr>
          <w:rFonts w:ascii="Times New Roman" w:hAnsi="Times New Roman"/>
          <w:b/>
          <w:bCs/>
          <w:u w:val="single"/>
        </w:rPr>
        <w:t xml:space="preserve"> A) 3) l. et IV – A) 3) b.11. </w:t>
      </w:r>
      <w:r w:rsidR="00201696" w:rsidRPr="003E7754">
        <w:rPr>
          <w:rFonts w:ascii="Times New Roman" w:hAnsi="Times New Roman"/>
          <w:b/>
          <w:bCs/>
          <w:u w:val="single"/>
        </w:rPr>
        <w:t xml:space="preserve">« Prime Tutorale » </w:t>
      </w:r>
      <w:r w:rsidR="00BE430D" w:rsidRPr="003E7754">
        <w:rPr>
          <w:rFonts w:ascii="Times New Roman" w:hAnsi="Times New Roman"/>
          <w:b/>
          <w:bCs/>
          <w:u w:val="single"/>
        </w:rPr>
        <w:t xml:space="preserve">sont </w:t>
      </w:r>
      <w:r w:rsidR="00201696" w:rsidRPr="003E7754">
        <w:rPr>
          <w:rFonts w:ascii="Times New Roman" w:hAnsi="Times New Roman"/>
          <w:b/>
          <w:bCs/>
          <w:u w:val="single"/>
        </w:rPr>
        <w:t>inséré</w:t>
      </w:r>
      <w:r w:rsidR="00BE430D" w:rsidRPr="003E7754">
        <w:rPr>
          <w:rFonts w:ascii="Times New Roman" w:hAnsi="Times New Roman"/>
          <w:b/>
          <w:bCs/>
          <w:u w:val="single"/>
        </w:rPr>
        <w:t>s</w:t>
      </w:r>
      <w:r w:rsidR="00F6324E" w:rsidRPr="003E7754">
        <w:rPr>
          <w:rFonts w:ascii="Times New Roman" w:hAnsi="Times New Roman"/>
          <w:b/>
          <w:bCs/>
          <w:u w:val="single"/>
        </w:rPr>
        <w:t xml:space="preserve"> </w:t>
      </w:r>
      <w:r w:rsidR="00964372" w:rsidRPr="003E7754">
        <w:rPr>
          <w:rFonts w:ascii="Times New Roman" w:hAnsi="Times New Roman"/>
          <w:b/>
          <w:bCs/>
          <w:u w:val="single"/>
        </w:rPr>
        <w:t xml:space="preserve">: </w:t>
      </w:r>
    </w:p>
    <w:p w14:paraId="5BE7364B" w14:textId="77777777" w:rsidR="000E41F4" w:rsidRPr="00A808FC" w:rsidRDefault="000E41F4" w:rsidP="000E41F4">
      <w:pPr>
        <w:pStyle w:val="Paragraphedeliste"/>
        <w:ind w:left="1428"/>
        <w:rPr>
          <w:b/>
          <w:bCs/>
          <w:u w:val="single"/>
        </w:rPr>
      </w:pPr>
    </w:p>
    <w:p w14:paraId="276DDE35" w14:textId="7C0C1197" w:rsidR="000E41F4" w:rsidRPr="00A808FC" w:rsidRDefault="003B322D" w:rsidP="00D02EAD">
      <w:pPr>
        <w:jc w:val="both"/>
        <w:rPr>
          <w:rFonts w:ascii="Times New Roman" w:hAnsi="Times New Roman"/>
          <w:b/>
          <w:bCs/>
        </w:rPr>
      </w:pPr>
      <w:r w:rsidRPr="00A808FC">
        <w:rPr>
          <w:rFonts w:ascii="Times New Roman" w:hAnsi="Times New Roman"/>
          <w:b/>
          <w:bCs/>
        </w:rPr>
        <w:t xml:space="preserve">Date d’effet : </w:t>
      </w:r>
      <w:r w:rsidR="00A70BAA" w:rsidRPr="00A808FC">
        <w:rPr>
          <w:rFonts w:ascii="Times New Roman" w:hAnsi="Times New Roman"/>
          <w:b/>
          <w:bCs/>
        </w:rPr>
        <w:t>À</w:t>
      </w:r>
      <w:r w:rsidRPr="00A808FC">
        <w:rPr>
          <w:rFonts w:ascii="Times New Roman" w:hAnsi="Times New Roman"/>
          <w:b/>
          <w:bCs/>
        </w:rPr>
        <w:t xml:space="preserve"> compter du </w:t>
      </w:r>
      <w:r w:rsidR="00455773" w:rsidRPr="00A808FC">
        <w:rPr>
          <w:rFonts w:ascii="Times New Roman" w:hAnsi="Times New Roman"/>
          <w:b/>
          <w:bCs/>
        </w:rPr>
        <w:t>01/01/2025</w:t>
      </w:r>
    </w:p>
    <w:p w14:paraId="7A2AA4AB" w14:textId="56323062" w:rsidR="00886ACF" w:rsidRPr="003C2535" w:rsidRDefault="00886ACF" w:rsidP="00886ACF">
      <w:pPr>
        <w:jc w:val="both"/>
        <w:rPr>
          <w:rFonts w:ascii="Times New Roman" w:hAnsi="Times New Roman"/>
          <w:color w:val="000000" w:themeColor="text1"/>
        </w:rPr>
      </w:pPr>
      <w:r w:rsidRPr="003C2535">
        <w:rPr>
          <w:rFonts w:ascii="Times New Roman" w:hAnsi="Times New Roman"/>
          <w:color w:val="000000" w:themeColor="text1"/>
        </w:rPr>
        <w:t>Des salariés, volontaires, et formés à cet effet, sont désignés comme tuteurs pour suivre l</w:t>
      </w:r>
      <w:r w:rsidR="00ED11E5" w:rsidRPr="003C2535">
        <w:rPr>
          <w:rFonts w:ascii="Times New Roman" w:hAnsi="Times New Roman"/>
          <w:color w:val="000000" w:themeColor="text1"/>
        </w:rPr>
        <w:t>es</w:t>
      </w:r>
      <w:r w:rsidRPr="003C2535">
        <w:rPr>
          <w:rFonts w:ascii="Times New Roman" w:hAnsi="Times New Roman"/>
          <w:color w:val="000000" w:themeColor="text1"/>
        </w:rPr>
        <w:t xml:space="preserve"> salariés</w:t>
      </w:r>
      <w:r w:rsidR="00ED11E5" w:rsidRPr="003C2535">
        <w:rPr>
          <w:rFonts w:ascii="Times New Roman" w:hAnsi="Times New Roman"/>
          <w:color w:val="000000" w:themeColor="text1"/>
        </w:rPr>
        <w:t xml:space="preserve"> nouvellement embauchés</w:t>
      </w:r>
      <w:r w:rsidRPr="003C2535">
        <w:rPr>
          <w:rFonts w:ascii="Times New Roman" w:hAnsi="Times New Roman"/>
          <w:color w:val="000000" w:themeColor="text1"/>
        </w:rPr>
        <w:t xml:space="preserve"> sous contrat d’apprentissage ou de professionnalisation, et, d’une façon générale, pour être des référents auprès des stagiaires</w:t>
      </w:r>
      <w:r w:rsidR="009A3733" w:rsidRPr="003C2535">
        <w:rPr>
          <w:rFonts w:ascii="Times New Roman" w:hAnsi="Times New Roman"/>
          <w:color w:val="000000" w:themeColor="text1"/>
        </w:rPr>
        <w:t xml:space="preserve">, </w:t>
      </w:r>
      <w:r w:rsidR="00A90B94" w:rsidRPr="003C2535">
        <w:rPr>
          <w:rFonts w:ascii="Times New Roman" w:hAnsi="Times New Roman"/>
          <w:color w:val="000000" w:themeColor="text1"/>
        </w:rPr>
        <w:t>et/</w:t>
      </w:r>
      <w:r w:rsidR="009A3733" w:rsidRPr="003C2535">
        <w:rPr>
          <w:rFonts w:ascii="Times New Roman" w:hAnsi="Times New Roman"/>
          <w:color w:val="000000" w:themeColor="text1"/>
        </w:rPr>
        <w:t>ou</w:t>
      </w:r>
      <w:r w:rsidRPr="003C2535">
        <w:rPr>
          <w:rFonts w:ascii="Times New Roman" w:hAnsi="Times New Roman"/>
          <w:color w:val="000000" w:themeColor="text1"/>
        </w:rPr>
        <w:t xml:space="preserve"> nouveaux arrivants, parfois perdus dans cette nouvelle organisation, afin de les accompagner pour </w:t>
      </w:r>
      <w:r w:rsidR="00160C89" w:rsidRPr="003C2535">
        <w:rPr>
          <w:rFonts w:ascii="Times New Roman" w:hAnsi="Times New Roman"/>
          <w:color w:val="000000" w:themeColor="text1"/>
        </w:rPr>
        <w:t>faciliter leur</w:t>
      </w:r>
      <w:r w:rsidRPr="003C2535">
        <w:rPr>
          <w:rFonts w:ascii="Times New Roman" w:hAnsi="Times New Roman"/>
          <w:color w:val="000000" w:themeColor="text1"/>
        </w:rPr>
        <w:t xml:space="preserve"> intégration dans l’entreprise, répondre au besoin à leurs questions et les orienter auprès des personnes habilitées à répondre à leurs attentes. </w:t>
      </w:r>
    </w:p>
    <w:p w14:paraId="2992E6D1" w14:textId="16DEA39F" w:rsidR="00886ACF" w:rsidRPr="003C2535" w:rsidRDefault="00886ACF" w:rsidP="00886ACF">
      <w:pPr>
        <w:jc w:val="both"/>
        <w:rPr>
          <w:rFonts w:ascii="Times New Roman" w:hAnsi="Times New Roman"/>
          <w:color w:val="000000" w:themeColor="text1"/>
        </w:rPr>
      </w:pPr>
      <w:r w:rsidRPr="003C2535">
        <w:rPr>
          <w:rFonts w:ascii="Times New Roman" w:hAnsi="Times New Roman"/>
          <w:color w:val="000000" w:themeColor="text1"/>
        </w:rPr>
        <w:t>Le rôle du tuteur est donc d'accueillir, d'aider, d'informer et de guider</w:t>
      </w:r>
      <w:r w:rsidR="00A90B94" w:rsidRPr="003C2535">
        <w:rPr>
          <w:rFonts w:ascii="Times New Roman" w:hAnsi="Times New Roman"/>
          <w:color w:val="000000" w:themeColor="text1"/>
        </w:rPr>
        <w:t xml:space="preserve"> </w:t>
      </w:r>
      <w:r w:rsidR="009A3733" w:rsidRPr="003C2535">
        <w:rPr>
          <w:rFonts w:ascii="Times New Roman" w:hAnsi="Times New Roman"/>
          <w:color w:val="000000" w:themeColor="text1"/>
        </w:rPr>
        <w:t>ces nouveaux embauchés</w:t>
      </w:r>
      <w:r w:rsidR="00A90B94" w:rsidRPr="003C2535">
        <w:rPr>
          <w:rFonts w:ascii="Times New Roman" w:hAnsi="Times New Roman"/>
          <w:color w:val="000000" w:themeColor="text1"/>
        </w:rPr>
        <w:t xml:space="preserve"> et/ou stagiaires</w:t>
      </w:r>
      <w:r w:rsidRPr="003C2535">
        <w:rPr>
          <w:rFonts w:ascii="Times New Roman" w:hAnsi="Times New Roman"/>
          <w:color w:val="000000" w:themeColor="text1"/>
        </w:rPr>
        <w:t xml:space="preserve"> dans l'entreprise. Même après l’achèvement d’un contrat d’apprentissage ou d’intégration, il est attendu du tuteur qu’il reste un référent auprès </w:t>
      </w:r>
      <w:r w:rsidR="00160C89" w:rsidRPr="003C2535">
        <w:rPr>
          <w:rFonts w:ascii="Times New Roman" w:hAnsi="Times New Roman"/>
          <w:color w:val="000000" w:themeColor="text1"/>
        </w:rPr>
        <w:t>de tous les</w:t>
      </w:r>
      <w:r w:rsidRPr="003C2535">
        <w:rPr>
          <w:rFonts w:ascii="Times New Roman" w:hAnsi="Times New Roman"/>
          <w:color w:val="000000" w:themeColor="text1"/>
        </w:rPr>
        <w:t xml:space="preserve"> nouveaux arrivants</w:t>
      </w:r>
      <w:r w:rsidR="00160C89" w:rsidRPr="003C2535">
        <w:rPr>
          <w:rFonts w:ascii="Times New Roman" w:hAnsi="Times New Roman"/>
          <w:color w:val="000000" w:themeColor="text1"/>
        </w:rPr>
        <w:t xml:space="preserve"> qui les solliciteraient</w:t>
      </w:r>
      <w:r w:rsidRPr="003C2535">
        <w:rPr>
          <w:rFonts w:ascii="Times New Roman" w:hAnsi="Times New Roman"/>
          <w:color w:val="000000" w:themeColor="text1"/>
        </w:rPr>
        <w:t>, afin de faciliter leur intégration</w:t>
      </w:r>
      <w:r w:rsidR="009A3733" w:rsidRPr="003C2535">
        <w:rPr>
          <w:rFonts w:ascii="Times New Roman" w:hAnsi="Times New Roman"/>
          <w:color w:val="000000" w:themeColor="text1"/>
        </w:rPr>
        <w:t xml:space="preserve"> et leur apprentissage</w:t>
      </w:r>
      <w:r w:rsidRPr="003C2535">
        <w:rPr>
          <w:rFonts w:ascii="Times New Roman" w:hAnsi="Times New Roman"/>
          <w:color w:val="000000" w:themeColor="text1"/>
        </w:rPr>
        <w:t>.</w:t>
      </w:r>
    </w:p>
    <w:p w14:paraId="32B7C3CF" w14:textId="2C18CCD3" w:rsidR="005B37F6" w:rsidRPr="003C2535" w:rsidRDefault="000B653B" w:rsidP="000B653B">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rFonts w:ascii="Times New Roman" w:hAnsi="Times New Roman"/>
          <w:color w:val="000000" w:themeColor="text1"/>
        </w:rPr>
      </w:pPr>
      <w:r w:rsidRPr="003C2535">
        <w:rPr>
          <w:rFonts w:ascii="Times New Roman" w:hAnsi="Times New Roman"/>
          <w:color w:val="000000" w:themeColor="text1"/>
        </w:rPr>
        <w:t xml:space="preserve">En compensation de </w:t>
      </w:r>
      <w:r w:rsidRPr="003C2535">
        <w:rPr>
          <w:rFonts w:ascii="Times New Roman" w:hAnsi="Times New Roman"/>
          <w:b/>
          <w:bCs/>
          <w:color w:val="000000" w:themeColor="text1"/>
          <w:u w:val="single"/>
        </w:rPr>
        <w:t>l’ensemble</w:t>
      </w:r>
      <w:r w:rsidRPr="003C2535">
        <w:rPr>
          <w:rFonts w:ascii="Times New Roman" w:hAnsi="Times New Roman"/>
          <w:color w:val="000000" w:themeColor="text1"/>
        </w:rPr>
        <w:t xml:space="preserve"> de ces missions tutorales énumérées ci-dessus, </w:t>
      </w:r>
      <w:r w:rsidR="00FD0E28" w:rsidRPr="003C2535">
        <w:rPr>
          <w:rFonts w:ascii="Times New Roman" w:hAnsi="Times New Roman"/>
          <w:color w:val="000000" w:themeColor="text1"/>
        </w:rPr>
        <w:t xml:space="preserve">le salarié tuteur percevra </w:t>
      </w:r>
      <w:r w:rsidRPr="003C2535">
        <w:rPr>
          <w:rFonts w:ascii="Times New Roman" w:hAnsi="Times New Roman"/>
          <w:color w:val="000000" w:themeColor="text1"/>
        </w:rPr>
        <w:t xml:space="preserve">une prime tutorale correspondant à 8 % du taux horaire conventionnel à l’embauche du coefficient de l’emploi </w:t>
      </w:r>
      <w:r w:rsidR="00FD0E28" w:rsidRPr="003C2535">
        <w:rPr>
          <w:rFonts w:ascii="Times New Roman" w:hAnsi="Times New Roman"/>
          <w:color w:val="000000" w:themeColor="text1"/>
        </w:rPr>
        <w:t xml:space="preserve">qu’il occupe, </w:t>
      </w:r>
      <w:r w:rsidRPr="003C2535">
        <w:rPr>
          <w:rFonts w:ascii="Times New Roman" w:hAnsi="Times New Roman"/>
          <w:color w:val="000000" w:themeColor="text1"/>
        </w:rPr>
        <w:t xml:space="preserve">multiplié par </w:t>
      </w:r>
      <w:r w:rsidR="00FD0E28" w:rsidRPr="003C2535">
        <w:rPr>
          <w:rFonts w:ascii="Times New Roman" w:hAnsi="Times New Roman"/>
          <w:color w:val="000000" w:themeColor="text1"/>
        </w:rPr>
        <w:t>son</w:t>
      </w:r>
      <w:r w:rsidRPr="003C2535">
        <w:rPr>
          <w:rFonts w:ascii="Times New Roman" w:hAnsi="Times New Roman"/>
          <w:color w:val="000000" w:themeColor="text1"/>
        </w:rPr>
        <w:t xml:space="preserve"> horaire de travail </w:t>
      </w:r>
      <w:r w:rsidR="00886ACF" w:rsidRPr="003C2535">
        <w:rPr>
          <w:rFonts w:ascii="Times New Roman" w:hAnsi="Times New Roman"/>
          <w:color w:val="000000" w:themeColor="text1"/>
        </w:rPr>
        <w:t>du</w:t>
      </w:r>
      <w:r w:rsidRPr="003C2535">
        <w:rPr>
          <w:rFonts w:ascii="Times New Roman" w:hAnsi="Times New Roman"/>
          <w:color w:val="000000" w:themeColor="text1"/>
        </w:rPr>
        <w:t xml:space="preserve"> mois, plafonné à 151H67.</w:t>
      </w:r>
      <w:r w:rsidR="00B334D6" w:rsidRPr="003C2535">
        <w:rPr>
          <w:rFonts w:ascii="Times New Roman" w:hAnsi="Times New Roman"/>
          <w:color w:val="000000" w:themeColor="text1"/>
        </w:rPr>
        <w:t xml:space="preserve">Cette prime sera versée </w:t>
      </w:r>
      <w:r w:rsidR="00FC7064" w:rsidRPr="003C2535">
        <w:rPr>
          <w:rFonts w:ascii="Times New Roman" w:hAnsi="Times New Roman"/>
          <w:color w:val="000000" w:themeColor="text1"/>
        </w:rPr>
        <w:t>après la réalisation de la formation T</w:t>
      </w:r>
      <w:r w:rsidR="00B334D6" w:rsidRPr="003C2535">
        <w:rPr>
          <w:rFonts w:ascii="Times New Roman" w:hAnsi="Times New Roman"/>
          <w:color w:val="000000" w:themeColor="text1"/>
        </w:rPr>
        <w:t>utorale</w:t>
      </w:r>
      <w:r w:rsidR="001A4CD6" w:rsidRPr="003C2535">
        <w:rPr>
          <w:rFonts w:ascii="Times New Roman" w:hAnsi="Times New Roman"/>
          <w:color w:val="000000" w:themeColor="text1"/>
        </w:rPr>
        <w:t>, dès lors que le tuteur continue d’assumer pleinement l’accompagnement attendu</w:t>
      </w:r>
      <w:r w:rsidR="00ED2E8F" w:rsidRPr="003C2535">
        <w:rPr>
          <w:rFonts w:ascii="Times New Roman" w:hAnsi="Times New Roman"/>
          <w:color w:val="000000" w:themeColor="text1"/>
        </w:rPr>
        <w:t>.</w:t>
      </w:r>
      <w:r w:rsidR="00B334D6" w:rsidRPr="003C2535">
        <w:rPr>
          <w:rFonts w:ascii="Times New Roman" w:hAnsi="Times New Roman"/>
          <w:color w:val="000000" w:themeColor="text1"/>
        </w:rPr>
        <w:t xml:space="preserve"> </w:t>
      </w:r>
    </w:p>
    <w:p w14:paraId="74ED8417" w14:textId="77777777" w:rsidR="000365F4" w:rsidRPr="003C2535" w:rsidRDefault="000365F4" w:rsidP="000B653B">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rFonts w:ascii="Times New Roman" w:hAnsi="Times New Roman"/>
          <w:color w:val="ED7D31" w:themeColor="accent2"/>
        </w:rPr>
      </w:pPr>
    </w:p>
    <w:p w14:paraId="5696DD39" w14:textId="0B365F7C" w:rsidR="009E3F00" w:rsidRDefault="003E7754" w:rsidP="00A403C6">
      <w:pPr>
        <w:pStyle w:val="Paragraphedeliste"/>
        <w:numPr>
          <w:ilvl w:val="0"/>
          <w:numId w:val="15"/>
        </w:numPr>
        <w:jc w:val="both"/>
        <w:rPr>
          <w:rFonts w:ascii="Times New Roman" w:hAnsi="Times New Roman"/>
          <w:b/>
          <w:bCs/>
          <w:u w:val="single"/>
        </w:rPr>
      </w:pPr>
      <w:r>
        <w:rPr>
          <w:rFonts w:ascii="Times New Roman" w:hAnsi="Times New Roman"/>
          <w:b/>
          <w:bCs/>
          <w:u w:val="single"/>
        </w:rPr>
        <w:t>Un n</w:t>
      </w:r>
      <w:r w:rsidR="009E3F00" w:rsidRPr="00833E37">
        <w:rPr>
          <w:rFonts w:ascii="Times New Roman" w:hAnsi="Times New Roman"/>
          <w:b/>
          <w:bCs/>
          <w:u w:val="single"/>
        </w:rPr>
        <w:t>ouve</w:t>
      </w:r>
      <w:r w:rsidR="007C2B45" w:rsidRPr="00833E37">
        <w:rPr>
          <w:rFonts w:ascii="Times New Roman" w:hAnsi="Times New Roman"/>
          <w:b/>
          <w:bCs/>
          <w:u w:val="single"/>
        </w:rPr>
        <w:t>l</w:t>
      </w:r>
      <w:r w:rsidR="009E3F00" w:rsidRPr="00833E37">
        <w:rPr>
          <w:rFonts w:ascii="Times New Roman" w:hAnsi="Times New Roman"/>
          <w:b/>
          <w:bCs/>
          <w:u w:val="single"/>
        </w:rPr>
        <w:t xml:space="preserve"> </w:t>
      </w:r>
      <w:r w:rsidR="007C2B45" w:rsidRPr="00833E37">
        <w:rPr>
          <w:rFonts w:ascii="Times New Roman" w:hAnsi="Times New Roman"/>
          <w:b/>
          <w:bCs/>
          <w:u w:val="single"/>
        </w:rPr>
        <w:t>article j)</w:t>
      </w:r>
      <w:r w:rsidR="0030174E" w:rsidRPr="00833E37">
        <w:rPr>
          <w:rFonts w:ascii="Times New Roman" w:hAnsi="Times New Roman"/>
          <w:b/>
          <w:bCs/>
          <w:u w:val="single"/>
        </w:rPr>
        <w:t xml:space="preserve"> </w:t>
      </w:r>
      <w:r w:rsidR="007C2B45" w:rsidRPr="00833E37">
        <w:rPr>
          <w:rFonts w:ascii="Times New Roman" w:hAnsi="Times New Roman"/>
          <w:b/>
          <w:bCs/>
          <w:u w:val="single"/>
        </w:rPr>
        <w:t>« Prime Tutorale »</w:t>
      </w:r>
      <w:r w:rsidR="00420740">
        <w:rPr>
          <w:rFonts w:ascii="Times New Roman" w:hAnsi="Times New Roman"/>
          <w:b/>
          <w:bCs/>
          <w:u w:val="single"/>
        </w:rPr>
        <w:t xml:space="preserve"> est</w:t>
      </w:r>
      <w:r w:rsidR="007C2B45" w:rsidRPr="00833E37">
        <w:rPr>
          <w:rFonts w:ascii="Times New Roman" w:hAnsi="Times New Roman"/>
          <w:b/>
          <w:bCs/>
          <w:u w:val="single"/>
        </w:rPr>
        <w:t xml:space="preserve"> inséré dans les </w:t>
      </w:r>
      <w:proofErr w:type="gramStart"/>
      <w:r w:rsidR="007C2B45" w:rsidRPr="00833E37">
        <w:rPr>
          <w:rFonts w:ascii="Times New Roman" w:hAnsi="Times New Roman"/>
          <w:b/>
          <w:bCs/>
          <w:u w:val="single"/>
        </w:rPr>
        <w:t xml:space="preserve">parties  </w:t>
      </w:r>
      <w:r w:rsidR="0030174E" w:rsidRPr="00833E37">
        <w:rPr>
          <w:rFonts w:ascii="Times New Roman" w:hAnsi="Times New Roman"/>
          <w:b/>
          <w:bCs/>
          <w:u w:val="single"/>
        </w:rPr>
        <w:t>III</w:t>
      </w:r>
      <w:proofErr w:type="gramEnd"/>
      <w:r w:rsidR="009E3F00" w:rsidRPr="00833E37">
        <w:rPr>
          <w:rFonts w:ascii="Times New Roman" w:hAnsi="Times New Roman"/>
          <w:b/>
          <w:bCs/>
          <w:u w:val="single"/>
        </w:rPr>
        <w:t xml:space="preserve"> – B</w:t>
      </w:r>
      <w:r w:rsidR="005D12A8" w:rsidRPr="00833E37">
        <w:rPr>
          <w:rFonts w:ascii="Times New Roman" w:hAnsi="Times New Roman"/>
          <w:b/>
          <w:bCs/>
          <w:u w:val="single"/>
        </w:rPr>
        <w:t>)</w:t>
      </w:r>
      <w:r w:rsidR="009E3F00" w:rsidRPr="00833E37">
        <w:rPr>
          <w:rFonts w:ascii="Times New Roman" w:hAnsi="Times New Roman"/>
          <w:b/>
          <w:bCs/>
          <w:u w:val="single"/>
        </w:rPr>
        <w:t xml:space="preserve"> 2)</w:t>
      </w:r>
      <w:r w:rsidR="005146A7" w:rsidRPr="00833E37">
        <w:rPr>
          <w:rFonts w:ascii="Times New Roman" w:hAnsi="Times New Roman"/>
          <w:b/>
          <w:bCs/>
          <w:u w:val="single"/>
        </w:rPr>
        <w:t xml:space="preserve"> </w:t>
      </w:r>
      <w:r w:rsidR="009E3F00" w:rsidRPr="00833E37">
        <w:rPr>
          <w:rFonts w:ascii="Times New Roman" w:hAnsi="Times New Roman"/>
          <w:b/>
          <w:bCs/>
          <w:u w:val="single"/>
        </w:rPr>
        <w:t>(</w:t>
      </w:r>
      <w:r w:rsidR="009E3F00" w:rsidRPr="00833E37">
        <w:rPr>
          <w:rFonts w:ascii="Times New Roman" w:hAnsi="Times New Roman"/>
          <w:b/>
          <w:bCs/>
          <w:caps/>
          <w:u w:val="single"/>
        </w:rPr>
        <w:t>autres personnels à temps complet</w:t>
      </w:r>
      <w:r w:rsidR="009E3F00" w:rsidRPr="00833E37">
        <w:rPr>
          <w:rFonts w:ascii="Times New Roman" w:hAnsi="Times New Roman"/>
          <w:b/>
          <w:bCs/>
          <w:u w:val="single"/>
        </w:rPr>
        <w:t xml:space="preserve">) </w:t>
      </w:r>
      <w:r w:rsidR="005146A7" w:rsidRPr="00833E37">
        <w:rPr>
          <w:rFonts w:ascii="Times New Roman" w:hAnsi="Times New Roman"/>
          <w:b/>
          <w:bCs/>
          <w:u w:val="single"/>
        </w:rPr>
        <w:t>et</w:t>
      </w:r>
      <w:r w:rsidR="009E3F00" w:rsidRPr="00833E37">
        <w:rPr>
          <w:rFonts w:ascii="Times New Roman" w:hAnsi="Times New Roman"/>
          <w:b/>
          <w:bCs/>
          <w:u w:val="single"/>
        </w:rPr>
        <w:t xml:space="preserve"> IV – B</w:t>
      </w:r>
      <w:r w:rsidR="005D12A8" w:rsidRPr="00833E37">
        <w:rPr>
          <w:rFonts w:ascii="Times New Roman" w:hAnsi="Times New Roman"/>
          <w:b/>
          <w:bCs/>
          <w:u w:val="single"/>
        </w:rPr>
        <w:t>)</w:t>
      </w:r>
      <w:r w:rsidR="009E3F00" w:rsidRPr="00833E37">
        <w:rPr>
          <w:rFonts w:ascii="Times New Roman" w:hAnsi="Times New Roman"/>
          <w:b/>
          <w:bCs/>
          <w:u w:val="single"/>
        </w:rPr>
        <w:t xml:space="preserve"> 2) (AUTRES PERSONNELS </w:t>
      </w:r>
      <w:r w:rsidR="00945FDB" w:rsidRPr="00833E37">
        <w:rPr>
          <w:rFonts w:ascii="Times New Roman" w:hAnsi="Times New Roman"/>
          <w:b/>
          <w:bCs/>
          <w:u w:val="single"/>
        </w:rPr>
        <w:t>À</w:t>
      </w:r>
      <w:r w:rsidR="009E3F00" w:rsidRPr="00833E37">
        <w:rPr>
          <w:rFonts w:ascii="Times New Roman" w:hAnsi="Times New Roman"/>
          <w:b/>
          <w:bCs/>
          <w:u w:val="single"/>
        </w:rPr>
        <w:t xml:space="preserve"> TEMPS PARTIEL)</w:t>
      </w:r>
      <w:r w:rsidR="007C2B45" w:rsidRPr="00833E37">
        <w:rPr>
          <w:rFonts w:ascii="Times New Roman" w:hAnsi="Times New Roman"/>
          <w:b/>
          <w:bCs/>
          <w:u w:val="single"/>
        </w:rPr>
        <w:t xml:space="preserve"> </w:t>
      </w:r>
      <w:r w:rsidR="00964372" w:rsidRPr="00833E37">
        <w:rPr>
          <w:rFonts w:ascii="Times New Roman" w:hAnsi="Times New Roman"/>
          <w:b/>
          <w:bCs/>
          <w:u w:val="single"/>
        </w:rPr>
        <w:t xml:space="preserve">: </w:t>
      </w:r>
    </w:p>
    <w:p w14:paraId="2DD54551" w14:textId="77777777" w:rsidR="000E41F4" w:rsidRPr="00833E37" w:rsidRDefault="000E41F4" w:rsidP="000E41F4">
      <w:pPr>
        <w:pStyle w:val="Paragraphedeliste"/>
        <w:ind w:left="1428"/>
        <w:jc w:val="both"/>
        <w:rPr>
          <w:rFonts w:ascii="Times New Roman" w:hAnsi="Times New Roman"/>
          <w:b/>
          <w:bCs/>
          <w:u w:val="single"/>
        </w:rPr>
      </w:pPr>
    </w:p>
    <w:p w14:paraId="0998FDCD" w14:textId="4F50E9C5" w:rsidR="00160C89" w:rsidRDefault="000E41F4" w:rsidP="000B653B">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rFonts w:ascii="Times New Roman" w:hAnsi="Times New Roman"/>
          <w:b/>
          <w:bCs/>
        </w:rPr>
      </w:pPr>
      <w:r w:rsidRPr="00A808FC">
        <w:rPr>
          <w:rFonts w:ascii="Times New Roman" w:hAnsi="Times New Roman"/>
          <w:b/>
          <w:bCs/>
        </w:rPr>
        <w:t>Date d’effet : À compter du 01/01/2025</w:t>
      </w:r>
    </w:p>
    <w:p w14:paraId="1CCADF98" w14:textId="77777777" w:rsidR="000E41F4" w:rsidRPr="003C2535" w:rsidRDefault="000E41F4" w:rsidP="000B653B">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rFonts w:ascii="Times New Roman" w:hAnsi="Times New Roman"/>
          <w:color w:val="000000" w:themeColor="text1"/>
        </w:rPr>
      </w:pPr>
    </w:p>
    <w:p w14:paraId="25E759FA" w14:textId="3B112F7E" w:rsidR="00160C89" w:rsidRPr="003C2535" w:rsidRDefault="00160C89" w:rsidP="000B653B">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rFonts w:ascii="Times New Roman" w:hAnsi="Times New Roman"/>
          <w:color w:val="000000" w:themeColor="text1"/>
        </w:rPr>
      </w:pPr>
      <w:r w:rsidRPr="003C2535">
        <w:rPr>
          <w:rFonts w:ascii="Times New Roman" w:hAnsi="Times New Roman"/>
          <w:color w:val="000000" w:themeColor="text1"/>
        </w:rPr>
        <w:t xml:space="preserve">Pour les salariés autres que conducteurs, la mission tutorale est limitée </w:t>
      </w:r>
      <w:r w:rsidR="00A90B94" w:rsidRPr="003C2535">
        <w:rPr>
          <w:rFonts w:ascii="Times New Roman" w:hAnsi="Times New Roman"/>
          <w:color w:val="000000" w:themeColor="text1"/>
        </w:rPr>
        <w:t xml:space="preserve">aux périodes ou contrat </w:t>
      </w:r>
      <w:r w:rsidR="00B678BB" w:rsidRPr="003C2535">
        <w:rPr>
          <w:rFonts w:ascii="Times New Roman" w:hAnsi="Times New Roman"/>
          <w:color w:val="000000" w:themeColor="text1"/>
        </w:rPr>
        <w:t>de professionnalisation</w:t>
      </w:r>
      <w:r w:rsidR="00A90B94" w:rsidRPr="003C2535">
        <w:rPr>
          <w:rFonts w:ascii="Times New Roman" w:hAnsi="Times New Roman"/>
          <w:color w:val="000000" w:themeColor="text1"/>
        </w:rPr>
        <w:t xml:space="preserve"> ou </w:t>
      </w:r>
      <w:r w:rsidRPr="003C2535">
        <w:rPr>
          <w:rFonts w:ascii="Times New Roman" w:hAnsi="Times New Roman"/>
          <w:color w:val="000000" w:themeColor="text1"/>
        </w:rPr>
        <w:t>d’apprentissage pour lequel leur accompagnement est requis, auprès de stagiaires ou salariés bien déterminés.</w:t>
      </w:r>
    </w:p>
    <w:p w14:paraId="3C08FF39" w14:textId="051A921B" w:rsidR="00833E37" w:rsidRDefault="00160C89" w:rsidP="000B653B">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rFonts w:ascii="Times New Roman" w:hAnsi="Times New Roman"/>
          <w:color w:val="000000" w:themeColor="text1"/>
        </w:rPr>
      </w:pPr>
      <w:r w:rsidRPr="003C2535">
        <w:rPr>
          <w:rFonts w:ascii="Times New Roman" w:hAnsi="Times New Roman"/>
          <w:color w:val="000000" w:themeColor="text1"/>
        </w:rPr>
        <w:t xml:space="preserve">Dans ce cas, la prime tutorale </w:t>
      </w:r>
      <w:r w:rsidR="00BE3A6E" w:rsidRPr="003C2535">
        <w:rPr>
          <w:rFonts w:ascii="Times New Roman" w:hAnsi="Times New Roman"/>
          <w:color w:val="000000" w:themeColor="text1"/>
        </w:rPr>
        <w:t>d’un montant de 5% pour le suivi des contrats d’apprentissages et 8% pour le suivi des contrats</w:t>
      </w:r>
      <w:r w:rsidR="00F76562" w:rsidRPr="003C2535">
        <w:rPr>
          <w:rFonts w:ascii="Times New Roman" w:hAnsi="Times New Roman"/>
          <w:color w:val="000000" w:themeColor="text1"/>
        </w:rPr>
        <w:t xml:space="preserve"> ou des périodes</w:t>
      </w:r>
      <w:r w:rsidR="00BE3A6E" w:rsidRPr="003C2535">
        <w:rPr>
          <w:rFonts w:ascii="Times New Roman" w:hAnsi="Times New Roman"/>
          <w:color w:val="000000" w:themeColor="text1"/>
        </w:rPr>
        <w:t xml:space="preserve"> de professionnalisation </w:t>
      </w:r>
      <w:r w:rsidRPr="003C2535">
        <w:rPr>
          <w:rFonts w:ascii="Times New Roman" w:hAnsi="Times New Roman"/>
          <w:color w:val="000000" w:themeColor="text1"/>
        </w:rPr>
        <w:t xml:space="preserve">sera versée uniquement pendant la durée de l’accompagnement, c’est-à-dire pendant la durée du contrat d’apprentissage ou de professionnalisation ayant généré la mission tutorale. Cette prime cesse d’être due en cas de départ du salarié ou stagiaire concerné, </w:t>
      </w:r>
      <w:r w:rsidRPr="003C2535">
        <w:rPr>
          <w:rFonts w:ascii="Times New Roman" w:hAnsi="Times New Roman"/>
          <w:color w:val="000000" w:themeColor="text1"/>
          <w:u w:val="single"/>
        </w:rPr>
        <w:t>ou</w:t>
      </w:r>
      <w:r w:rsidRPr="003C2535">
        <w:rPr>
          <w:rFonts w:ascii="Times New Roman" w:hAnsi="Times New Roman"/>
          <w:color w:val="000000" w:themeColor="text1"/>
        </w:rPr>
        <w:t xml:space="preserve"> en cas d’embauche de celui-ci en CDI.</w:t>
      </w:r>
    </w:p>
    <w:p w14:paraId="65355398" w14:textId="77777777" w:rsidR="00D034C8" w:rsidRPr="00833E37" w:rsidRDefault="00D034C8" w:rsidP="000B653B">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rFonts w:ascii="Times New Roman" w:hAnsi="Times New Roman"/>
          <w:color w:val="000000" w:themeColor="text1"/>
        </w:rPr>
      </w:pPr>
    </w:p>
    <w:p w14:paraId="13B98162" w14:textId="0AD2CF21" w:rsidR="00F332E3" w:rsidRPr="00945FDB" w:rsidRDefault="00F332E3" w:rsidP="00F6629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19" w:name="_Toc190785252"/>
      <w:r w:rsidRPr="003C2535">
        <w:rPr>
          <w:rFonts w:ascii="Times New Roman" w:hAnsi="Times New Roman"/>
          <w:b/>
          <w:bCs/>
          <w:color w:val="000000" w:themeColor="text1"/>
          <w:sz w:val="24"/>
          <w:szCs w:val="24"/>
          <w:u w:val="single"/>
        </w:rPr>
        <w:lastRenderedPageBreak/>
        <w:t xml:space="preserve">Temps Habillage </w:t>
      </w:r>
      <w:r w:rsidR="00AB2900" w:rsidRPr="003C2535">
        <w:rPr>
          <w:rFonts w:ascii="Times New Roman" w:hAnsi="Times New Roman"/>
          <w:b/>
          <w:bCs/>
          <w:color w:val="000000" w:themeColor="text1"/>
          <w:sz w:val="24"/>
          <w:szCs w:val="24"/>
          <w:u w:val="single"/>
        </w:rPr>
        <w:t>–</w:t>
      </w:r>
      <w:r w:rsidRPr="003C2535">
        <w:rPr>
          <w:rFonts w:ascii="Times New Roman" w:hAnsi="Times New Roman"/>
          <w:b/>
          <w:bCs/>
          <w:color w:val="000000" w:themeColor="text1"/>
          <w:sz w:val="24"/>
          <w:szCs w:val="24"/>
          <w:u w:val="single"/>
        </w:rPr>
        <w:t xml:space="preserve"> Déshabillage</w:t>
      </w:r>
      <w:r w:rsidR="00AB2900" w:rsidRPr="003C2535">
        <w:rPr>
          <w:rFonts w:ascii="Times New Roman" w:hAnsi="Times New Roman"/>
          <w:b/>
          <w:bCs/>
          <w:color w:val="000000" w:themeColor="text1"/>
          <w:sz w:val="24"/>
          <w:szCs w:val="24"/>
          <w:u w:val="single"/>
        </w:rPr>
        <w:t xml:space="preserve"> – </w:t>
      </w:r>
      <w:r w:rsidR="007A7A72" w:rsidRPr="003C2535">
        <w:rPr>
          <w:rFonts w:ascii="Times New Roman" w:hAnsi="Times New Roman"/>
          <w:b/>
          <w:bCs/>
          <w:color w:val="000000" w:themeColor="text1"/>
          <w:sz w:val="24"/>
          <w:szCs w:val="24"/>
          <w:u w:val="single"/>
        </w:rPr>
        <w:t>Douche</w:t>
      </w:r>
      <w:r w:rsidR="00715154" w:rsidRPr="003C2535">
        <w:rPr>
          <w:rFonts w:ascii="Times New Roman" w:hAnsi="Times New Roman"/>
          <w:b/>
          <w:bCs/>
          <w:color w:val="000000" w:themeColor="text1"/>
          <w:sz w:val="24"/>
          <w:szCs w:val="24"/>
          <w:u w:val="single"/>
        </w:rPr>
        <w:t xml:space="preserve"> pour travaux salissants</w:t>
      </w:r>
      <w:r w:rsidR="007A7A72" w:rsidRPr="003C2535">
        <w:rPr>
          <w:rFonts w:ascii="Times New Roman" w:hAnsi="Times New Roman"/>
          <w:b/>
          <w:bCs/>
          <w:color w:val="000000" w:themeColor="text1"/>
          <w:sz w:val="24"/>
          <w:szCs w:val="24"/>
          <w:u w:val="single"/>
        </w:rPr>
        <w:t xml:space="preserve"> :</w:t>
      </w:r>
      <w:bookmarkEnd w:id="19"/>
    </w:p>
    <w:p w14:paraId="5D8A4ADA" w14:textId="77777777" w:rsidR="004445E8" w:rsidRDefault="004445E8" w:rsidP="004445E8">
      <w:pPr>
        <w:pStyle w:val="Paragraphedeliste"/>
        <w:ind w:left="1429"/>
        <w:rPr>
          <w:rFonts w:ascii="Times New Roman" w:hAnsi="Times New Roman"/>
          <w:b/>
          <w:bCs/>
          <w:color w:val="4472C4" w:themeColor="accent1"/>
          <w:u w:val="single"/>
        </w:rPr>
      </w:pPr>
    </w:p>
    <w:p w14:paraId="4EA55A27" w14:textId="20D9AAF9" w:rsidR="00F332E3" w:rsidRPr="000E41F4" w:rsidRDefault="003E7754" w:rsidP="004445E8">
      <w:pPr>
        <w:pStyle w:val="Paragraphedeliste"/>
        <w:numPr>
          <w:ilvl w:val="0"/>
          <w:numId w:val="1"/>
        </w:numPr>
        <w:rPr>
          <w:rFonts w:ascii="Times New Roman" w:hAnsi="Times New Roman"/>
          <w:b/>
          <w:bCs/>
          <w:color w:val="4472C4" w:themeColor="accent1"/>
          <w:u w:val="single"/>
        </w:rPr>
      </w:pPr>
      <w:r>
        <w:rPr>
          <w:rFonts w:ascii="Times New Roman" w:hAnsi="Times New Roman"/>
          <w:b/>
          <w:bCs/>
          <w:u w:val="single"/>
        </w:rPr>
        <w:t>Un n</w:t>
      </w:r>
      <w:r w:rsidR="00F332E3" w:rsidRPr="00833E37">
        <w:rPr>
          <w:rFonts w:ascii="Times New Roman" w:hAnsi="Times New Roman"/>
          <w:b/>
          <w:bCs/>
          <w:u w:val="single"/>
        </w:rPr>
        <w:t>ouve</w:t>
      </w:r>
      <w:r w:rsidR="004445E8" w:rsidRPr="00833E37">
        <w:rPr>
          <w:rFonts w:ascii="Times New Roman" w:hAnsi="Times New Roman"/>
          <w:b/>
          <w:bCs/>
          <w:u w:val="single"/>
        </w:rPr>
        <w:t>l</w:t>
      </w:r>
      <w:r w:rsidR="00F332E3" w:rsidRPr="00833E37">
        <w:rPr>
          <w:rFonts w:ascii="Times New Roman" w:hAnsi="Times New Roman"/>
          <w:b/>
          <w:bCs/>
          <w:u w:val="single"/>
        </w:rPr>
        <w:t xml:space="preserve"> </w:t>
      </w:r>
      <w:r w:rsidR="004445E8" w:rsidRPr="00833E37">
        <w:rPr>
          <w:rFonts w:ascii="Times New Roman" w:hAnsi="Times New Roman"/>
          <w:b/>
          <w:bCs/>
          <w:u w:val="single"/>
        </w:rPr>
        <w:t>article</w:t>
      </w:r>
      <w:r w:rsidR="00F332E3" w:rsidRPr="00833E37">
        <w:rPr>
          <w:rFonts w:ascii="Times New Roman" w:hAnsi="Times New Roman"/>
          <w:b/>
          <w:bCs/>
          <w:u w:val="single"/>
        </w:rPr>
        <w:t xml:space="preserve"> </w:t>
      </w:r>
      <w:r w:rsidR="004445E8" w:rsidRPr="00833E37">
        <w:rPr>
          <w:rFonts w:ascii="Times New Roman" w:hAnsi="Times New Roman"/>
          <w:b/>
          <w:bCs/>
          <w:u w:val="single"/>
        </w:rPr>
        <w:t xml:space="preserve">k) « Habillage -Déshabillage-Douche pour travaux salissants » </w:t>
      </w:r>
      <w:r w:rsidR="00420740">
        <w:rPr>
          <w:rFonts w:ascii="Times New Roman" w:hAnsi="Times New Roman"/>
          <w:b/>
          <w:bCs/>
          <w:u w:val="single"/>
        </w:rPr>
        <w:t xml:space="preserve">est </w:t>
      </w:r>
      <w:r w:rsidR="004445E8" w:rsidRPr="00833E37">
        <w:rPr>
          <w:rFonts w:ascii="Times New Roman" w:hAnsi="Times New Roman"/>
          <w:b/>
          <w:bCs/>
          <w:u w:val="single"/>
        </w:rPr>
        <w:t xml:space="preserve">inséré dans les parties </w:t>
      </w:r>
      <w:r w:rsidR="00F332E3" w:rsidRPr="00833E37">
        <w:rPr>
          <w:rFonts w:ascii="Times New Roman" w:hAnsi="Times New Roman"/>
          <w:b/>
          <w:bCs/>
          <w:u w:val="single"/>
        </w:rPr>
        <w:t>III</w:t>
      </w:r>
      <w:r w:rsidR="00881A62">
        <w:rPr>
          <w:rFonts w:ascii="Times New Roman" w:hAnsi="Times New Roman"/>
          <w:b/>
          <w:bCs/>
          <w:u w:val="single"/>
        </w:rPr>
        <w:t xml:space="preserve"> –</w:t>
      </w:r>
      <w:r w:rsidR="00F332E3" w:rsidRPr="00833E37">
        <w:rPr>
          <w:rFonts w:ascii="Times New Roman" w:hAnsi="Times New Roman"/>
          <w:b/>
          <w:bCs/>
          <w:u w:val="single"/>
        </w:rPr>
        <w:t xml:space="preserve"> B) 2) et IV</w:t>
      </w:r>
      <w:r w:rsidR="00881A62">
        <w:rPr>
          <w:rFonts w:ascii="Times New Roman" w:hAnsi="Times New Roman"/>
          <w:b/>
          <w:bCs/>
          <w:u w:val="single"/>
        </w:rPr>
        <w:t xml:space="preserve"> –</w:t>
      </w:r>
      <w:r w:rsidR="00F332E3" w:rsidRPr="00833E37">
        <w:rPr>
          <w:rFonts w:ascii="Times New Roman" w:hAnsi="Times New Roman"/>
          <w:b/>
          <w:bCs/>
          <w:u w:val="single"/>
        </w:rPr>
        <w:t xml:space="preserve"> B) 2)</w:t>
      </w:r>
      <w:r w:rsidR="004445E8" w:rsidRPr="00833E37">
        <w:rPr>
          <w:rFonts w:ascii="Times New Roman" w:hAnsi="Times New Roman"/>
          <w:b/>
          <w:bCs/>
          <w:u w:val="single"/>
        </w:rPr>
        <w:t xml:space="preserve"> </w:t>
      </w:r>
      <w:r w:rsidR="00F332E3" w:rsidRPr="00833E37">
        <w:rPr>
          <w:rFonts w:ascii="Times New Roman" w:hAnsi="Times New Roman"/>
          <w:b/>
          <w:bCs/>
          <w:u w:val="single"/>
        </w:rPr>
        <w:t>:</w:t>
      </w:r>
    </w:p>
    <w:p w14:paraId="13BB5CC6" w14:textId="77777777" w:rsidR="000E41F4" w:rsidRPr="004445E8" w:rsidRDefault="000E41F4" w:rsidP="000E41F4">
      <w:pPr>
        <w:pStyle w:val="Paragraphedeliste"/>
        <w:ind w:left="1429"/>
        <w:rPr>
          <w:rFonts w:ascii="Times New Roman" w:hAnsi="Times New Roman"/>
          <w:b/>
          <w:bCs/>
          <w:color w:val="4472C4" w:themeColor="accent1"/>
          <w:u w:val="single"/>
        </w:rPr>
      </w:pPr>
    </w:p>
    <w:p w14:paraId="388063EF" w14:textId="636CAF6D" w:rsidR="00F332E3" w:rsidRDefault="00F332E3" w:rsidP="00F332E3">
      <w:pPr>
        <w:jc w:val="both"/>
        <w:rPr>
          <w:rFonts w:ascii="Times New Roman" w:hAnsi="Times New Roman"/>
          <w:b/>
          <w:bCs/>
        </w:rPr>
      </w:pPr>
      <w:r w:rsidRPr="00833E37">
        <w:rPr>
          <w:rFonts w:ascii="Times New Roman" w:hAnsi="Times New Roman"/>
          <w:b/>
          <w:bCs/>
        </w:rPr>
        <w:t xml:space="preserve">Date d’effet : </w:t>
      </w:r>
      <w:r w:rsidR="00B6209A" w:rsidRPr="00833E37">
        <w:rPr>
          <w:rFonts w:ascii="Times New Roman" w:hAnsi="Times New Roman"/>
          <w:b/>
          <w:bCs/>
        </w:rPr>
        <w:t>À</w:t>
      </w:r>
      <w:r w:rsidRPr="00833E37">
        <w:rPr>
          <w:rFonts w:ascii="Times New Roman" w:hAnsi="Times New Roman"/>
          <w:b/>
          <w:bCs/>
        </w:rPr>
        <w:t xml:space="preserve"> compter du 01/01/2025</w:t>
      </w:r>
    </w:p>
    <w:p w14:paraId="3C50FC09" w14:textId="77777777" w:rsidR="000E41F4" w:rsidRPr="00833E37" w:rsidRDefault="000E41F4" w:rsidP="00F332E3">
      <w:pPr>
        <w:jc w:val="both"/>
        <w:rPr>
          <w:rFonts w:ascii="Times New Roman" w:hAnsi="Times New Roman"/>
          <w:b/>
          <w:bCs/>
        </w:rPr>
      </w:pPr>
    </w:p>
    <w:p w14:paraId="2CEFED33" w14:textId="6763C430" w:rsidR="00833E37" w:rsidRDefault="00F332E3" w:rsidP="003C2535">
      <w:pPr>
        <w:rPr>
          <w:rFonts w:ascii="Times New Roman" w:hAnsi="Times New Roman" w:cs="Times New Roman"/>
          <w:color w:val="000000" w:themeColor="text1"/>
        </w:rPr>
      </w:pPr>
      <w:r w:rsidRPr="00833E37">
        <w:rPr>
          <w:rFonts w:ascii="Times New Roman" w:hAnsi="Times New Roman" w:cs="Times New Roman"/>
          <w:color w:val="000000" w:themeColor="text1"/>
        </w:rPr>
        <w:t>Les salariés travaillant en atelier bénéficieront d’un temps forfaitaire de 15 mn, inclus en temps de travail effectif dans leurs journées, destiné à couvrir les temps d’habillage- déshabillage et douche de la journée.</w:t>
      </w:r>
    </w:p>
    <w:p w14:paraId="7E8B5B9F" w14:textId="77777777" w:rsidR="00833E37" w:rsidRDefault="00833E37" w:rsidP="003C2535">
      <w:pPr>
        <w:rPr>
          <w:rFonts w:ascii="Times New Roman" w:hAnsi="Times New Roman" w:cs="Times New Roman"/>
          <w:color w:val="000000" w:themeColor="text1"/>
        </w:rPr>
      </w:pPr>
    </w:p>
    <w:p w14:paraId="0B79ED71" w14:textId="77777777" w:rsidR="00833E37" w:rsidRPr="00833E37" w:rsidRDefault="00833E37" w:rsidP="003C2535">
      <w:pPr>
        <w:rPr>
          <w:rFonts w:ascii="Times New Roman" w:hAnsi="Times New Roman" w:cs="Times New Roman"/>
          <w:color w:val="000000" w:themeColor="text1"/>
        </w:rPr>
      </w:pPr>
    </w:p>
    <w:p w14:paraId="6F5983F0" w14:textId="1E26FB53" w:rsidR="007D03E3" w:rsidRPr="003C2535" w:rsidRDefault="007D03E3" w:rsidP="00A403C6">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20" w:name="_Toc190785253"/>
      <w:r w:rsidRPr="003C2535">
        <w:rPr>
          <w:rFonts w:ascii="Times New Roman" w:hAnsi="Times New Roman"/>
          <w:b/>
          <w:bCs/>
          <w:color w:val="000000" w:themeColor="text1"/>
          <w:sz w:val="24"/>
          <w:szCs w:val="24"/>
          <w:u w:val="single"/>
        </w:rPr>
        <w:t>Durée Maximale quotidienne de travail :</w:t>
      </w:r>
      <w:bookmarkEnd w:id="20"/>
    </w:p>
    <w:p w14:paraId="4BD282B9" w14:textId="77777777" w:rsidR="006E2BC7" w:rsidRPr="003C2535" w:rsidRDefault="006E2BC7" w:rsidP="00BF3F9F">
      <w:pPr>
        <w:widowControl w:val="0"/>
        <w:tabs>
          <w:tab w:val="left" w:pos="144"/>
          <w:tab w:val="left" w:pos="288"/>
          <w:tab w:val="left" w:pos="432"/>
          <w:tab w:val="left" w:pos="864"/>
          <w:tab w:val="left" w:pos="1152"/>
          <w:tab w:val="left" w:pos="1872"/>
          <w:tab w:val="left" w:pos="2304"/>
          <w:tab w:val="left" w:pos="2592"/>
          <w:tab w:val="left" w:pos="3168"/>
          <w:tab w:val="left" w:pos="3744"/>
        </w:tabs>
        <w:spacing w:line="240" w:lineRule="atLeast"/>
        <w:rPr>
          <w:snapToGrid w:val="0"/>
          <w:color w:val="000000" w:themeColor="text1"/>
          <w:sz w:val="24"/>
        </w:rPr>
      </w:pPr>
    </w:p>
    <w:p w14:paraId="6ECDB0DE" w14:textId="65149DE8" w:rsidR="007C65CA" w:rsidRPr="008145EB" w:rsidRDefault="003E7754" w:rsidP="00E21B96">
      <w:pPr>
        <w:pStyle w:val="Paragraphedeliste"/>
        <w:numPr>
          <w:ilvl w:val="0"/>
          <w:numId w:val="24"/>
        </w:numPr>
        <w:spacing w:after="0" w:line="240" w:lineRule="auto"/>
        <w:jc w:val="both"/>
        <w:rPr>
          <w:rFonts w:ascii="Times New Roman" w:hAnsi="Times New Roman"/>
          <w:b/>
          <w:bCs/>
          <w:color w:val="4472C4" w:themeColor="accent1"/>
          <w:u w:val="single"/>
        </w:rPr>
      </w:pPr>
      <w:r>
        <w:rPr>
          <w:rFonts w:ascii="Times New Roman" w:hAnsi="Times New Roman"/>
          <w:b/>
          <w:bCs/>
          <w:u w:val="single"/>
        </w:rPr>
        <w:t>L’a</w:t>
      </w:r>
      <w:r w:rsidR="00971467" w:rsidRPr="008145EB">
        <w:rPr>
          <w:rFonts w:ascii="Times New Roman" w:hAnsi="Times New Roman"/>
          <w:b/>
          <w:bCs/>
          <w:u w:val="single"/>
        </w:rPr>
        <w:t xml:space="preserve">rticle </w:t>
      </w:r>
      <w:r w:rsidR="0061374F" w:rsidRPr="008145EB">
        <w:rPr>
          <w:rFonts w:ascii="Times New Roman" w:hAnsi="Times New Roman"/>
          <w:b/>
          <w:bCs/>
          <w:u w:val="single"/>
        </w:rPr>
        <w:t>a</w:t>
      </w:r>
      <w:r w:rsidR="00290588">
        <w:rPr>
          <w:rFonts w:ascii="Times New Roman" w:hAnsi="Times New Roman"/>
          <w:b/>
          <w:bCs/>
          <w:u w:val="single"/>
        </w:rPr>
        <w:t>.</w:t>
      </w:r>
      <w:r w:rsidR="0061374F" w:rsidRPr="008145EB">
        <w:rPr>
          <w:rFonts w:ascii="Times New Roman" w:hAnsi="Times New Roman"/>
          <w:b/>
          <w:bCs/>
          <w:u w:val="single"/>
        </w:rPr>
        <w:t xml:space="preserve"> « Durée du travail » dans la partie </w:t>
      </w:r>
      <w:r w:rsidR="00971467" w:rsidRPr="008145EB">
        <w:rPr>
          <w:rFonts w:ascii="Times New Roman" w:hAnsi="Times New Roman"/>
          <w:b/>
          <w:bCs/>
          <w:u w:val="single"/>
        </w:rPr>
        <w:t>III</w:t>
      </w:r>
      <w:r w:rsidR="00290588">
        <w:rPr>
          <w:rFonts w:ascii="Times New Roman" w:hAnsi="Times New Roman"/>
          <w:b/>
          <w:bCs/>
          <w:u w:val="single"/>
        </w:rPr>
        <w:t xml:space="preserve"> –</w:t>
      </w:r>
      <w:r w:rsidR="00971467" w:rsidRPr="008145EB">
        <w:rPr>
          <w:rFonts w:ascii="Times New Roman" w:hAnsi="Times New Roman"/>
          <w:b/>
          <w:bCs/>
          <w:u w:val="single"/>
        </w:rPr>
        <w:t xml:space="preserve"> A</w:t>
      </w:r>
      <w:r w:rsidR="0041593E" w:rsidRPr="008145EB">
        <w:rPr>
          <w:rFonts w:ascii="Times New Roman" w:hAnsi="Times New Roman"/>
          <w:b/>
          <w:bCs/>
          <w:u w:val="single"/>
        </w:rPr>
        <w:t>.</w:t>
      </w:r>
      <w:r w:rsidR="00C40618" w:rsidRPr="008145EB">
        <w:rPr>
          <w:rFonts w:ascii="Times New Roman" w:hAnsi="Times New Roman"/>
          <w:b/>
          <w:bCs/>
          <w:u w:val="single"/>
        </w:rPr>
        <w:t xml:space="preserve"> </w:t>
      </w:r>
      <w:r w:rsidR="00971467" w:rsidRPr="008145EB">
        <w:rPr>
          <w:rFonts w:ascii="Times New Roman" w:hAnsi="Times New Roman"/>
          <w:b/>
          <w:bCs/>
          <w:u w:val="single"/>
        </w:rPr>
        <w:t>1</w:t>
      </w:r>
      <w:r w:rsidR="0041593E" w:rsidRPr="008145EB">
        <w:rPr>
          <w:rFonts w:ascii="Times New Roman" w:hAnsi="Times New Roman"/>
          <w:b/>
          <w:bCs/>
          <w:u w:val="single"/>
        </w:rPr>
        <w:t>.</w:t>
      </w:r>
      <w:r w:rsidR="00971467" w:rsidRPr="008145EB">
        <w:rPr>
          <w:rFonts w:ascii="Times New Roman" w:hAnsi="Times New Roman"/>
          <w:b/>
          <w:bCs/>
          <w:u w:val="single"/>
        </w:rPr>
        <w:t xml:space="preserve"> </w:t>
      </w:r>
      <w:proofErr w:type="gramStart"/>
      <w:r w:rsidR="00971467" w:rsidRPr="008145EB">
        <w:rPr>
          <w:rFonts w:ascii="Times New Roman" w:hAnsi="Times New Roman"/>
          <w:b/>
          <w:bCs/>
          <w:u w:val="single"/>
        </w:rPr>
        <w:t>modifié</w:t>
      </w:r>
      <w:proofErr w:type="gramEnd"/>
      <w:r w:rsidR="00971467" w:rsidRPr="008145EB">
        <w:rPr>
          <w:rFonts w:ascii="Times New Roman" w:hAnsi="Times New Roman"/>
          <w:b/>
          <w:bCs/>
          <w:u w:val="single"/>
        </w:rPr>
        <w:t xml:space="preserve"> comme suit :</w:t>
      </w:r>
      <w:r w:rsidR="00971467" w:rsidRPr="008145EB">
        <w:rPr>
          <w:rFonts w:ascii="Times New Roman" w:hAnsi="Times New Roman"/>
          <w:b/>
          <w:bCs/>
          <w:color w:val="4472C4" w:themeColor="accent1"/>
          <w:u w:val="single"/>
        </w:rPr>
        <w:t xml:space="preserve"> </w:t>
      </w:r>
    </w:p>
    <w:p w14:paraId="640722DE" w14:textId="77777777" w:rsidR="007C65CA" w:rsidRPr="003C2535" w:rsidRDefault="007C65CA" w:rsidP="007C65CA">
      <w:pPr>
        <w:jc w:val="both"/>
        <w:rPr>
          <w:rFonts w:ascii="Times New Roman" w:hAnsi="Times New Roman" w:cs="Times New Roman"/>
          <w:color w:val="000000" w:themeColor="text1"/>
        </w:rPr>
      </w:pPr>
    </w:p>
    <w:p w14:paraId="3DDEA490" w14:textId="355A0E90" w:rsidR="003910BC" w:rsidRPr="00833E37" w:rsidRDefault="003910BC" w:rsidP="003910BC">
      <w:pPr>
        <w:spacing w:after="0"/>
        <w:jc w:val="both"/>
        <w:rPr>
          <w:rFonts w:ascii="Times New Roman" w:hAnsi="Times New Roman"/>
          <w:b/>
          <w:bCs/>
        </w:rPr>
      </w:pPr>
      <w:r w:rsidRPr="00833E37">
        <w:rPr>
          <w:rFonts w:ascii="Times New Roman" w:hAnsi="Times New Roman"/>
          <w:b/>
          <w:bCs/>
        </w:rPr>
        <w:t xml:space="preserve">Date d’effet : </w:t>
      </w:r>
      <w:r w:rsidR="00B6209A" w:rsidRPr="00833E37">
        <w:rPr>
          <w:rFonts w:ascii="Times New Roman" w:hAnsi="Times New Roman"/>
          <w:b/>
          <w:bCs/>
        </w:rPr>
        <w:t>À</w:t>
      </w:r>
      <w:r w:rsidRPr="00833E37">
        <w:rPr>
          <w:rFonts w:ascii="Times New Roman" w:hAnsi="Times New Roman"/>
          <w:b/>
          <w:bCs/>
        </w:rPr>
        <w:t xml:space="preserve"> compter du 01-01-2022</w:t>
      </w:r>
    </w:p>
    <w:p w14:paraId="01694091" w14:textId="77777777" w:rsidR="003910BC" w:rsidRDefault="003910BC" w:rsidP="007C65CA">
      <w:pPr>
        <w:jc w:val="both"/>
        <w:rPr>
          <w:rFonts w:ascii="Times New Roman" w:hAnsi="Times New Roman" w:cs="Times New Roman"/>
          <w:color w:val="000000" w:themeColor="text1"/>
        </w:rPr>
      </w:pPr>
    </w:p>
    <w:p w14:paraId="22907F86" w14:textId="075536B4" w:rsidR="006F67FE" w:rsidRPr="006F67FE" w:rsidRDefault="006F67FE" w:rsidP="006F67FE">
      <w:pPr>
        <w:ind w:left="567"/>
        <w:jc w:val="both"/>
        <w:rPr>
          <w:rFonts w:ascii="Times New Roman" w:hAnsi="Times New Roman" w:cs="Times New Roman"/>
          <w:color w:val="000000" w:themeColor="text1"/>
          <w:u w:val="single"/>
        </w:rPr>
      </w:pPr>
      <w:r>
        <w:rPr>
          <w:rFonts w:ascii="Times New Roman" w:hAnsi="Times New Roman" w:cs="Times New Roman"/>
          <w:color w:val="000000" w:themeColor="text1"/>
        </w:rPr>
        <w:t xml:space="preserve">a. </w:t>
      </w:r>
      <w:r w:rsidRPr="006F67FE">
        <w:rPr>
          <w:rFonts w:ascii="Times New Roman" w:hAnsi="Times New Roman" w:cs="Times New Roman"/>
          <w:color w:val="000000" w:themeColor="text1"/>
          <w:u w:val="single"/>
        </w:rPr>
        <w:t>Durée du travail :</w:t>
      </w:r>
    </w:p>
    <w:p w14:paraId="00D17FFC" w14:textId="4D710027" w:rsidR="007C65CA" w:rsidRPr="003C2535" w:rsidRDefault="00BF3115" w:rsidP="00BF3115">
      <w:pPr>
        <w:spacing w:after="0" w:line="240" w:lineRule="auto"/>
        <w:ind w:left="708" w:firstLine="708"/>
        <w:jc w:val="both"/>
        <w:rPr>
          <w:rFonts w:ascii="Times New Roman" w:hAnsi="Times New Roman" w:cs="Times New Roman"/>
          <w:color w:val="000000" w:themeColor="text1"/>
          <w:u w:val="single"/>
        </w:rPr>
      </w:pPr>
      <w:r w:rsidRPr="003C2535">
        <w:rPr>
          <w:rFonts w:ascii="Times New Roman" w:hAnsi="Times New Roman" w:cs="Times New Roman"/>
          <w:color w:val="000000" w:themeColor="text1"/>
          <w:u w:val="single"/>
        </w:rPr>
        <w:t xml:space="preserve">a.1 </w:t>
      </w:r>
      <w:r w:rsidR="007C65CA" w:rsidRPr="003C2535">
        <w:rPr>
          <w:rFonts w:ascii="Times New Roman" w:hAnsi="Times New Roman" w:cs="Times New Roman"/>
          <w:color w:val="000000" w:themeColor="text1"/>
          <w:u w:val="single"/>
        </w:rPr>
        <w:t xml:space="preserve">Durée </w:t>
      </w:r>
      <w:r w:rsidR="002269DA">
        <w:rPr>
          <w:rFonts w:ascii="Times New Roman" w:hAnsi="Times New Roman" w:cs="Times New Roman"/>
          <w:color w:val="000000" w:themeColor="text1"/>
          <w:u w:val="single"/>
        </w:rPr>
        <w:t>annuelle</w:t>
      </w:r>
      <w:r w:rsidR="007C65CA" w:rsidRPr="003C2535">
        <w:rPr>
          <w:rFonts w:ascii="Times New Roman" w:hAnsi="Times New Roman" w:cs="Times New Roman"/>
          <w:color w:val="000000" w:themeColor="text1"/>
        </w:rPr>
        <w:t> :</w:t>
      </w:r>
    </w:p>
    <w:p w14:paraId="0A04CD17" w14:textId="77777777" w:rsidR="007C65CA" w:rsidRPr="003C2535" w:rsidRDefault="007C65CA" w:rsidP="007C65CA">
      <w:pPr>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Il est expressément précisé que la durée de travail des salariés de l'entreprise à temps complet est de </w:t>
      </w:r>
      <w:r w:rsidRPr="003C2535">
        <w:rPr>
          <w:rFonts w:ascii="Times New Roman" w:hAnsi="Times New Roman" w:cs="Times New Roman"/>
          <w:b/>
          <w:color w:val="000000" w:themeColor="text1"/>
        </w:rPr>
        <w:t>1607 heures de travail effectif par an</w:t>
      </w:r>
      <w:r w:rsidRPr="003C2535">
        <w:rPr>
          <w:rFonts w:ascii="Times New Roman" w:hAnsi="Times New Roman" w:cs="Times New Roman"/>
          <w:color w:val="000000" w:themeColor="text1"/>
        </w:rPr>
        <w:t>, incluant la journée de solidarité.</w:t>
      </w:r>
    </w:p>
    <w:p w14:paraId="36690CD4" w14:textId="77777777" w:rsidR="007C65CA" w:rsidRPr="003C2535" w:rsidRDefault="007C65CA" w:rsidP="007C65CA">
      <w:pPr>
        <w:jc w:val="both"/>
        <w:rPr>
          <w:rFonts w:ascii="Times New Roman" w:hAnsi="Times New Roman" w:cs="Times New Roman"/>
          <w:color w:val="000000" w:themeColor="text1"/>
        </w:rPr>
      </w:pPr>
    </w:p>
    <w:p w14:paraId="24E4B03B" w14:textId="4AAE83D6" w:rsidR="007C50F0" w:rsidRPr="003C2535" w:rsidRDefault="00BF3115" w:rsidP="00BF3115">
      <w:pPr>
        <w:spacing w:after="0"/>
        <w:ind w:left="708" w:firstLine="708"/>
        <w:jc w:val="both"/>
        <w:rPr>
          <w:rFonts w:ascii="Times New Roman" w:hAnsi="Times New Roman" w:cs="Times New Roman"/>
          <w:color w:val="000000" w:themeColor="text1"/>
          <w:u w:val="single"/>
        </w:rPr>
      </w:pPr>
      <w:r w:rsidRPr="003C2535">
        <w:rPr>
          <w:rFonts w:ascii="Times New Roman" w:hAnsi="Times New Roman" w:cs="Times New Roman"/>
          <w:color w:val="000000" w:themeColor="text1"/>
          <w:u w:val="single"/>
        </w:rPr>
        <w:t xml:space="preserve">a.2 </w:t>
      </w:r>
      <w:r w:rsidR="007C50F0" w:rsidRPr="003C2535">
        <w:rPr>
          <w:rFonts w:ascii="Times New Roman" w:hAnsi="Times New Roman" w:cs="Times New Roman"/>
          <w:color w:val="000000" w:themeColor="text1"/>
          <w:u w:val="single"/>
        </w:rPr>
        <w:t xml:space="preserve">Durée Maximale quotidienne : </w:t>
      </w:r>
    </w:p>
    <w:p w14:paraId="7ADCFEC8" w14:textId="3CC56E20" w:rsidR="007C65CA" w:rsidRPr="003C2535" w:rsidRDefault="007C65CA" w:rsidP="007C65CA">
      <w:pPr>
        <w:spacing w:after="0"/>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En application des dispositions légales, la durée maximale quotidienne de travail effectif est fixée à 10 heures.</w:t>
      </w:r>
    </w:p>
    <w:p w14:paraId="0B2730B3" w14:textId="05C99436" w:rsidR="007C65CA" w:rsidRPr="003C2535" w:rsidRDefault="007C65CA" w:rsidP="007C65CA">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Néanmoins, et conformément au Code </w:t>
      </w:r>
      <w:r w:rsidR="006B21C1" w:rsidRPr="003C2535">
        <w:rPr>
          <w:rFonts w:ascii="Times New Roman" w:hAnsi="Times New Roman" w:cs="Times New Roman"/>
          <w:color w:val="000000" w:themeColor="text1"/>
        </w:rPr>
        <w:t>du transport</w:t>
      </w:r>
      <w:r w:rsidRPr="003C2535">
        <w:rPr>
          <w:rFonts w:ascii="Times New Roman" w:hAnsi="Times New Roman" w:cs="Times New Roman"/>
          <w:color w:val="000000" w:themeColor="text1"/>
        </w:rPr>
        <w:t>, afin de respecter les exigences économiques de l'entreprise, le présent accord porte la durée maximale quotidienne de travail effectif à 12 heures</w:t>
      </w:r>
      <w:r w:rsidR="006B21C1" w:rsidRPr="003C2535">
        <w:rPr>
          <w:rFonts w:ascii="Times New Roman" w:hAnsi="Times New Roman" w:cs="Times New Roman"/>
          <w:color w:val="000000" w:themeColor="text1"/>
        </w:rPr>
        <w:t xml:space="preserve"> une fois par semaine pour le personnel roulant. Cette durée peut être portée à douze heures </w:t>
      </w:r>
      <w:r w:rsidR="006B21C1" w:rsidRPr="003C2535">
        <w:rPr>
          <w:rFonts w:ascii="Times New Roman" w:hAnsi="Times New Roman" w:cs="Times New Roman"/>
          <w:color w:val="000000" w:themeColor="text1"/>
          <w:u w:val="single"/>
        </w:rPr>
        <w:t>une seconde fois par semaine</w:t>
      </w:r>
      <w:r w:rsidR="006B21C1" w:rsidRPr="003C2535">
        <w:rPr>
          <w:rFonts w:ascii="Times New Roman" w:hAnsi="Times New Roman" w:cs="Times New Roman"/>
          <w:color w:val="000000" w:themeColor="text1"/>
        </w:rPr>
        <w:t xml:space="preserve">, dans </w:t>
      </w:r>
      <w:r w:rsidR="006B21C1" w:rsidRPr="003C2535">
        <w:rPr>
          <w:rFonts w:ascii="Times New Roman" w:hAnsi="Times New Roman" w:cs="Times New Roman"/>
          <w:color w:val="000000" w:themeColor="text1"/>
          <w:u w:val="single"/>
        </w:rPr>
        <w:t>la limite de six fois par période de douze semaines</w:t>
      </w:r>
      <w:r w:rsidR="006B21C1" w:rsidRPr="003C2535">
        <w:rPr>
          <w:rFonts w:ascii="Times New Roman" w:hAnsi="Times New Roman" w:cs="Times New Roman"/>
          <w:color w:val="000000" w:themeColor="text1"/>
        </w:rPr>
        <w:t>, à condition que la durée hebdomadaire du travail ait été répartie sur cinq jours au moins</w:t>
      </w:r>
      <w:r w:rsidR="009E3F00" w:rsidRPr="003C2535">
        <w:rPr>
          <w:rFonts w:ascii="Times New Roman" w:hAnsi="Times New Roman" w:cs="Times New Roman"/>
          <w:color w:val="000000" w:themeColor="text1"/>
        </w:rPr>
        <w:t>.</w:t>
      </w:r>
    </w:p>
    <w:p w14:paraId="7984082F" w14:textId="3896A6D1" w:rsidR="007C65CA" w:rsidRPr="003C2535" w:rsidRDefault="007C65CA" w:rsidP="007C65CA">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Par ailleurs, et en tout état de cause, la répartition des heures de travail effectif devra se faire dans le respect des dispositions légales et conventionnelles relatives aux temps de pause et aux dispositions particulières du présent accord concernant le temps de repos.</w:t>
      </w:r>
    </w:p>
    <w:p w14:paraId="0046C19B" w14:textId="77777777" w:rsidR="00971467" w:rsidRDefault="00971467" w:rsidP="007C50F0"/>
    <w:p w14:paraId="6A9F6CF9" w14:textId="3032C1D4" w:rsidR="006C27BA" w:rsidRDefault="003E7754" w:rsidP="00E21B96">
      <w:pPr>
        <w:pStyle w:val="Paragraphedeliste"/>
        <w:numPr>
          <w:ilvl w:val="0"/>
          <w:numId w:val="25"/>
        </w:numPr>
        <w:spacing w:after="0" w:line="240" w:lineRule="auto"/>
        <w:jc w:val="both"/>
        <w:rPr>
          <w:rFonts w:ascii="Times New Roman" w:hAnsi="Times New Roman"/>
          <w:b/>
          <w:bCs/>
          <w:color w:val="4472C4" w:themeColor="accent1"/>
          <w:u w:val="single"/>
        </w:rPr>
      </w:pPr>
      <w:r>
        <w:rPr>
          <w:rFonts w:ascii="Times New Roman" w:hAnsi="Times New Roman"/>
          <w:b/>
          <w:bCs/>
          <w:u w:val="single"/>
        </w:rPr>
        <w:t>L’a</w:t>
      </w:r>
      <w:r w:rsidR="006C27BA" w:rsidRPr="008145EB">
        <w:rPr>
          <w:rFonts w:ascii="Times New Roman" w:hAnsi="Times New Roman"/>
          <w:b/>
          <w:bCs/>
          <w:u w:val="single"/>
        </w:rPr>
        <w:t xml:space="preserve">rticle </w:t>
      </w:r>
      <w:r w:rsidR="00425054" w:rsidRPr="008145EB">
        <w:rPr>
          <w:rFonts w:ascii="Times New Roman" w:hAnsi="Times New Roman"/>
          <w:b/>
          <w:bCs/>
          <w:u w:val="single"/>
        </w:rPr>
        <w:t xml:space="preserve">c) « Durée quotidienne » dans la partie </w:t>
      </w:r>
      <w:r w:rsidR="006C27BA" w:rsidRPr="008145EB">
        <w:rPr>
          <w:rFonts w:ascii="Times New Roman" w:hAnsi="Times New Roman"/>
          <w:b/>
          <w:bCs/>
          <w:u w:val="single"/>
        </w:rPr>
        <w:t>III</w:t>
      </w:r>
      <w:r w:rsidR="00A92924">
        <w:rPr>
          <w:rFonts w:ascii="Times New Roman" w:hAnsi="Times New Roman"/>
          <w:b/>
          <w:bCs/>
          <w:u w:val="single"/>
        </w:rPr>
        <w:t xml:space="preserve"> –</w:t>
      </w:r>
      <w:r w:rsidR="006C27BA" w:rsidRPr="008145EB">
        <w:rPr>
          <w:rFonts w:ascii="Times New Roman" w:hAnsi="Times New Roman"/>
          <w:b/>
          <w:bCs/>
          <w:u w:val="single"/>
        </w:rPr>
        <w:t xml:space="preserve"> B) 2) modifié comme suit :</w:t>
      </w:r>
      <w:r w:rsidR="006C27BA" w:rsidRPr="003C2535">
        <w:rPr>
          <w:rFonts w:ascii="Times New Roman" w:hAnsi="Times New Roman"/>
          <w:b/>
          <w:bCs/>
          <w:color w:val="4472C4" w:themeColor="accent1"/>
          <w:u w:val="single"/>
        </w:rPr>
        <w:t xml:space="preserve"> </w:t>
      </w:r>
    </w:p>
    <w:p w14:paraId="63389979" w14:textId="77777777" w:rsidR="000E41F4" w:rsidRPr="000E41F4" w:rsidRDefault="000E41F4" w:rsidP="000E41F4">
      <w:pPr>
        <w:spacing w:after="0"/>
        <w:jc w:val="both"/>
        <w:rPr>
          <w:rFonts w:ascii="Times New Roman" w:hAnsi="Times New Roman"/>
          <w:b/>
          <w:bCs/>
        </w:rPr>
      </w:pPr>
      <w:r w:rsidRPr="000E41F4">
        <w:rPr>
          <w:rFonts w:ascii="Times New Roman" w:hAnsi="Times New Roman"/>
          <w:b/>
          <w:bCs/>
        </w:rPr>
        <w:t>Date d’effet : À compter du 01-01-2022</w:t>
      </w:r>
    </w:p>
    <w:p w14:paraId="012472AA" w14:textId="77777777" w:rsidR="006C27BA" w:rsidRPr="003C2535" w:rsidRDefault="006C27BA" w:rsidP="006C27BA">
      <w:pPr>
        <w:spacing w:after="0" w:line="240" w:lineRule="auto"/>
        <w:ind w:left="1429"/>
        <w:jc w:val="both"/>
        <w:rPr>
          <w:rFonts w:ascii="Times New Roman" w:hAnsi="Times New Roman" w:cs="Times New Roman"/>
          <w:color w:val="000000" w:themeColor="text1"/>
          <w:u w:val="single"/>
        </w:rPr>
      </w:pPr>
    </w:p>
    <w:p w14:paraId="6E4F8DF1" w14:textId="749ABEFC" w:rsidR="006C27BA" w:rsidRPr="008145EB" w:rsidRDefault="008145EB" w:rsidP="008145EB">
      <w:pPr>
        <w:spacing w:after="0" w:line="240" w:lineRule="auto"/>
        <w:ind w:firstLine="284"/>
        <w:jc w:val="both"/>
        <w:rPr>
          <w:rFonts w:ascii="Times New Roman" w:hAnsi="Times New Roman"/>
          <w:color w:val="000000" w:themeColor="text1"/>
          <w:u w:val="single"/>
        </w:rPr>
      </w:pPr>
      <w:r>
        <w:rPr>
          <w:rFonts w:ascii="Times New Roman" w:hAnsi="Times New Roman"/>
          <w:color w:val="000000" w:themeColor="text1"/>
        </w:rPr>
        <w:t xml:space="preserve">                     </w:t>
      </w:r>
      <w:r w:rsidRPr="008145EB">
        <w:rPr>
          <w:rFonts w:ascii="Times New Roman" w:hAnsi="Times New Roman"/>
          <w:color w:val="000000" w:themeColor="text1"/>
          <w:u w:val="single"/>
        </w:rPr>
        <w:t>c)</w:t>
      </w:r>
      <w:r w:rsidR="005D286D">
        <w:rPr>
          <w:rFonts w:ascii="Times New Roman" w:hAnsi="Times New Roman"/>
          <w:color w:val="000000" w:themeColor="text1"/>
          <w:u w:val="single"/>
        </w:rPr>
        <w:t xml:space="preserve"> </w:t>
      </w:r>
      <w:r w:rsidR="006C27BA" w:rsidRPr="008145EB">
        <w:rPr>
          <w:rFonts w:ascii="Times New Roman" w:hAnsi="Times New Roman"/>
          <w:color w:val="000000" w:themeColor="text1"/>
          <w:u w:val="single"/>
        </w:rPr>
        <w:t>Durée quotidienne :</w:t>
      </w:r>
    </w:p>
    <w:p w14:paraId="7D053A81" w14:textId="77777777" w:rsidR="006C27BA" w:rsidRPr="003C2535" w:rsidRDefault="006C27BA" w:rsidP="006C27BA">
      <w:pPr>
        <w:spacing w:after="0" w:line="240" w:lineRule="auto"/>
        <w:jc w:val="both"/>
        <w:rPr>
          <w:rFonts w:ascii="Times New Roman" w:hAnsi="Times New Roman" w:cs="Times New Roman"/>
          <w:color w:val="000000" w:themeColor="text1"/>
        </w:rPr>
      </w:pPr>
    </w:p>
    <w:p w14:paraId="4CA25814" w14:textId="77777777" w:rsidR="006C27BA" w:rsidRPr="003C2535" w:rsidRDefault="006C27BA" w:rsidP="006C27BA">
      <w:pPr>
        <w:spacing w:after="0"/>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En application des dispositions légales, la durée maximale quotidienne de travail effectif est fixée à 10 heures.</w:t>
      </w:r>
    </w:p>
    <w:p w14:paraId="0B19E2CB" w14:textId="77777777" w:rsidR="006C27BA" w:rsidRPr="003C2535" w:rsidRDefault="006C27BA" w:rsidP="006C27BA">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lastRenderedPageBreak/>
        <w:t xml:space="preserve">Néanmoins, et conformément au Code du transport, afin de respecter les exigences économiques de l'entreprise, le présent accord porte la durée maximale quotidienne de travail effectif à 12 heures une fois par semaine pour le personnel roulant. Cette durée peut être portée à douze heures </w:t>
      </w:r>
      <w:r w:rsidRPr="003C2535">
        <w:rPr>
          <w:rFonts w:ascii="Times New Roman" w:hAnsi="Times New Roman" w:cs="Times New Roman"/>
          <w:color w:val="000000" w:themeColor="text1"/>
          <w:u w:val="single"/>
        </w:rPr>
        <w:t>une seconde fois par semaine</w:t>
      </w:r>
      <w:r w:rsidRPr="003C2535">
        <w:rPr>
          <w:rFonts w:ascii="Times New Roman" w:hAnsi="Times New Roman" w:cs="Times New Roman"/>
          <w:color w:val="000000" w:themeColor="text1"/>
        </w:rPr>
        <w:t xml:space="preserve">, dans </w:t>
      </w:r>
      <w:r w:rsidRPr="003C2535">
        <w:rPr>
          <w:rFonts w:ascii="Times New Roman" w:hAnsi="Times New Roman" w:cs="Times New Roman"/>
          <w:color w:val="000000" w:themeColor="text1"/>
          <w:u w:val="single"/>
        </w:rPr>
        <w:t>la limite de six fois par période de douze semaines</w:t>
      </w:r>
      <w:r w:rsidRPr="003C2535">
        <w:rPr>
          <w:rFonts w:ascii="Times New Roman" w:hAnsi="Times New Roman" w:cs="Times New Roman"/>
          <w:color w:val="000000" w:themeColor="text1"/>
        </w:rPr>
        <w:t>, à condition que la durée hebdomadaire du travail ait été répartie sur cinq jours au moins.</w:t>
      </w:r>
    </w:p>
    <w:p w14:paraId="7B1E2BF5" w14:textId="77777777" w:rsidR="006C27BA" w:rsidRPr="003C2535" w:rsidRDefault="006C27BA" w:rsidP="006C27BA">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Par ailleurs, et en tout état de cause, la répartition des heures de travail effectif devra se faire dans le respect des dispositions légales et conventionnelles relatives aux temps de pause et aux dispositions particulières du présent accord concernant le temps de repos.</w:t>
      </w:r>
    </w:p>
    <w:p w14:paraId="2A110953" w14:textId="77777777" w:rsidR="006C27BA" w:rsidRPr="003C2535" w:rsidRDefault="006C27BA" w:rsidP="007C50F0"/>
    <w:p w14:paraId="3E3740CA" w14:textId="373786F6" w:rsidR="00971467" w:rsidRPr="000E41F4" w:rsidRDefault="003E7754" w:rsidP="00A403C6">
      <w:pPr>
        <w:pStyle w:val="Paragraphedeliste"/>
        <w:numPr>
          <w:ilvl w:val="0"/>
          <w:numId w:val="17"/>
        </w:numPr>
      </w:pPr>
      <w:r>
        <w:rPr>
          <w:rFonts w:ascii="Times New Roman" w:hAnsi="Times New Roman"/>
          <w:b/>
          <w:bCs/>
          <w:u w:val="single"/>
        </w:rPr>
        <w:t>L’a</w:t>
      </w:r>
      <w:r w:rsidR="00971467" w:rsidRPr="005D286D">
        <w:rPr>
          <w:rFonts w:ascii="Times New Roman" w:hAnsi="Times New Roman"/>
          <w:b/>
          <w:bCs/>
          <w:u w:val="single"/>
        </w:rPr>
        <w:t xml:space="preserve">rticle </w:t>
      </w:r>
      <w:r w:rsidR="00EF3F8C" w:rsidRPr="005D286D">
        <w:rPr>
          <w:rFonts w:ascii="Times New Roman" w:hAnsi="Times New Roman"/>
          <w:b/>
          <w:bCs/>
          <w:u w:val="single"/>
        </w:rPr>
        <w:t>b</w:t>
      </w:r>
      <w:r w:rsidR="00D81E01">
        <w:rPr>
          <w:rFonts w:ascii="Times New Roman" w:hAnsi="Times New Roman"/>
          <w:b/>
          <w:bCs/>
          <w:u w:val="single"/>
        </w:rPr>
        <w:t>.</w:t>
      </w:r>
      <w:r w:rsidR="00EF3F8C" w:rsidRPr="005D286D">
        <w:rPr>
          <w:rFonts w:ascii="Times New Roman" w:hAnsi="Times New Roman"/>
          <w:b/>
          <w:bCs/>
          <w:u w:val="single"/>
        </w:rPr>
        <w:t xml:space="preserve"> « Durée du travail » dans la partie </w:t>
      </w:r>
      <w:r w:rsidR="00971467" w:rsidRPr="005D286D">
        <w:rPr>
          <w:rFonts w:ascii="Times New Roman" w:hAnsi="Times New Roman"/>
          <w:b/>
          <w:bCs/>
          <w:u w:val="single"/>
        </w:rPr>
        <w:t>IV</w:t>
      </w:r>
      <w:r w:rsidR="00D81E01">
        <w:rPr>
          <w:rFonts w:ascii="Times New Roman" w:hAnsi="Times New Roman"/>
          <w:b/>
          <w:bCs/>
          <w:u w:val="single"/>
        </w:rPr>
        <w:t xml:space="preserve"> –</w:t>
      </w:r>
      <w:r w:rsidR="00971467" w:rsidRPr="005D286D">
        <w:rPr>
          <w:rFonts w:ascii="Times New Roman" w:hAnsi="Times New Roman"/>
          <w:b/>
          <w:bCs/>
          <w:u w:val="single"/>
        </w:rPr>
        <w:t xml:space="preserve"> A) 1</w:t>
      </w:r>
      <w:r w:rsidR="005C718B" w:rsidRPr="005D286D">
        <w:rPr>
          <w:rFonts w:ascii="Times New Roman" w:hAnsi="Times New Roman"/>
          <w:b/>
          <w:bCs/>
          <w:u w:val="single"/>
        </w:rPr>
        <w:t>.</w:t>
      </w:r>
      <w:r w:rsidR="00971467" w:rsidRPr="005D286D">
        <w:rPr>
          <w:rFonts w:ascii="Times New Roman" w:hAnsi="Times New Roman"/>
          <w:b/>
          <w:bCs/>
          <w:u w:val="single"/>
        </w:rPr>
        <w:t xml:space="preserve"> </w:t>
      </w:r>
      <w:proofErr w:type="gramStart"/>
      <w:r w:rsidR="00971467" w:rsidRPr="005D286D">
        <w:rPr>
          <w:rFonts w:ascii="Times New Roman" w:hAnsi="Times New Roman"/>
          <w:b/>
          <w:bCs/>
          <w:u w:val="single"/>
        </w:rPr>
        <w:t>modifié</w:t>
      </w:r>
      <w:proofErr w:type="gramEnd"/>
      <w:r w:rsidR="00971467" w:rsidRPr="005D286D">
        <w:rPr>
          <w:rFonts w:ascii="Times New Roman" w:hAnsi="Times New Roman"/>
          <w:b/>
          <w:bCs/>
          <w:u w:val="single"/>
        </w:rPr>
        <w:t xml:space="preserve"> comme suit :</w:t>
      </w:r>
      <w:r w:rsidR="00971467" w:rsidRPr="003C2535">
        <w:rPr>
          <w:rFonts w:ascii="Times New Roman" w:hAnsi="Times New Roman"/>
          <w:b/>
          <w:bCs/>
          <w:color w:val="4472C4" w:themeColor="accent1"/>
          <w:u w:val="single"/>
        </w:rPr>
        <w:t xml:space="preserve"> </w:t>
      </w:r>
    </w:p>
    <w:p w14:paraId="3C7AE780" w14:textId="77777777" w:rsidR="000E41F4" w:rsidRPr="000E41F4" w:rsidRDefault="000E41F4" w:rsidP="000E41F4">
      <w:pPr>
        <w:pStyle w:val="Paragraphedeliste"/>
        <w:ind w:left="1776"/>
      </w:pPr>
    </w:p>
    <w:p w14:paraId="71FB131A" w14:textId="77777777" w:rsidR="000E41F4" w:rsidRPr="000E41F4" w:rsidRDefault="000E41F4" w:rsidP="000E41F4">
      <w:pPr>
        <w:spacing w:after="0"/>
        <w:jc w:val="both"/>
        <w:rPr>
          <w:rFonts w:ascii="Times New Roman" w:hAnsi="Times New Roman"/>
          <w:b/>
          <w:bCs/>
        </w:rPr>
      </w:pPr>
      <w:r w:rsidRPr="000E41F4">
        <w:rPr>
          <w:rFonts w:ascii="Times New Roman" w:hAnsi="Times New Roman"/>
          <w:b/>
          <w:bCs/>
        </w:rPr>
        <w:t>Date d’effet : À compter du 01-01-2022</w:t>
      </w:r>
    </w:p>
    <w:p w14:paraId="19AA004A" w14:textId="77777777" w:rsidR="000E41F4" w:rsidRPr="003C2535" w:rsidRDefault="000E41F4" w:rsidP="000E41F4"/>
    <w:p w14:paraId="52253420" w14:textId="63064B4C" w:rsidR="00971467" w:rsidRDefault="00E51548" w:rsidP="00E51548">
      <w:pPr>
        <w:pStyle w:val="Paragraphedeliste"/>
        <w:spacing w:after="0" w:line="240" w:lineRule="auto"/>
        <w:ind w:left="567"/>
        <w:jc w:val="both"/>
        <w:rPr>
          <w:rFonts w:ascii="Times New Roman" w:eastAsia="Times New Roman" w:hAnsi="Times New Roman"/>
          <w:color w:val="000000" w:themeColor="text1"/>
          <w:u w:val="single"/>
          <w:lang w:eastAsia="fr-FR"/>
        </w:rPr>
      </w:pPr>
      <w:r>
        <w:rPr>
          <w:rFonts w:ascii="Times New Roman" w:eastAsia="Times New Roman" w:hAnsi="Times New Roman"/>
          <w:color w:val="000000" w:themeColor="text1"/>
          <w:u w:val="single"/>
          <w:lang w:eastAsia="fr-FR"/>
        </w:rPr>
        <w:t>b</w:t>
      </w:r>
      <w:r w:rsidR="00D81E01">
        <w:rPr>
          <w:rFonts w:ascii="Times New Roman" w:eastAsia="Times New Roman" w:hAnsi="Times New Roman"/>
          <w:color w:val="000000" w:themeColor="text1"/>
          <w:u w:val="single"/>
          <w:lang w:eastAsia="fr-FR"/>
        </w:rPr>
        <w:t>.</w:t>
      </w:r>
      <w:r>
        <w:rPr>
          <w:rFonts w:ascii="Times New Roman" w:eastAsia="Times New Roman" w:hAnsi="Times New Roman"/>
          <w:color w:val="000000" w:themeColor="text1"/>
          <w:u w:val="single"/>
          <w:lang w:eastAsia="fr-FR"/>
        </w:rPr>
        <w:t xml:space="preserve"> Durée du travail :</w:t>
      </w:r>
    </w:p>
    <w:p w14:paraId="159E8327" w14:textId="77777777" w:rsidR="00E51548" w:rsidRPr="003C2535" w:rsidRDefault="00E51548" w:rsidP="00971467">
      <w:pPr>
        <w:pStyle w:val="Paragraphedeliste"/>
        <w:spacing w:after="0" w:line="240" w:lineRule="auto"/>
        <w:ind w:left="1440"/>
        <w:jc w:val="both"/>
        <w:rPr>
          <w:rFonts w:ascii="Times New Roman" w:eastAsia="Times New Roman" w:hAnsi="Times New Roman"/>
          <w:color w:val="000000" w:themeColor="text1"/>
          <w:u w:val="single"/>
          <w:lang w:eastAsia="fr-FR"/>
        </w:rPr>
      </w:pPr>
    </w:p>
    <w:p w14:paraId="3A53E0A5" w14:textId="055A07E8" w:rsidR="00971467" w:rsidRPr="003C2535" w:rsidRDefault="00575FB3" w:rsidP="005D286D">
      <w:pPr>
        <w:spacing w:after="0" w:line="240" w:lineRule="auto"/>
        <w:ind w:left="1440" w:firstLine="336"/>
        <w:jc w:val="both"/>
        <w:rPr>
          <w:rFonts w:ascii="Times New Roman" w:eastAsia="Times New Roman" w:hAnsi="Times New Roman"/>
          <w:color w:val="000000" w:themeColor="text1"/>
          <w:u w:val="single"/>
          <w:lang w:eastAsia="fr-FR"/>
        </w:rPr>
      </w:pPr>
      <w:r w:rsidRPr="003C2535">
        <w:rPr>
          <w:rFonts w:ascii="Times New Roman" w:eastAsia="Times New Roman" w:hAnsi="Times New Roman"/>
          <w:color w:val="000000" w:themeColor="text1"/>
          <w:u w:val="single"/>
          <w:lang w:eastAsia="fr-FR"/>
        </w:rPr>
        <w:t>b</w:t>
      </w:r>
      <w:r w:rsidR="00D81E01">
        <w:rPr>
          <w:rFonts w:ascii="Times New Roman" w:eastAsia="Times New Roman" w:hAnsi="Times New Roman"/>
          <w:color w:val="000000" w:themeColor="text1"/>
          <w:u w:val="single"/>
          <w:lang w:eastAsia="fr-FR"/>
        </w:rPr>
        <w:t>.</w:t>
      </w:r>
      <w:r w:rsidRPr="003C2535">
        <w:rPr>
          <w:rFonts w:ascii="Times New Roman" w:eastAsia="Times New Roman" w:hAnsi="Times New Roman"/>
          <w:color w:val="000000" w:themeColor="text1"/>
          <w:u w:val="single"/>
          <w:lang w:eastAsia="fr-FR"/>
        </w:rPr>
        <w:t>1 Durée</w:t>
      </w:r>
      <w:r w:rsidR="00971467" w:rsidRPr="003C2535">
        <w:rPr>
          <w:rFonts w:ascii="Times New Roman" w:eastAsia="Times New Roman" w:hAnsi="Times New Roman"/>
          <w:color w:val="000000" w:themeColor="text1"/>
          <w:u w:val="single"/>
          <w:lang w:eastAsia="fr-FR"/>
        </w:rPr>
        <w:t xml:space="preserve"> </w:t>
      </w:r>
      <w:r w:rsidR="00E51548">
        <w:rPr>
          <w:rFonts w:ascii="Times New Roman" w:eastAsia="Times New Roman" w:hAnsi="Times New Roman"/>
          <w:color w:val="000000" w:themeColor="text1"/>
          <w:u w:val="single"/>
          <w:lang w:eastAsia="fr-FR"/>
        </w:rPr>
        <w:t>annuelle</w:t>
      </w:r>
      <w:r w:rsidR="007D166D">
        <w:rPr>
          <w:rFonts w:ascii="Times New Roman" w:eastAsia="Times New Roman" w:hAnsi="Times New Roman"/>
          <w:color w:val="000000" w:themeColor="text1"/>
          <w:u w:val="single"/>
          <w:lang w:eastAsia="fr-FR"/>
        </w:rPr>
        <w:t xml:space="preserve"> </w:t>
      </w:r>
      <w:r w:rsidR="00971467" w:rsidRPr="003C2535">
        <w:rPr>
          <w:rFonts w:ascii="Times New Roman" w:eastAsia="Times New Roman" w:hAnsi="Times New Roman"/>
          <w:color w:val="000000" w:themeColor="text1"/>
          <w:lang w:eastAsia="fr-FR"/>
        </w:rPr>
        <w:t>:</w:t>
      </w:r>
    </w:p>
    <w:p w14:paraId="3EDDF26F"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lang w:eastAsia="fr-FR"/>
        </w:rPr>
      </w:pPr>
    </w:p>
    <w:p w14:paraId="63AA53A7"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u w:val="single"/>
          <w:lang w:eastAsia="fr-FR"/>
        </w:rPr>
      </w:pPr>
      <w:r w:rsidRPr="003C2535">
        <w:rPr>
          <w:rFonts w:ascii="Times New Roman" w:eastAsia="Times New Roman" w:hAnsi="Times New Roman" w:cs="Times New Roman"/>
          <w:color w:val="000000" w:themeColor="text1"/>
          <w:lang w:eastAsia="fr-FR"/>
        </w:rPr>
        <w:t xml:space="preserve">La durée annuelle minimale contractuelle de travail en période scolaire ne peut pas être inférieure à 600 heures (ou à 550 heures pour les conducteurs de VL soit les véhicules de 9 places assises maximum conducteur compris) </w:t>
      </w:r>
      <w:r w:rsidRPr="003C2535">
        <w:rPr>
          <w:rFonts w:ascii="Times New Roman" w:eastAsia="Times New Roman" w:hAnsi="Times New Roman" w:cs="Times New Roman"/>
          <w:bCs/>
          <w:color w:val="000000" w:themeColor="text1"/>
          <w:lang w:eastAsia="fr-FR"/>
        </w:rPr>
        <w:t>pour</w:t>
      </w:r>
      <w:r w:rsidRPr="003C2535">
        <w:rPr>
          <w:rFonts w:ascii="Times New Roman" w:eastAsia="Times New Roman" w:hAnsi="Times New Roman" w:cs="Times New Roman"/>
          <w:color w:val="000000" w:themeColor="text1"/>
          <w:lang w:eastAsia="fr-FR"/>
        </w:rPr>
        <w:t xml:space="preserve"> une année pleine, </w:t>
      </w:r>
      <w:r w:rsidRPr="003C2535">
        <w:rPr>
          <w:rFonts w:ascii="Times New Roman" w:eastAsia="Times New Roman" w:hAnsi="Times New Roman" w:cs="Times New Roman"/>
          <w:color w:val="000000" w:themeColor="text1"/>
          <w:u w:val="single"/>
          <w:lang w:eastAsia="fr-FR"/>
        </w:rPr>
        <w:t>sauf demande écrite du salarié.</w:t>
      </w:r>
    </w:p>
    <w:p w14:paraId="18582AE0"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La durée maximale annuelle, toutes périodes confondues (scolaire et non scolaire)</w:t>
      </w:r>
      <w:r w:rsidRPr="003C2535">
        <w:rPr>
          <w:rFonts w:ascii="Times New Roman" w:eastAsia="Times New Roman" w:hAnsi="Times New Roman" w:cs="Times New Roman"/>
          <w:b/>
          <w:color w:val="000000" w:themeColor="text1"/>
          <w:lang w:eastAsia="fr-FR"/>
        </w:rPr>
        <w:t xml:space="preserve"> </w:t>
      </w:r>
      <w:r w:rsidRPr="003C2535">
        <w:rPr>
          <w:rFonts w:ascii="Times New Roman" w:eastAsia="Times New Roman" w:hAnsi="Times New Roman" w:cs="Times New Roman"/>
          <w:color w:val="000000" w:themeColor="text1"/>
          <w:lang w:eastAsia="fr-FR"/>
        </w:rPr>
        <w:t>ne peut pas dépasser 1440 heures annuelles (c’est-à-dire 90% de la durée annuelle d’un conducteur à temps complet).</w:t>
      </w:r>
    </w:p>
    <w:p w14:paraId="501996B9" w14:textId="77777777" w:rsidR="00971467" w:rsidRPr="003C2535" w:rsidRDefault="00971467" w:rsidP="00971467"/>
    <w:p w14:paraId="5A87C16B" w14:textId="099997CE" w:rsidR="00971467" w:rsidRPr="005D286D" w:rsidRDefault="005D286D" w:rsidP="005D286D">
      <w:pPr>
        <w:spacing w:after="0"/>
        <w:ind w:left="1416"/>
        <w:jc w:val="both"/>
        <w:rPr>
          <w:rFonts w:ascii="Times New Roman" w:hAnsi="Times New Roman" w:cs="Times New Roman"/>
          <w:color w:val="000000" w:themeColor="text1"/>
        </w:rPr>
      </w:pPr>
      <w:r w:rsidRPr="005D286D">
        <w:rPr>
          <w:rFonts w:ascii="Times New Roman" w:hAnsi="Times New Roman" w:cs="Times New Roman"/>
          <w:color w:val="000000" w:themeColor="text1"/>
        </w:rPr>
        <w:t xml:space="preserve">      </w:t>
      </w:r>
      <w:r w:rsidR="00971467" w:rsidRPr="005D286D">
        <w:rPr>
          <w:rFonts w:ascii="Times New Roman" w:hAnsi="Times New Roman" w:cs="Times New Roman"/>
          <w:color w:val="000000" w:themeColor="text1"/>
          <w:u w:val="single"/>
        </w:rPr>
        <w:t>b</w:t>
      </w:r>
      <w:r w:rsidR="00D81E01">
        <w:rPr>
          <w:rFonts w:ascii="Times New Roman" w:hAnsi="Times New Roman" w:cs="Times New Roman"/>
          <w:color w:val="000000" w:themeColor="text1"/>
          <w:u w:val="single"/>
        </w:rPr>
        <w:t>.</w:t>
      </w:r>
      <w:r w:rsidR="00971467" w:rsidRPr="005D286D">
        <w:rPr>
          <w:rFonts w:ascii="Times New Roman" w:hAnsi="Times New Roman" w:cs="Times New Roman"/>
          <w:color w:val="000000" w:themeColor="text1"/>
          <w:u w:val="single"/>
        </w:rPr>
        <w:t>2 Durée Maximale quotidienne</w:t>
      </w:r>
      <w:r w:rsidR="00971467" w:rsidRPr="005D286D">
        <w:rPr>
          <w:rFonts w:ascii="Times New Roman" w:hAnsi="Times New Roman" w:cs="Times New Roman"/>
          <w:color w:val="000000" w:themeColor="text1"/>
        </w:rPr>
        <w:t xml:space="preserve"> : </w:t>
      </w:r>
    </w:p>
    <w:p w14:paraId="47BD92BE" w14:textId="77777777" w:rsidR="00EF3F8C" w:rsidRPr="003C2535" w:rsidRDefault="00EF3F8C" w:rsidP="00971467">
      <w:pPr>
        <w:spacing w:after="0"/>
        <w:ind w:left="708" w:firstLine="426"/>
        <w:jc w:val="both"/>
        <w:rPr>
          <w:rFonts w:ascii="Times New Roman" w:hAnsi="Times New Roman" w:cs="Times New Roman"/>
          <w:color w:val="000000" w:themeColor="text1"/>
          <w:u w:val="single"/>
        </w:rPr>
      </w:pPr>
    </w:p>
    <w:p w14:paraId="35F3E752" w14:textId="77777777" w:rsidR="006B21C1" w:rsidRPr="003C2535" w:rsidRDefault="006B21C1" w:rsidP="006B21C1">
      <w:pPr>
        <w:spacing w:after="0"/>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En application des dispositions légales, la durée maximale quotidienne de travail effectif est fixée à 10 heures.</w:t>
      </w:r>
    </w:p>
    <w:p w14:paraId="68FDF9CC" w14:textId="21477C4A" w:rsidR="006B21C1" w:rsidRPr="003C2535" w:rsidRDefault="006B21C1" w:rsidP="006B21C1">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Néanmoins, et conformément au Code du transport, afin de respecter les exigences économiques de l'entreprise, le présent accord porte la durée maximale quotidienne de travail effectif à 12 heures une fois par semaine pour le personnel roulant. Cette durée peut être portée à douze heures </w:t>
      </w:r>
      <w:r w:rsidRPr="003C2535">
        <w:rPr>
          <w:rFonts w:ascii="Times New Roman" w:hAnsi="Times New Roman" w:cs="Times New Roman"/>
          <w:color w:val="000000" w:themeColor="text1"/>
          <w:u w:val="single"/>
        </w:rPr>
        <w:t>une seconde fois par semaine</w:t>
      </w:r>
      <w:r w:rsidRPr="003C2535">
        <w:rPr>
          <w:rFonts w:ascii="Times New Roman" w:hAnsi="Times New Roman" w:cs="Times New Roman"/>
          <w:color w:val="000000" w:themeColor="text1"/>
        </w:rPr>
        <w:t xml:space="preserve">, dans </w:t>
      </w:r>
      <w:r w:rsidRPr="003C2535">
        <w:rPr>
          <w:rFonts w:ascii="Times New Roman" w:hAnsi="Times New Roman" w:cs="Times New Roman"/>
          <w:color w:val="000000" w:themeColor="text1"/>
          <w:u w:val="single"/>
        </w:rPr>
        <w:t>la limite de six fois par période de douze semaines</w:t>
      </w:r>
      <w:r w:rsidRPr="003C2535">
        <w:rPr>
          <w:rFonts w:ascii="Times New Roman" w:hAnsi="Times New Roman" w:cs="Times New Roman"/>
          <w:color w:val="000000" w:themeColor="text1"/>
        </w:rPr>
        <w:t>, à condition que la durée hebdomadaire du travail ait été répartie sur cinq jours au moins.</w:t>
      </w:r>
    </w:p>
    <w:p w14:paraId="5F6179C4" w14:textId="4E77DDDA" w:rsidR="001A64C2" w:rsidRPr="003C2535" w:rsidRDefault="006B21C1" w:rsidP="006B21C1">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Par ailleurs, et en tout état de cause, la répartition des heures de travail effectif devra se faire dans le respect des dispositions légales et conventionnelles relatives aux temps de pause et aux dispositions particulières du présent accord concernant le temps de repos.</w:t>
      </w:r>
    </w:p>
    <w:p w14:paraId="38E3373B" w14:textId="77777777" w:rsidR="001A64C2" w:rsidRPr="003C2535" w:rsidRDefault="001A64C2" w:rsidP="006B21C1">
      <w:pPr>
        <w:autoSpaceDE w:val="0"/>
        <w:autoSpaceDN w:val="0"/>
        <w:adjustRightInd w:val="0"/>
        <w:spacing w:after="0" w:line="259" w:lineRule="atLeast"/>
        <w:ind w:left="284"/>
        <w:jc w:val="both"/>
        <w:rPr>
          <w:rFonts w:ascii="Times New Roman" w:hAnsi="Times New Roman" w:cs="Times New Roman"/>
          <w:color w:val="000000" w:themeColor="text1"/>
        </w:rPr>
      </w:pPr>
    </w:p>
    <w:p w14:paraId="7C203569" w14:textId="77777777" w:rsidR="006C65E9" w:rsidRPr="003C2535" w:rsidRDefault="006C65E9" w:rsidP="006C27BA">
      <w:pPr>
        <w:autoSpaceDE w:val="0"/>
        <w:autoSpaceDN w:val="0"/>
        <w:adjustRightInd w:val="0"/>
        <w:spacing w:after="0" w:line="259" w:lineRule="atLeast"/>
        <w:jc w:val="both"/>
        <w:rPr>
          <w:rFonts w:ascii="Times New Roman" w:hAnsi="Times New Roman" w:cs="Times New Roman"/>
          <w:color w:val="000000" w:themeColor="text1"/>
        </w:rPr>
      </w:pPr>
    </w:p>
    <w:p w14:paraId="44653A98" w14:textId="6E711532" w:rsidR="00971467" w:rsidRPr="000E41F4" w:rsidRDefault="003E7754" w:rsidP="00E21B96">
      <w:pPr>
        <w:pStyle w:val="Paragraphedeliste"/>
        <w:numPr>
          <w:ilvl w:val="0"/>
          <w:numId w:val="26"/>
        </w:numPr>
        <w:rPr>
          <w:rFonts w:ascii="Times New Roman" w:hAnsi="Times New Roman"/>
          <w:b/>
          <w:bCs/>
          <w:color w:val="000000" w:themeColor="text1"/>
        </w:rPr>
      </w:pPr>
      <w:bookmarkStart w:id="21" w:name="_Hlk220314008"/>
      <w:r>
        <w:rPr>
          <w:rFonts w:ascii="Times New Roman" w:hAnsi="Times New Roman"/>
          <w:b/>
          <w:bCs/>
          <w:u w:val="single"/>
        </w:rPr>
        <w:t>L’a</w:t>
      </w:r>
      <w:r w:rsidR="00971467" w:rsidRPr="005D286D">
        <w:rPr>
          <w:rFonts w:ascii="Times New Roman" w:hAnsi="Times New Roman"/>
          <w:b/>
          <w:bCs/>
          <w:u w:val="single"/>
        </w:rPr>
        <w:t xml:space="preserve">rticle </w:t>
      </w:r>
      <w:proofErr w:type="gramStart"/>
      <w:r w:rsidR="008160C7" w:rsidRPr="005D286D">
        <w:rPr>
          <w:rFonts w:ascii="Times New Roman" w:hAnsi="Times New Roman"/>
          <w:b/>
          <w:bCs/>
          <w:u w:val="single"/>
        </w:rPr>
        <w:t>a</w:t>
      </w:r>
      <w:r w:rsidR="00717CB3" w:rsidRPr="005D286D">
        <w:rPr>
          <w:rFonts w:ascii="Times New Roman" w:hAnsi="Times New Roman"/>
          <w:b/>
          <w:bCs/>
          <w:u w:val="single"/>
        </w:rPr>
        <w:t>.</w:t>
      </w:r>
      <w:r w:rsidR="008160C7" w:rsidRPr="005D286D">
        <w:rPr>
          <w:rFonts w:ascii="Times New Roman" w:hAnsi="Times New Roman"/>
          <w:b/>
          <w:bCs/>
          <w:u w:val="single"/>
        </w:rPr>
        <w:t>«</w:t>
      </w:r>
      <w:proofErr w:type="gramEnd"/>
      <w:r w:rsidR="008160C7" w:rsidRPr="005D286D">
        <w:rPr>
          <w:rFonts w:ascii="Times New Roman" w:hAnsi="Times New Roman"/>
          <w:b/>
          <w:bCs/>
          <w:u w:val="single"/>
        </w:rPr>
        <w:t xml:space="preserve"> Durée du travail » dans la partie </w:t>
      </w:r>
      <w:r w:rsidR="00971467" w:rsidRPr="005D286D">
        <w:rPr>
          <w:rFonts w:ascii="Times New Roman" w:hAnsi="Times New Roman"/>
          <w:b/>
          <w:bCs/>
          <w:u w:val="single"/>
        </w:rPr>
        <w:t>IV</w:t>
      </w:r>
      <w:r w:rsidR="00717CB3" w:rsidRPr="005D286D">
        <w:rPr>
          <w:rFonts w:ascii="Times New Roman" w:hAnsi="Times New Roman"/>
          <w:b/>
          <w:bCs/>
          <w:u w:val="single"/>
        </w:rPr>
        <w:t xml:space="preserve"> –</w:t>
      </w:r>
      <w:r w:rsidR="00971467" w:rsidRPr="005D286D">
        <w:rPr>
          <w:rFonts w:ascii="Times New Roman" w:hAnsi="Times New Roman"/>
          <w:b/>
          <w:bCs/>
          <w:u w:val="single"/>
        </w:rPr>
        <w:t xml:space="preserve"> A) 2</w:t>
      </w:r>
      <w:r w:rsidR="00717CB3" w:rsidRPr="005D286D">
        <w:rPr>
          <w:rFonts w:ascii="Times New Roman" w:hAnsi="Times New Roman"/>
          <w:b/>
          <w:bCs/>
          <w:u w:val="single"/>
        </w:rPr>
        <w:t>.</w:t>
      </w:r>
      <w:r w:rsidR="00971467" w:rsidRPr="005D286D">
        <w:rPr>
          <w:rFonts w:ascii="Times New Roman" w:hAnsi="Times New Roman"/>
          <w:b/>
          <w:bCs/>
          <w:u w:val="single"/>
        </w:rPr>
        <w:t xml:space="preserve"> </w:t>
      </w:r>
      <w:proofErr w:type="gramStart"/>
      <w:r w:rsidR="00971467" w:rsidRPr="005D286D">
        <w:rPr>
          <w:rFonts w:ascii="Times New Roman" w:hAnsi="Times New Roman"/>
          <w:b/>
          <w:bCs/>
          <w:u w:val="single"/>
        </w:rPr>
        <w:t>modifié</w:t>
      </w:r>
      <w:proofErr w:type="gramEnd"/>
      <w:r w:rsidR="00971467" w:rsidRPr="005D286D">
        <w:rPr>
          <w:rFonts w:ascii="Times New Roman" w:hAnsi="Times New Roman"/>
          <w:b/>
          <w:bCs/>
          <w:u w:val="single"/>
        </w:rPr>
        <w:t xml:space="preserve"> comme suit :</w:t>
      </w:r>
      <w:bookmarkEnd w:id="21"/>
    </w:p>
    <w:p w14:paraId="7CD7E163" w14:textId="77777777" w:rsidR="000E41F4" w:rsidRPr="000E41F4" w:rsidRDefault="000E41F4" w:rsidP="000E41F4">
      <w:pPr>
        <w:pStyle w:val="Paragraphedeliste"/>
        <w:ind w:left="1776"/>
        <w:rPr>
          <w:rFonts w:ascii="Times New Roman" w:hAnsi="Times New Roman"/>
          <w:b/>
          <w:bCs/>
          <w:color w:val="000000" w:themeColor="text1"/>
        </w:rPr>
      </w:pPr>
    </w:p>
    <w:p w14:paraId="7AB82D96" w14:textId="48DF9F0F" w:rsidR="000E41F4" w:rsidRPr="000E41F4" w:rsidRDefault="000E41F4" w:rsidP="000E41F4">
      <w:pPr>
        <w:spacing w:after="0"/>
        <w:jc w:val="both"/>
        <w:rPr>
          <w:rFonts w:ascii="Times New Roman" w:hAnsi="Times New Roman"/>
          <w:b/>
          <w:bCs/>
        </w:rPr>
      </w:pPr>
      <w:bookmarkStart w:id="22" w:name="_Hlk220323242"/>
      <w:r w:rsidRPr="000E41F4">
        <w:rPr>
          <w:rFonts w:ascii="Times New Roman" w:hAnsi="Times New Roman"/>
          <w:b/>
          <w:bCs/>
        </w:rPr>
        <w:t>Date d’effet : À compter du 01-01-2022</w:t>
      </w:r>
    </w:p>
    <w:bookmarkEnd w:id="22"/>
    <w:p w14:paraId="26D401F4" w14:textId="77777777" w:rsidR="005D286D" w:rsidRPr="005D286D" w:rsidRDefault="005D286D" w:rsidP="005D286D">
      <w:pPr>
        <w:pStyle w:val="Paragraphedeliste"/>
        <w:ind w:left="1776"/>
        <w:rPr>
          <w:rFonts w:ascii="Times New Roman" w:hAnsi="Times New Roman"/>
          <w:b/>
          <w:bCs/>
          <w:color w:val="000000" w:themeColor="text1"/>
        </w:rPr>
      </w:pPr>
    </w:p>
    <w:p w14:paraId="42929954" w14:textId="77777777" w:rsidR="00AD2A31" w:rsidRDefault="00AD2A31" w:rsidP="005D286D">
      <w:pPr>
        <w:spacing w:after="0" w:line="240" w:lineRule="auto"/>
        <w:ind w:left="1428" w:firstLine="348"/>
        <w:jc w:val="both"/>
        <w:rPr>
          <w:rFonts w:ascii="Times New Roman" w:eastAsia="Times New Roman" w:hAnsi="Times New Roman"/>
          <w:color w:val="000000" w:themeColor="text1"/>
          <w:u w:val="single"/>
          <w:lang w:eastAsia="fr-FR"/>
        </w:rPr>
      </w:pPr>
    </w:p>
    <w:p w14:paraId="63040ED7" w14:textId="4EE72BC2" w:rsidR="00AD2A31" w:rsidRPr="00AD2A31" w:rsidRDefault="00AD2A31" w:rsidP="00AD2A31">
      <w:pPr>
        <w:pStyle w:val="Paragraphedeliste"/>
        <w:numPr>
          <w:ilvl w:val="0"/>
          <w:numId w:val="35"/>
        </w:numPr>
        <w:spacing w:after="0" w:line="240" w:lineRule="auto"/>
        <w:ind w:left="567" w:firstLine="142"/>
        <w:jc w:val="both"/>
        <w:rPr>
          <w:rFonts w:ascii="Times New Roman" w:eastAsia="Times New Roman" w:hAnsi="Times New Roman"/>
          <w:color w:val="000000" w:themeColor="text1"/>
          <w:u w:val="single"/>
          <w:lang w:eastAsia="fr-FR"/>
        </w:rPr>
      </w:pPr>
      <w:r w:rsidRPr="00AD2A31">
        <w:rPr>
          <w:rFonts w:ascii="Times New Roman" w:eastAsia="Times New Roman" w:hAnsi="Times New Roman"/>
          <w:color w:val="000000" w:themeColor="text1"/>
          <w:u w:val="single"/>
          <w:lang w:eastAsia="fr-FR"/>
        </w:rPr>
        <w:t>Durée du travail :</w:t>
      </w:r>
    </w:p>
    <w:p w14:paraId="78BEE86A" w14:textId="77777777" w:rsidR="00AD2A31" w:rsidRPr="00AD2A31" w:rsidRDefault="00AD2A31" w:rsidP="00AD2A31">
      <w:pPr>
        <w:spacing w:after="0" w:line="240" w:lineRule="auto"/>
        <w:jc w:val="both"/>
        <w:rPr>
          <w:rFonts w:ascii="Times New Roman" w:eastAsia="Times New Roman" w:hAnsi="Times New Roman"/>
          <w:color w:val="000000" w:themeColor="text1"/>
          <w:u w:val="single"/>
          <w:lang w:eastAsia="fr-FR"/>
        </w:rPr>
      </w:pPr>
    </w:p>
    <w:p w14:paraId="197BCA76" w14:textId="3A56B1FC" w:rsidR="00971467" w:rsidRPr="003C2535" w:rsidRDefault="00971467" w:rsidP="005D286D">
      <w:pPr>
        <w:spacing w:after="0" w:line="240" w:lineRule="auto"/>
        <w:ind w:left="1428" w:firstLine="348"/>
        <w:jc w:val="both"/>
        <w:rPr>
          <w:rFonts w:ascii="Times New Roman" w:eastAsia="Times New Roman" w:hAnsi="Times New Roman"/>
          <w:color w:val="000000" w:themeColor="text1"/>
          <w:u w:val="single"/>
          <w:lang w:eastAsia="fr-FR"/>
        </w:rPr>
      </w:pPr>
      <w:r w:rsidRPr="003C2535">
        <w:rPr>
          <w:rFonts w:ascii="Times New Roman" w:eastAsia="Times New Roman" w:hAnsi="Times New Roman"/>
          <w:color w:val="000000" w:themeColor="text1"/>
          <w:u w:val="single"/>
          <w:lang w:eastAsia="fr-FR"/>
        </w:rPr>
        <w:t xml:space="preserve">a.1 Durée </w:t>
      </w:r>
      <w:r w:rsidR="00AD2A31">
        <w:rPr>
          <w:rFonts w:ascii="Times New Roman" w:eastAsia="Times New Roman" w:hAnsi="Times New Roman"/>
          <w:color w:val="000000" w:themeColor="text1"/>
          <w:u w:val="single"/>
          <w:lang w:eastAsia="fr-FR"/>
        </w:rPr>
        <w:t xml:space="preserve">annuelle </w:t>
      </w:r>
      <w:r w:rsidRPr="003C2535">
        <w:rPr>
          <w:rFonts w:ascii="Times New Roman" w:eastAsia="Times New Roman" w:hAnsi="Times New Roman"/>
          <w:color w:val="000000" w:themeColor="text1"/>
          <w:lang w:eastAsia="fr-FR"/>
        </w:rPr>
        <w:t>:</w:t>
      </w:r>
    </w:p>
    <w:p w14:paraId="3D12BF06"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lang w:eastAsia="fr-FR"/>
        </w:rPr>
      </w:pPr>
    </w:p>
    <w:p w14:paraId="13371ED3"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lastRenderedPageBreak/>
        <w:t>S’agissant des conducteurs autres que les CPS, et comme pour les conducteurs à temps complet, l’aménagement du temps de travail supérieur à la semaine est mis en œuvre, afin de prendre en compte la spécificité de notre activité.</w:t>
      </w:r>
    </w:p>
    <w:p w14:paraId="44A64FBB"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La période de référence est de septembre n à aout n+1.</w:t>
      </w:r>
    </w:p>
    <w:p w14:paraId="3B4D92EC"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La durée annuelle et hebdomadaire du temps de travail est définie dans le contrat de travail de chaque conducteur à temps partiel.</w:t>
      </w:r>
    </w:p>
    <w:p w14:paraId="2A0A4758" w14:textId="77777777" w:rsidR="00971467" w:rsidRPr="003C2535" w:rsidRDefault="00971467" w:rsidP="00971467">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Par principe, la durée minimale de travail est fixée à 800 heures annuelles. Toutefois, si le salarié fait une demande écrite et motivée il est possible de conclure un contrat de travail avec une durée de travail inférieur à 800 heures annuelles.</w:t>
      </w:r>
    </w:p>
    <w:p w14:paraId="05BAA97E" w14:textId="271AC3FF" w:rsidR="007C50F0" w:rsidRPr="003C2535" w:rsidRDefault="007C50F0" w:rsidP="007C50F0"/>
    <w:p w14:paraId="530945BB" w14:textId="35AD9ED3" w:rsidR="00971467" w:rsidRPr="005D286D" w:rsidRDefault="005D286D" w:rsidP="005D286D">
      <w:pPr>
        <w:spacing w:after="0"/>
        <w:ind w:left="1416"/>
        <w:jc w:val="both"/>
        <w:rPr>
          <w:rFonts w:ascii="Times New Roman" w:hAnsi="Times New Roman" w:cs="Times New Roman"/>
          <w:color w:val="000000" w:themeColor="text1"/>
          <w:u w:val="single"/>
        </w:rPr>
      </w:pPr>
      <w:r w:rsidRPr="005D286D">
        <w:rPr>
          <w:rFonts w:ascii="Times New Roman" w:hAnsi="Times New Roman" w:cs="Times New Roman"/>
          <w:color w:val="000000" w:themeColor="text1"/>
        </w:rPr>
        <w:t xml:space="preserve">      </w:t>
      </w:r>
      <w:r w:rsidR="00971467" w:rsidRPr="005D286D">
        <w:rPr>
          <w:rFonts w:ascii="Times New Roman" w:hAnsi="Times New Roman" w:cs="Times New Roman"/>
          <w:color w:val="000000" w:themeColor="text1"/>
          <w:u w:val="single"/>
        </w:rPr>
        <w:t xml:space="preserve">a.2 Durée Maximale quotidienne : </w:t>
      </w:r>
    </w:p>
    <w:p w14:paraId="1031C02E" w14:textId="77777777" w:rsidR="005D286D" w:rsidRPr="003C2535" w:rsidRDefault="005D286D" w:rsidP="00971467">
      <w:pPr>
        <w:spacing w:after="0"/>
        <w:ind w:left="708" w:firstLine="708"/>
        <w:jc w:val="both"/>
        <w:rPr>
          <w:rFonts w:ascii="Times New Roman" w:hAnsi="Times New Roman" w:cs="Times New Roman"/>
          <w:color w:val="000000" w:themeColor="text1"/>
          <w:u w:val="single"/>
        </w:rPr>
      </w:pPr>
    </w:p>
    <w:p w14:paraId="1FF4722C" w14:textId="77777777" w:rsidR="006B21C1" w:rsidRPr="003C2535" w:rsidRDefault="006B21C1" w:rsidP="006B21C1">
      <w:pPr>
        <w:spacing w:after="0"/>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En application des dispositions légales, la durée maximale quotidienne de travail effectif est fixée à 10 heures.</w:t>
      </w:r>
    </w:p>
    <w:p w14:paraId="7FCCD108" w14:textId="6786CC29" w:rsidR="006B21C1" w:rsidRPr="003C2535" w:rsidRDefault="006B21C1" w:rsidP="006B21C1">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 xml:space="preserve">Néanmoins, et conformément au Code du transport, afin de respecter les exigences économiques de l'entreprise, le présent accord porte la durée maximale quotidienne de travail effectif à 12 heures une fois par semaine pour le personnel roulant. Cette durée peut être portée à douze heures </w:t>
      </w:r>
      <w:r w:rsidRPr="003C2535">
        <w:rPr>
          <w:rFonts w:ascii="Times New Roman" w:hAnsi="Times New Roman" w:cs="Times New Roman"/>
          <w:color w:val="000000" w:themeColor="text1"/>
          <w:u w:val="single"/>
        </w:rPr>
        <w:t>une seconde fois par semaine</w:t>
      </w:r>
      <w:r w:rsidRPr="003C2535">
        <w:rPr>
          <w:rFonts w:ascii="Times New Roman" w:hAnsi="Times New Roman" w:cs="Times New Roman"/>
          <w:color w:val="000000" w:themeColor="text1"/>
        </w:rPr>
        <w:t xml:space="preserve">, dans </w:t>
      </w:r>
      <w:r w:rsidRPr="003C2535">
        <w:rPr>
          <w:rFonts w:ascii="Times New Roman" w:hAnsi="Times New Roman" w:cs="Times New Roman"/>
          <w:color w:val="000000" w:themeColor="text1"/>
          <w:u w:val="single"/>
        </w:rPr>
        <w:t>la limite de six fois par période de douze semaines</w:t>
      </w:r>
      <w:r w:rsidRPr="003C2535">
        <w:rPr>
          <w:rFonts w:ascii="Times New Roman" w:hAnsi="Times New Roman" w:cs="Times New Roman"/>
          <w:color w:val="000000" w:themeColor="text1"/>
        </w:rPr>
        <w:t>, à condition que la durée hebdomadaire du travail ait été répartie sur cinq jours au moins.</w:t>
      </w:r>
    </w:p>
    <w:p w14:paraId="3DE1D4C9" w14:textId="05822505" w:rsidR="00971467" w:rsidRPr="003C2535" w:rsidRDefault="006B21C1" w:rsidP="00B02B04">
      <w:pPr>
        <w:autoSpaceDE w:val="0"/>
        <w:autoSpaceDN w:val="0"/>
        <w:adjustRightInd w:val="0"/>
        <w:spacing w:after="0" w:line="259" w:lineRule="atLeast"/>
        <w:ind w:left="284"/>
        <w:jc w:val="both"/>
        <w:rPr>
          <w:rFonts w:ascii="Times New Roman" w:hAnsi="Times New Roman" w:cs="Times New Roman"/>
          <w:color w:val="000000" w:themeColor="text1"/>
        </w:rPr>
      </w:pPr>
      <w:r w:rsidRPr="003C2535">
        <w:rPr>
          <w:rFonts w:ascii="Times New Roman" w:hAnsi="Times New Roman" w:cs="Times New Roman"/>
          <w:color w:val="000000" w:themeColor="text1"/>
        </w:rPr>
        <w:t>Par ailleurs, et en tout état de cause, la répartition des heures de travail effectif devra se faire dans le respect des dispositions légales et conventionnelles relatives aux temps de pause et aux dispositions particulières du présent accord concernant le temps de repos.</w:t>
      </w:r>
    </w:p>
    <w:p w14:paraId="6EF200EB" w14:textId="77777777" w:rsidR="00B02B04" w:rsidRDefault="00B02B04" w:rsidP="00B02B04">
      <w:pPr>
        <w:autoSpaceDE w:val="0"/>
        <w:autoSpaceDN w:val="0"/>
        <w:adjustRightInd w:val="0"/>
        <w:spacing w:after="0" w:line="259" w:lineRule="atLeast"/>
        <w:ind w:left="284"/>
        <w:jc w:val="both"/>
        <w:rPr>
          <w:rFonts w:ascii="Times New Roman" w:hAnsi="Times New Roman" w:cs="Times New Roman"/>
          <w:color w:val="000000" w:themeColor="text1"/>
        </w:rPr>
      </w:pPr>
    </w:p>
    <w:p w14:paraId="60C4365D" w14:textId="77777777" w:rsidR="005D286D" w:rsidRPr="003C2535" w:rsidRDefault="005D286D" w:rsidP="00B02B04">
      <w:pPr>
        <w:autoSpaceDE w:val="0"/>
        <w:autoSpaceDN w:val="0"/>
        <w:adjustRightInd w:val="0"/>
        <w:spacing w:after="0" w:line="259" w:lineRule="atLeast"/>
        <w:ind w:left="284"/>
        <w:jc w:val="both"/>
        <w:rPr>
          <w:rFonts w:ascii="Times New Roman" w:hAnsi="Times New Roman" w:cs="Times New Roman"/>
          <w:color w:val="000000" w:themeColor="text1"/>
        </w:rPr>
      </w:pPr>
    </w:p>
    <w:p w14:paraId="63BD95A8" w14:textId="2C8F580B" w:rsidR="005D286D" w:rsidRPr="003C2535" w:rsidRDefault="005D286D" w:rsidP="005D286D">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bookmarkStart w:id="23" w:name="_Hlk220315049"/>
      <w:r>
        <w:rPr>
          <w:rFonts w:ascii="Times New Roman" w:hAnsi="Times New Roman"/>
          <w:b/>
          <w:bCs/>
          <w:color w:val="000000" w:themeColor="text1"/>
          <w:sz w:val="24"/>
          <w:szCs w:val="24"/>
          <w:u w:val="single"/>
        </w:rPr>
        <w:t>Astreinte Bureaux + Ateliers</w:t>
      </w:r>
      <w:r w:rsidRPr="003C2535">
        <w:rPr>
          <w:rFonts w:ascii="Times New Roman" w:hAnsi="Times New Roman"/>
          <w:b/>
          <w:bCs/>
          <w:color w:val="000000" w:themeColor="text1"/>
          <w:sz w:val="24"/>
          <w:szCs w:val="24"/>
          <w:u w:val="single"/>
        </w:rPr>
        <w:t> :</w:t>
      </w:r>
    </w:p>
    <w:bookmarkEnd w:id="23"/>
    <w:p w14:paraId="1D0C4D68" w14:textId="77777777" w:rsidR="006E2BC7" w:rsidRPr="003C2535" w:rsidRDefault="006E2BC7" w:rsidP="00B02B04">
      <w:pPr>
        <w:autoSpaceDE w:val="0"/>
        <w:autoSpaceDN w:val="0"/>
        <w:adjustRightInd w:val="0"/>
        <w:spacing w:after="0" w:line="259" w:lineRule="atLeast"/>
        <w:ind w:left="284"/>
        <w:jc w:val="both"/>
        <w:rPr>
          <w:rFonts w:ascii="Times New Roman" w:hAnsi="Times New Roman" w:cs="Times New Roman"/>
          <w:color w:val="000000" w:themeColor="text1"/>
        </w:rPr>
      </w:pPr>
    </w:p>
    <w:p w14:paraId="0A9F1EAE" w14:textId="77777777" w:rsidR="00B02B04" w:rsidRPr="003C2535" w:rsidRDefault="00B02B04" w:rsidP="00B6209A">
      <w:pPr>
        <w:autoSpaceDE w:val="0"/>
        <w:autoSpaceDN w:val="0"/>
        <w:adjustRightInd w:val="0"/>
        <w:spacing w:after="0" w:line="259" w:lineRule="atLeast"/>
        <w:jc w:val="both"/>
        <w:rPr>
          <w:rFonts w:ascii="Times New Roman" w:hAnsi="Times New Roman" w:cs="Times New Roman"/>
          <w:color w:val="000000" w:themeColor="text1"/>
        </w:rPr>
      </w:pPr>
    </w:p>
    <w:p w14:paraId="6DDCCD4C" w14:textId="364298DB" w:rsidR="000642FE" w:rsidRDefault="003E7754" w:rsidP="00E21B96">
      <w:pPr>
        <w:pStyle w:val="Paragraphedeliste"/>
        <w:numPr>
          <w:ilvl w:val="0"/>
          <w:numId w:val="27"/>
        </w:numPr>
        <w:rPr>
          <w:rFonts w:ascii="Times New Roman" w:hAnsi="Times New Roman"/>
          <w:b/>
          <w:bCs/>
          <w:u w:val="single"/>
        </w:rPr>
      </w:pPr>
      <w:r>
        <w:rPr>
          <w:rFonts w:ascii="Times New Roman" w:hAnsi="Times New Roman"/>
          <w:b/>
          <w:bCs/>
          <w:u w:val="single"/>
        </w:rPr>
        <w:t xml:space="preserve">La </w:t>
      </w:r>
      <w:r w:rsidR="00881A62">
        <w:rPr>
          <w:rFonts w:ascii="Times New Roman" w:hAnsi="Times New Roman"/>
          <w:b/>
          <w:bCs/>
          <w:u w:val="single"/>
        </w:rPr>
        <w:t xml:space="preserve">PARTIE </w:t>
      </w:r>
      <w:r w:rsidR="00F3473F" w:rsidRPr="005D0426">
        <w:rPr>
          <w:rFonts w:ascii="Times New Roman" w:hAnsi="Times New Roman"/>
          <w:b/>
          <w:bCs/>
          <w:u w:val="single"/>
        </w:rPr>
        <w:t xml:space="preserve">V </w:t>
      </w:r>
      <w:r w:rsidR="00945FDB" w:rsidRPr="005D0426">
        <w:rPr>
          <w:rFonts w:ascii="Times New Roman" w:hAnsi="Times New Roman"/>
          <w:b/>
          <w:bCs/>
          <w:u w:val="single"/>
        </w:rPr>
        <w:t>« </w:t>
      </w:r>
      <w:r w:rsidR="00964372" w:rsidRPr="005D0426">
        <w:rPr>
          <w:rFonts w:ascii="Times New Roman" w:hAnsi="Times New Roman"/>
          <w:b/>
          <w:bCs/>
          <w:u w:val="single"/>
        </w:rPr>
        <w:t>ASTREINTES</w:t>
      </w:r>
      <w:r w:rsidR="00945FDB" w:rsidRPr="005D0426">
        <w:rPr>
          <w:rFonts w:ascii="Times New Roman" w:hAnsi="Times New Roman"/>
          <w:b/>
          <w:bCs/>
          <w:u w:val="single"/>
        </w:rPr>
        <w:t> »</w:t>
      </w:r>
      <w:r w:rsidR="00F3473F" w:rsidRPr="005D0426">
        <w:rPr>
          <w:rFonts w:ascii="Times New Roman" w:hAnsi="Times New Roman"/>
          <w:b/>
          <w:bCs/>
          <w:u w:val="single"/>
        </w:rPr>
        <w:t xml:space="preserve"> </w:t>
      </w:r>
      <w:r w:rsidR="003B08AB" w:rsidRPr="005D0426">
        <w:rPr>
          <w:rFonts w:ascii="Times New Roman" w:hAnsi="Times New Roman"/>
          <w:b/>
          <w:bCs/>
          <w:u w:val="single"/>
        </w:rPr>
        <w:t xml:space="preserve">est </w:t>
      </w:r>
      <w:r w:rsidR="00F3473F" w:rsidRPr="005D0426">
        <w:rPr>
          <w:rFonts w:ascii="Times New Roman" w:hAnsi="Times New Roman"/>
          <w:b/>
          <w:bCs/>
          <w:u w:val="single"/>
        </w:rPr>
        <w:t xml:space="preserve">modifiée comme suit : </w:t>
      </w:r>
    </w:p>
    <w:p w14:paraId="5F55F2C8" w14:textId="77777777" w:rsidR="005D0426" w:rsidRPr="005D0426" w:rsidRDefault="005D0426" w:rsidP="005D0426">
      <w:pPr>
        <w:pStyle w:val="Paragraphedeliste"/>
        <w:ind w:left="1776"/>
        <w:rPr>
          <w:rFonts w:ascii="Times New Roman" w:hAnsi="Times New Roman"/>
          <w:b/>
          <w:bCs/>
          <w:u w:val="single"/>
        </w:rPr>
      </w:pPr>
    </w:p>
    <w:p w14:paraId="5534C862" w14:textId="04EC0BF7" w:rsidR="003B08AB" w:rsidRDefault="00F3473F" w:rsidP="00B02B04">
      <w:pPr>
        <w:ind w:left="360"/>
        <w:rPr>
          <w:rFonts w:ascii="Times New Roman" w:hAnsi="Times New Roman"/>
          <w:b/>
          <w:bCs/>
        </w:rPr>
      </w:pPr>
      <w:r w:rsidRPr="005D0426">
        <w:rPr>
          <w:rFonts w:ascii="Times New Roman" w:hAnsi="Times New Roman"/>
          <w:b/>
          <w:bCs/>
        </w:rPr>
        <w:t xml:space="preserve">Date d’effet : </w:t>
      </w:r>
      <w:r w:rsidR="00B6209A" w:rsidRPr="005D0426">
        <w:rPr>
          <w:rFonts w:ascii="Times New Roman" w:hAnsi="Times New Roman"/>
          <w:b/>
          <w:bCs/>
        </w:rPr>
        <w:t>À</w:t>
      </w:r>
      <w:r w:rsidRPr="005D0426">
        <w:rPr>
          <w:rFonts w:ascii="Times New Roman" w:hAnsi="Times New Roman"/>
          <w:b/>
          <w:bCs/>
        </w:rPr>
        <w:t xml:space="preserve"> compter du </w:t>
      </w:r>
      <w:r w:rsidR="003B08AB" w:rsidRPr="005D0426">
        <w:rPr>
          <w:rFonts w:ascii="Times New Roman" w:hAnsi="Times New Roman"/>
          <w:b/>
          <w:bCs/>
        </w:rPr>
        <w:t>01</w:t>
      </w:r>
      <w:r w:rsidRPr="005D0426">
        <w:rPr>
          <w:rFonts w:ascii="Times New Roman" w:hAnsi="Times New Roman"/>
          <w:b/>
          <w:bCs/>
        </w:rPr>
        <w:t>-</w:t>
      </w:r>
      <w:r w:rsidR="003B08AB" w:rsidRPr="005D0426">
        <w:rPr>
          <w:rFonts w:ascii="Times New Roman" w:hAnsi="Times New Roman"/>
          <w:b/>
          <w:bCs/>
        </w:rPr>
        <w:t>01</w:t>
      </w:r>
      <w:r w:rsidRPr="005D0426">
        <w:rPr>
          <w:rFonts w:ascii="Times New Roman" w:hAnsi="Times New Roman"/>
          <w:b/>
          <w:bCs/>
        </w:rPr>
        <w:t>-202</w:t>
      </w:r>
      <w:r w:rsidR="002C71A3" w:rsidRPr="005D0426">
        <w:rPr>
          <w:rFonts w:ascii="Times New Roman" w:hAnsi="Times New Roman"/>
          <w:b/>
          <w:bCs/>
        </w:rPr>
        <w:t>6</w:t>
      </w:r>
    </w:p>
    <w:p w14:paraId="3388C895" w14:textId="77777777" w:rsidR="005D0426" w:rsidRPr="005D0426" w:rsidRDefault="005D0426" w:rsidP="00B02B04">
      <w:pPr>
        <w:ind w:left="360"/>
        <w:rPr>
          <w:rFonts w:ascii="Times New Roman" w:hAnsi="Times New Roman"/>
          <w:b/>
          <w:bCs/>
        </w:rPr>
      </w:pPr>
    </w:p>
    <w:p w14:paraId="524C3C3D" w14:textId="77777777" w:rsidR="003B08AB" w:rsidRPr="003C2535" w:rsidRDefault="003B08AB" w:rsidP="003B08AB">
      <w:pPr>
        <w:ind w:firstLine="284"/>
        <w:jc w:val="both"/>
        <w:rPr>
          <w:rFonts w:ascii="Times New Roman" w:eastAsia="Calibri" w:hAnsi="Times New Roman" w:cs="Times New Roman"/>
          <w:color w:val="000000" w:themeColor="text1"/>
          <w:lang w:eastAsia="fr-FR"/>
        </w:rPr>
      </w:pPr>
      <w:r w:rsidRPr="003C2535">
        <w:rPr>
          <w:rFonts w:ascii="Times New Roman" w:hAnsi="Times New Roman" w:cs="Times New Roman"/>
          <w:color w:val="000000" w:themeColor="text1"/>
        </w:rPr>
        <w:t>Compte tenu de notre activité, soumise constamment aux aléas (circulation, aléas mécaniques, situations d’urgence, impératifs de bon fonctionnement du service, remplacement d’un salarié inopinément absent, modification des services par les donneurs d’ordre …), il est impératif de pouvoir</w:t>
      </w:r>
      <w:r w:rsidRPr="003C2535">
        <w:rPr>
          <w:rFonts w:ascii="Times New Roman" w:eastAsia="Calibri" w:hAnsi="Times New Roman" w:cs="Times New Roman"/>
          <w:color w:val="000000" w:themeColor="text1"/>
          <w:lang w:eastAsia="fr-FR"/>
        </w:rPr>
        <w:t xml:space="preserve"> joindre à tout moment certains salariés de l’entreprise, pour qu’ils soient en mesure d’intervenir, de coordonner, de prendre des décisions, en urgence, notamment en matière de fonctionnement du service mais également de sécurité des biens et des personnes, et de logistique, et éventuellement, d’intervenir sur site.</w:t>
      </w:r>
    </w:p>
    <w:p w14:paraId="51AFC7E7" w14:textId="77777777" w:rsidR="003B08AB" w:rsidRPr="003C2535" w:rsidRDefault="003B08AB" w:rsidP="003B08AB">
      <w:pPr>
        <w:ind w:firstLine="284"/>
        <w:jc w:val="both"/>
        <w:rPr>
          <w:rFonts w:ascii="Times New Roman" w:hAnsi="Times New Roman" w:cs="Times New Roman"/>
          <w:color w:val="000000" w:themeColor="text1"/>
        </w:rPr>
      </w:pPr>
      <w:r w:rsidRPr="003C2535">
        <w:rPr>
          <w:rFonts w:ascii="Times New Roman" w:hAnsi="Times New Roman" w:cs="Times New Roman"/>
          <w:color w:val="000000" w:themeColor="text1"/>
        </w:rPr>
        <w:t>En conséquence, les parties décident de conclure le présent accord qui fixe les modalités d’organisation de l’astreinte et les compensations auxquelles elles donnent lieu.</w:t>
      </w:r>
    </w:p>
    <w:p w14:paraId="5F94B74B" w14:textId="77777777" w:rsidR="003B08AB" w:rsidRPr="003C2535" w:rsidRDefault="003B08AB" w:rsidP="003B08AB">
      <w:pPr>
        <w:ind w:firstLine="284"/>
        <w:jc w:val="both"/>
        <w:rPr>
          <w:rFonts w:ascii="Times New Roman" w:hAnsi="Times New Roman" w:cs="Times New Roman"/>
          <w:color w:val="000000" w:themeColor="text1"/>
          <w:sz w:val="24"/>
          <w:szCs w:val="24"/>
          <w:u w:val="single"/>
        </w:rPr>
      </w:pPr>
    </w:p>
    <w:p w14:paraId="674891EF" w14:textId="77777777" w:rsidR="003B08AB" w:rsidRPr="003C2535" w:rsidRDefault="003B08AB" w:rsidP="00A403C6">
      <w:pPr>
        <w:pStyle w:val="Paragraphedeliste"/>
        <w:numPr>
          <w:ilvl w:val="1"/>
          <w:numId w:val="13"/>
        </w:numPr>
        <w:jc w:val="both"/>
        <w:rPr>
          <w:rFonts w:ascii="Times New Roman" w:hAnsi="Times New Roman"/>
          <w:b/>
          <w:color w:val="000000" w:themeColor="text1"/>
          <w:sz w:val="24"/>
          <w:szCs w:val="24"/>
        </w:rPr>
      </w:pPr>
      <w:r w:rsidRPr="003C2535">
        <w:rPr>
          <w:rFonts w:ascii="Times New Roman" w:hAnsi="Times New Roman"/>
          <w:b/>
          <w:color w:val="000000" w:themeColor="text1"/>
          <w:sz w:val="24"/>
          <w:szCs w:val="24"/>
          <w:u w:val="single"/>
        </w:rPr>
        <w:t>DÉFINITION ET CATÉGORIES CONCERNÉES</w:t>
      </w:r>
      <w:r w:rsidRPr="003C2535">
        <w:rPr>
          <w:rFonts w:ascii="Times New Roman" w:hAnsi="Times New Roman"/>
          <w:b/>
          <w:color w:val="000000" w:themeColor="text1"/>
          <w:sz w:val="24"/>
          <w:szCs w:val="24"/>
        </w:rPr>
        <w:t> :</w:t>
      </w:r>
    </w:p>
    <w:p w14:paraId="661367EC" w14:textId="77777777" w:rsidR="003B08AB" w:rsidRPr="003C2535" w:rsidRDefault="003B08AB" w:rsidP="003B08AB">
      <w:pPr>
        <w:pStyle w:val="Style2"/>
        <w:kinsoku w:val="0"/>
        <w:autoSpaceDE/>
        <w:spacing w:before="0"/>
        <w:ind w:firstLine="284"/>
        <w:rPr>
          <w:rStyle w:val="CharacterStyle1"/>
          <w:rFonts w:ascii="Times New Roman" w:hAnsi="Times New Roman" w:cs="Times New Roman"/>
          <w:color w:val="000000" w:themeColor="text1"/>
          <w:spacing w:val="-2"/>
          <w:sz w:val="22"/>
          <w:szCs w:val="22"/>
        </w:rPr>
      </w:pPr>
      <w:r w:rsidRPr="003C2535">
        <w:rPr>
          <w:rStyle w:val="CharacterStyle1"/>
          <w:rFonts w:ascii="Times New Roman" w:hAnsi="Times New Roman" w:cs="Times New Roman"/>
          <w:color w:val="000000" w:themeColor="text1"/>
          <w:spacing w:val="-2"/>
          <w:sz w:val="22"/>
          <w:szCs w:val="22"/>
        </w:rPr>
        <w:t>Afin de répondre à des besoins imprévus, certains salariés pourront être conduits à assurer périodiquement des astreintes.</w:t>
      </w:r>
    </w:p>
    <w:p w14:paraId="1186AA5E" w14:textId="77777777" w:rsidR="003B08AB" w:rsidRPr="003C2535" w:rsidRDefault="003B08AB" w:rsidP="003B08AB">
      <w:pPr>
        <w:pStyle w:val="Style2"/>
        <w:kinsoku w:val="0"/>
        <w:autoSpaceDE/>
        <w:spacing w:before="0"/>
        <w:ind w:firstLine="284"/>
        <w:rPr>
          <w:rStyle w:val="CharacterStyle1"/>
          <w:rFonts w:ascii="Times New Roman" w:hAnsi="Times New Roman" w:cs="Times New Roman"/>
          <w:color w:val="000000" w:themeColor="text1"/>
          <w:spacing w:val="-2"/>
          <w:sz w:val="22"/>
          <w:szCs w:val="22"/>
        </w:rPr>
      </w:pPr>
    </w:p>
    <w:p w14:paraId="7642A59F" w14:textId="77777777" w:rsidR="003B08AB" w:rsidRPr="003C2535" w:rsidRDefault="003B08AB" w:rsidP="003B08AB">
      <w:pPr>
        <w:pStyle w:val="Style2"/>
        <w:kinsoku w:val="0"/>
        <w:autoSpaceDE/>
        <w:spacing w:before="0"/>
        <w:ind w:firstLine="284"/>
        <w:rPr>
          <w:rStyle w:val="CharacterStyle1"/>
          <w:rFonts w:ascii="Times New Roman" w:hAnsi="Times New Roman" w:cs="Times New Roman"/>
          <w:color w:val="000000" w:themeColor="text1"/>
          <w:spacing w:val="-2"/>
          <w:sz w:val="22"/>
          <w:szCs w:val="22"/>
        </w:rPr>
      </w:pPr>
      <w:r w:rsidRPr="003C2535">
        <w:rPr>
          <w:rStyle w:val="CharacterStyle1"/>
          <w:rFonts w:ascii="Times New Roman" w:hAnsi="Times New Roman" w:cs="Times New Roman"/>
          <w:color w:val="000000" w:themeColor="text1"/>
          <w:spacing w:val="4"/>
          <w:sz w:val="22"/>
          <w:szCs w:val="22"/>
        </w:rPr>
        <w:t xml:space="preserve">Une période d'astreinte s'entend comme une période pendant laquelle le salarié, </w:t>
      </w:r>
      <w:r w:rsidRPr="003C2535">
        <w:rPr>
          <w:rStyle w:val="CharacterStyle1"/>
          <w:rFonts w:ascii="Times New Roman" w:hAnsi="Times New Roman" w:cs="Times New Roman"/>
          <w:color w:val="000000" w:themeColor="text1"/>
          <w:spacing w:val="9"/>
          <w:sz w:val="22"/>
          <w:szCs w:val="22"/>
        </w:rPr>
        <w:t xml:space="preserve">sans être à la disposition permanente et immédiate de l'employeur, doit être </w:t>
      </w:r>
      <w:r w:rsidRPr="003C2535">
        <w:rPr>
          <w:rStyle w:val="CharacterStyle1"/>
          <w:rFonts w:ascii="Times New Roman" w:hAnsi="Times New Roman" w:cs="Times New Roman"/>
          <w:color w:val="000000" w:themeColor="text1"/>
          <w:spacing w:val="-3"/>
          <w:sz w:val="22"/>
          <w:szCs w:val="22"/>
        </w:rPr>
        <w:t xml:space="preserve">joignable à tout moment, par un </w:t>
      </w:r>
      <w:r w:rsidRPr="003C2535">
        <w:rPr>
          <w:rStyle w:val="CharacterStyle1"/>
          <w:rFonts w:ascii="Times New Roman" w:hAnsi="Times New Roman" w:cs="Times New Roman"/>
          <w:color w:val="000000" w:themeColor="text1"/>
          <w:spacing w:val="-3"/>
          <w:sz w:val="22"/>
          <w:szCs w:val="22"/>
        </w:rPr>
        <w:lastRenderedPageBreak/>
        <w:t xml:space="preserve">moyen mis à sa disposition, afin d'être en mesure </w:t>
      </w:r>
      <w:r w:rsidRPr="003C2535">
        <w:rPr>
          <w:rStyle w:val="CharacterStyle1"/>
          <w:rFonts w:ascii="Times New Roman" w:hAnsi="Times New Roman" w:cs="Times New Roman"/>
          <w:color w:val="000000" w:themeColor="text1"/>
          <w:spacing w:val="2"/>
          <w:sz w:val="22"/>
          <w:szCs w:val="22"/>
        </w:rPr>
        <w:t xml:space="preserve">d'intervenir, dans les délais les plus brefs, pour effectuer un travail au service de </w:t>
      </w:r>
      <w:r w:rsidRPr="003C2535">
        <w:rPr>
          <w:rStyle w:val="CharacterStyle1"/>
          <w:rFonts w:ascii="Times New Roman" w:hAnsi="Times New Roman" w:cs="Times New Roman"/>
          <w:color w:val="000000" w:themeColor="text1"/>
          <w:spacing w:val="-2"/>
          <w:sz w:val="22"/>
          <w:szCs w:val="22"/>
        </w:rPr>
        <w:t>l'entreprise.</w:t>
      </w:r>
    </w:p>
    <w:p w14:paraId="75D8BDEB" w14:textId="77777777" w:rsidR="003B08AB" w:rsidRPr="003C2535" w:rsidRDefault="003B08AB" w:rsidP="003B08AB">
      <w:pPr>
        <w:jc w:val="both"/>
        <w:rPr>
          <w:rStyle w:val="CharacterStyle1"/>
          <w:rFonts w:ascii="Times New Roman" w:hAnsi="Times New Roman" w:cs="Times New Roman"/>
          <w:spacing w:val="-3"/>
          <w:sz w:val="22"/>
          <w:szCs w:val="22"/>
          <w:lang w:eastAsia="fr-FR"/>
        </w:rPr>
      </w:pPr>
      <w:r w:rsidRPr="003C2535">
        <w:rPr>
          <w:rStyle w:val="CharacterStyle1"/>
          <w:rFonts w:ascii="Times New Roman" w:hAnsi="Times New Roman" w:cs="Times New Roman"/>
          <w:sz w:val="22"/>
          <w:szCs w:val="22"/>
          <w:lang w:eastAsia="fr-FR"/>
        </w:rPr>
        <w:t xml:space="preserve">La durée de cette intervention et le temps correspondant au trajet habituel seront </w:t>
      </w:r>
      <w:r w:rsidRPr="003C2535">
        <w:rPr>
          <w:rStyle w:val="CharacterStyle1"/>
          <w:rFonts w:ascii="Times New Roman" w:hAnsi="Times New Roman" w:cs="Times New Roman"/>
          <w:spacing w:val="-3"/>
          <w:sz w:val="22"/>
          <w:szCs w:val="22"/>
          <w:lang w:eastAsia="fr-FR"/>
        </w:rPr>
        <w:t>considérés comme un temps de travail effectif.</w:t>
      </w:r>
    </w:p>
    <w:p w14:paraId="16FAD5A3" w14:textId="77777777" w:rsidR="003B08AB" w:rsidRPr="003C2535" w:rsidRDefault="003B08AB" w:rsidP="003B08AB">
      <w:pPr>
        <w:ind w:firstLine="284"/>
        <w:jc w:val="both"/>
        <w:rPr>
          <w:rFonts w:ascii="Times New Roman" w:hAnsi="Times New Roman" w:cs="Times New Roman"/>
          <w:color w:val="000000" w:themeColor="text1"/>
        </w:rPr>
      </w:pPr>
      <w:r w:rsidRPr="003C2535">
        <w:rPr>
          <w:rFonts w:ascii="Times New Roman" w:hAnsi="Times New Roman" w:cs="Times New Roman"/>
          <w:color w:val="000000" w:themeColor="text1"/>
        </w:rPr>
        <w:t>Au regard des besoins identifiés, les astreintes ne concernent à ce jour que les emplois suivants, mais cette liste est susceptible d’évolution :</w:t>
      </w:r>
    </w:p>
    <w:p w14:paraId="2FE28C08" w14:textId="270FEC50" w:rsidR="003B08AB" w:rsidRPr="003C2535" w:rsidRDefault="003B08AB" w:rsidP="00E21B96">
      <w:pPr>
        <w:pStyle w:val="Paragraphedeliste"/>
        <w:numPr>
          <w:ilvl w:val="0"/>
          <w:numId w:val="19"/>
        </w:numPr>
        <w:jc w:val="both"/>
        <w:rPr>
          <w:rFonts w:ascii="Times New Roman" w:hAnsi="Times New Roman"/>
          <w:color w:val="000000" w:themeColor="text1"/>
        </w:rPr>
      </w:pPr>
      <w:r w:rsidRPr="003C2535">
        <w:rPr>
          <w:rFonts w:ascii="Times New Roman" w:hAnsi="Times New Roman"/>
          <w:color w:val="000000" w:themeColor="text1"/>
        </w:rPr>
        <w:t>Directeurs/</w:t>
      </w:r>
      <w:proofErr w:type="spellStart"/>
      <w:r w:rsidR="002C6F56">
        <w:rPr>
          <w:rFonts w:ascii="Times New Roman" w:hAnsi="Times New Roman"/>
          <w:color w:val="000000" w:themeColor="text1"/>
        </w:rPr>
        <w:t>t</w:t>
      </w:r>
      <w:r w:rsidRPr="003C2535">
        <w:rPr>
          <w:rFonts w:ascii="Times New Roman" w:hAnsi="Times New Roman"/>
          <w:color w:val="000000" w:themeColor="text1"/>
        </w:rPr>
        <w:t>rices</w:t>
      </w:r>
      <w:proofErr w:type="spellEnd"/>
      <w:r w:rsidR="002C6F56">
        <w:rPr>
          <w:rFonts w:ascii="Times New Roman" w:hAnsi="Times New Roman"/>
          <w:color w:val="000000" w:themeColor="text1"/>
        </w:rPr>
        <w:t xml:space="preserve"> </w:t>
      </w:r>
      <w:r w:rsidRPr="003C2535">
        <w:rPr>
          <w:rFonts w:ascii="Times New Roman" w:hAnsi="Times New Roman"/>
          <w:color w:val="000000" w:themeColor="text1"/>
        </w:rPr>
        <w:t>et responsables de site</w:t>
      </w:r>
    </w:p>
    <w:p w14:paraId="2122E321" w14:textId="77777777" w:rsidR="003B08AB" w:rsidRPr="003C2535" w:rsidRDefault="003B08AB" w:rsidP="00E21B96">
      <w:pPr>
        <w:pStyle w:val="Paragraphedeliste"/>
        <w:numPr>
          <w:ilvl w:val="0"/>
          <w:numId w:val="19"/>
        </w:numPr>
        <w:jc w:val="both"/>
        <w:rPr>
          <w:rFonts w:ascii="Times New Roman" w:hAnsi="Times New Roman"/>
          <w:color w:val="000000" w:themeColor="text1"/>
        </w:rPr>
      </w:pPr>
      <w:r w:rsidRPr="003C2535">
        <w:rPr>
          <w:rFonts w:ascii="Times New Roman" w:hAnsi="Times New Roman"/>
          <w:color w:val="000000" w:themeColor="text1"/>
        </w:rPr>
        <w:t>Agents de plannings</w:t>
      </w:r>
    </w:p>
    <w:p w14:paraId="527022C2" w14:textId="77777777" w:rsidR="003B08AB" w:rsidRPr="003C2535" w:rsidRDefault="003B08AB" w:rsidP="00E21B96">
      <w:pPr>
        <w:pStyle w:val="Paragraphedeliste"/>
        <w:numPr>
          <w:ilvl w:val="0"/>
          <w:numId w:val="19"/>
        </w:numPr>
        <w:jc w:val="both"/>
        <w:rPr>
          <w:rFonts w:ascii="Times New Roman" w:hAnsi="Times New Roman"/>
          <w:color w:val="000000" w:themeColor="text1"/>
        </w:rPr>
      </w:pPr>
      <w:r w:rsidRPr="003C2535">
        <w:rPr>
          <w:rFonts w:ascii="Times New Roman" w:hAnsi="Times New Roman"/>
          <w:color w:val="000000" w:themeColor="text1"/>
        </w:rPr>
        <w:t>Mécaniciens/ennes</w:t>
      </w:r>
    </w:p>
    <w:p w14:paraId="32F2480A" w14:textId="77777777" w:rsidR="003B08AB" w:rsidRPr="003C2535" w:rsidRDefault="003B08AB" w:rsidP="00E21B96">
      <w:pPr>
        <w:pStyle w:val="Paragraphedeliste"/>
        <w:numPr>
          <w:ilvl w:val="0"/>
          <w:numId w:val="19"/>
        </w:numPr>
        <w:jc w:val="both"/>
        <w:rPr>
          <w:rFonts w:ascii="Times New Roman" w:hAnsi="Times New Roman"/>
          <w:color w:val="000000" w:themeColor="text1"/>
        </w:rPr>
      </w:pPr>
      <w:r w:rsidRPr="003C2535">
        <w:rPr>
          <w:rFonts w:ascii="Times New Roman" w:hAnsi="Times New Roman"/>
          <w:color w:val="000000" w:themeColor="text1"/>
        </w:rPr>
        <w:t>Conducteurs/</w:t>
      </w:r>
      <w:proofErr w:type="spellStart"/>
      <w:r w:rsidRPr="003C2535">
        <w:rPr>
          <w:rFonts w:ascii="Times New Roman" w:hAnsi="Times New Roman"/>
          <w:color w:val="000000" w:themeColor="text1"/>
        </w:rPr>
        <w:t>trices</w:t>
      </w:r>
      <w:proofErr w:type="spellEnd"/>
    </w:p>
    <w:p w14:paraId="13C28020" w14:textId="77777777" w:rsidR="003B08AB" w:rsidRPr="003C2535" w:rsidRDefault="003B08AB" w:rsidP="00E21B96">
      <w:pPr>
        <w:pStyle w:val="Paragraphedeliste"/>
        <w:numPr>
          <w:ilvl w:val="0"/>
          <w:numId w:val="19"/>
        </w:numPr>
        <w:jc w:val="both"/>
        <w:rPr>
          <w:rFonts w:ascii="Times New Roman" w:hAnsi="Times New Roman"/>
          <w:color w:val="000000" w:themeColor="text1"/>
        </w:rPr>
      </w:pPr>
      <w:r w:rsidRPr="003C2535">
        <w:rPr>
          <w:rFonts w:ascii="Times New Roman" w:hAnsi="Times New Roman"/>
          <w:color w:val="000000" w:themeColor="text1"/>
        </w:rPr>
        <w:t>Ou tout autre personne ayant les fonctions d’assurer une astreinte.</w:t>
      </w:r>
    </w:p>
    <w:p w14:paraId="02F5FAB7" w14:textId="77777777" w:rsidR="003B08AB" w:rsidRPr="003C2535" w:rsidRDefault="003B08AB" w:rsidP="003B08AB">
      <w:pPr>
        <w:ind w:left="360"/>
        <w:rPr>
          <w:rFonts w:ascii="Times New Roman" w:hAnsi="Times New Roman"/>
          <w:b/>
          <w:bCs/>
          <w:color w:val="4472C4" w:themeColor="accent1"/>
          <w:u w:val="single"/>
        </w:rPr>
      </w:pPr>
    </w:p>
    <w:p w14:paraId="319FF794" w14:textId="77777777" w:rsidR="003B08AB" w:rsidRPr="003C2535" w:rsidRDefault="003B08AB" w:rsidP="00A403C6">
      <w:pPr>
        <w:pStyle w:val="Paragraphedeliste"/>
        <w:numPr>
          <w:ilvl w:val="0"/>
          <w:numId w:val="18"/>
        </w:numPr>
        <w:jc w:val="both"/>
        <w:rPr>
          <w:rFonts w:ascii="Times New Roman" w:hAnsi="Times New Roman"/>
          <w:b/>
          <w:color w:val="000000" w:themeColor="text1"/>
          <w:sz w:val="24"/>
          <w:szCs w:val="24"/>
          <w:u w:val="single"/>
        </w:rPr>
      </w:pPr>
      <w:r w:rsidRPr="003C2535">
        <w:rPr>
          <w:rFonts w:ascii="Times New Roman" w:hAnsi="Times New Roman"/>
          <w:b/>
          <w:color w:val="000000" w:themeColor="text1"/>
          <w:sz w:val="24"/>
          <w:szCs w:val="24"/>
          <w:u w:val="single"/>
        </w:rPr>
        <w:t>PLANIFICATION DES ASTREINTES</w:t>
      </w:r>
      <w:r w:rsidRPr="003C2535">
        <w:rPr>
          <w:rFonts w:ascii="Times New Roman" w:hAnsi="Times New Roman"/>
          <w:b/>
          <w:color w:val="000000" w:themeColor="text1"/>
          <w:sz w:val="24"/>
          <w:szCs w:val="24"/>
        </w:rPr>
        <w:t> :</w:t>
      </w:r>
    </w:p>
    <w:p w14:paraId="60E9ABFA" w14:textId="6521F4EE" w:rsidR="003B08AB" w:rsidRPr="003C2535" w:rsidRDefault="003B08AB" w:rsidP="003B08AB">
      <w:pPr>
        <w:jc w:val="both"/>
        <w:rPr>
          <w:rFonts w:ascii="Times New Roman" w:hAnsi="Times New Roman" w:cs="Times New Roman"/>
          <w:strike/>
          <w:color w:val="000000" w:themeColor="text1"/>
        </w:rPr>
      </w:pPr>
      <w:r w:rsidRPr="003C2535">
        <w:rPr>
          <w:rFonts w:ascii="Times New Roman" w:hAnsi="Times New Roman" w:cs="Times New Roman"/>
          <w:color w:val="000000" w:themeColor="text1"/>
        </w:rPr>
        <w:t xml:space="preserve">La période d’astreinte peut couvrir une semaine complète, </w:t>
      </w:r>
      <w:r w:rsidRPr="00EB3A46">
        <w:rPr>
          <w:rFonts w:ascii="Times New Roman" w:hAnsi="Times New Roman" w:cs="Times New Roman"/>
          <w:color w:val="000000" w:themeColor="text1"/>
          <w:u w:val="single"/>
        </w:rPr>
        <w:t xml:space="preserve">par exemple </w:t>
      </w:r>
      <w:r w:rsidRPr="003C2535">
        <w:rPr>
          <w:rFonts w:ascii="Times New Roman" w:hAnsi="Times New Roman" w:cs="Times New Roman"/>
          <w:color w:val="000000" w:themeColor="text1"/>
        </w:rPr>
        <w:t>du Vendredi</w:t>
      </w:r>
      <w:r w:rsidR="002E178C" w:rsidRPr="003C2535">
        <w:rPr>
          <w:rFonts w:ascii="Times New Roman" w:hAnsi="Times New Roman" w:cs="Times New Roman"/>
          <w:color w:val="000000" w:themeColor="text1"/>
        </w:rPr>
        <w:t xml:space="preserve"> soir à la fermeture des </w:t>
      </w:r>
      <w:r w:rsidR="00742EEB" w:rsidRPr="003C2535">
        <w:rPr>
          <w:rFonts w:ascii="Times New Roman" w:hAnsi="Times New Roman" w:cs="Times New Roman"/>
          <w:color w:val="000000" w:themeColor="text1"/>
        </w:rPr>
        <w:t>bureaux au</w:t>
      </w:r>
      <w:r w:rsidRPr="003C2535">
        <w:rPr>
          <w:rFonts w:ascii="Times New Roman" w:hAnsi="Times New Roman" w:cs="Times New Roman"/>
          <w:color w:val="000000" w:themeColor="text1"/>
        </w:rPr>
        <w:t xml:space="preserve"> Vendredi</w:t>
      </w:r>
      <w:r w:rsidR="002E178C" w:rsidRPr="003C2535">
        <w:rPr>
          <w:rFonts w:ascii="Times New Roman" w:hAnsi="Times New Roman" w:cs="Times New Roman"/>
          <w:color w:val="000000" w:themeColor="text1"/>
        </w:rPr>
        <w:t xml:space="preserve"> soir suivant</w:t>
      </w:r>
      <w:r w:rsidRPr="003C2535">
        <w:rPr>
          <w:rFonts w:ascii="Times New Roman" w:hAnsi="Times New Roman" w:cs="Times New Roman"/>
          <w:color w:val="000000" w:themeColor="text1"/>
        </w:rPr>
        <w:t>.</w:t>
      </w:r>
      <w:r w:rsidR="00EB3A46">
        <w:rPr>
          <w:rFonts w:ascii="Times New Roman" w:hAnsi="Times New Roman" w:cs="Times New Roman"/>
          <w:color w:val="000000" w:themeColor="text1"/>
        </w:rPr>
        <w:t xml:space="preserve"> Cette période sera définie par note de service. </w:t>
      </w:r>
    </w:p>
    <w:p w14:paraId="7F778409" w14:textId="77777777" w:rsidR="003B08AB" w:rsidRPr="003C2535" w:rsidRDefault="003B08AB" w:rsidP="003B08AB">
      <w:pPr>
        <w:jc w:val="both"/>
        <w:rPr>
          <w:rFonts w:ascii="Times New Roman" w:hAnsi="Times New Roman" w:cs="Times New Roman"/>
          <w:color w:val="000000" w:themeColor="text1"/>
        </w:rPr>
      </w:pPr>
      <w:r w:rsidRPr="003C2535">
        <w:rPr>
          <w:rFonts w:ascii="Times New Roman" w:hAnsi="Times New Roman" w:cs="Times New Roman"/>
          <w:color w:val="000000" w:themeColor="text1"/>
        </w:rPr>
        <w:t>Le planning d’astreintes sera élaboré par le responsable hiérarchique en concertation avec les salariés concernés.</w:t>
      </w:r>
    </w:p>
    <w:p w14:paraId="0C1728A9" w14:textId="6F7F8042" w:rsidR="00742EEB" w:rsidRPr="003C2535" w:rsidRDefault="003B08AB" w:rsidP="00062063">
      <w:pPr>
        <w:jc w:val="both"/>
        <w:rPr>
          <w:rFonts w:ascii="Times New Roman" w:hAnsi="Times New Roman" w:cs="Times New Roman"/>
          <w:color w:val="000000" w:themeColor="text1"/>
        </w:rPr>
      </w:pPr>
      <w:r w:rsidRPr="003C2535">
        <w:rPr>
          <w:rFonts w:ascii="Times New Roman" w:hAnsi="Times New Roman" w:cs="Times New Roman"/>
          <w:color w:val="000000" w:themeColor="text1"/>
        </w:rPr>
        <w:t>La programmation individuelle des périodes d’astreinte est portée à la connaissance de chaque salarié, par tout moyen, et au plus tard 48 heures à l’avance sauf circonstances exceptionnelles. Dans ce dernier cas, le salarié doit-être prévenu au moins 24h à l’avance.</w:t>
      </w:r>
    </w:p>
    <w:p w14:paraId="68C2717C" w14:textId="77777777" w:rsidR="00742EEB" w:rsidRPr="003C2535" w:rsidRDefault="00742EEB" w:rsidP="00062063">
      <w:pPr>
        <w:jc w:val="both"/>
        <w:rPr>
          <w:rFonts w:ascii="Times New Roman" w:hAnsi="Times New Roman" w:cs="Times New Roman"/>
          <w:color w:val="000000" w:themeColor="text1"/>
        </w:rPr>
      </w:pPr>
    </w:p>
    <w:p w14:paraId="716E0DBF" w14:textId="121B5C40" w:rsidR="000642FE" w:rsidRPr="003C2535" w:rsidRDefault="000642FE" w:rsidP="00A403C6">
      <w:pPr>
        <w:pStyle w:val="Paragraphedeliste"/>
        <w:numPr>
          <w:ilvl w:val="0"/>
          <w:numId w:val="18"/>
        </w:numPr>
        <w:jc w:val="both"/>
        <w:rPr>
          <w:rFonts w:ascii="Times New Roman" w:hAnsi="Times New Roman"/>
          <w:b/>
          <w:color w:val="000000" w:themeColor="text1"/>
          <w:sz w:val="24"/>
          <w:szCs w:val="24"/>
          <w:u w:val="single"/>
        </w:rPr>
      </w:pPr>
      <w:r w:rsidRPr="003C2535">
        <w:rPr>
          <w:rFonts w:ascii="Times New Roman" w:hAnsi="Times New Roman"/>
          <w:b/>
          <w:color w:val="000000" w:themeColor="text1"/>
          <w:sz w:val="24"/>
          <w:szCs w:val="24"/>
          <w:u w:val="single"/>
        </w:rPr>
        <w:t>CONTREPARTIES</w:t>
      </w:r>
      <w:r w:rsidRPr="003C2535">
        <w:rPr>
          <w:rFonts w:ascii="Times New Roman" w:hAnsi="Times New Roman"/>
          <w:b/>
          <w:color w:val="000000" w:themeColor="text1"/>
          <w:sz w:val="24"/>
          <w:szCs w:val="24"/>
        </w:rPr>
        <w:t> :</w:t>
      </w:r>
    </w:p>
    <w:p w14:paraId="1EB9AC69" w14:textId="77777777" w:rsidR="000642FE" w:rsidRPr="003C2535" w:rsidRDefault="000642FE" w:rsidP="000642FE">
      <w:pPr>
        <w:spacing w:after="0" w:line="240" w:lineRule="auto"/>
        <w:jc w:val="both"/>
        <w:rPr>
          <w:rFonts w:ascii="Times New Roman" w:eastAsia="Times New Roman" w:hAnsi="Times New Roman" w:cs="Times New Roman"/>
          <w:bCs/>
          <w:color w:val="000000" w:themeColor="text1"/>
          <w:lang w:eastAsia="fr-FR"/>
        </w:rPr>
      </w:pPr>
    </w:p>
    <w:p w14:paraId="4CA830A1" w14:textId="5321ABD8" w:rsidR="000642FE" w:rsidRPr="003C2535" w:rsidRDefault="000642FE" w:rsidP="005D0426">
      <w:pPr>
        <w:spacing w:after="0" w:line="240" w:lineRule="auto"/>
        <w:ind w:left="708" w:firstLine="708"/>
        <w:jc w:val="both"/>
        <w:rPr>
          <w:rFonts w:ascii="Times New Roman" w:eastAsia="Times New Roman" w:hAnsi="Times New Roman" w:cs="Times New Roman"/>
          <w:b/>
          <w:color w:val="000000" w:themeColor="text1"/>
          <w:u w:val="single"/>
          <w:lang w:eastAsia="fr-FR"/>
        </w:rPr>
      </w:pPr>
      <w:r w:rsidRPr="003C2535">
        <w:rPr>
          <w:rFonts w:ascii="Times New Roman" w:eastAsia="Times New Roman" w:hAnsi="Times New Roman" w:cs="Times New Roman"/>
          <w:b/>
          <w:color w:val="000000" w:themeColor="text1"/>
          <w:u w:val="single"/>
          <w:lang w:eastAsia="fr-FR"/>
        </w:rPr>
        <w:t>C1 – Indemnisation de l’astreinte</w:t>
      </w:r>
      <w:r w:rsidR="00062063" w:rsidRPr="003C2535">
        <w:rPr>
          <w:rFonts w:ascii="Times New Roman" w:eastAsia="Times New Roman" w:hAnsi="Times New Roman" w:cs="Times New Roman"/>
          <w:b/>
          <w:color w:val="000000" w:themeColor="text1"/>
          <w:u w:val="single"/>
          <w:lang w:eastAsia="fr-FR"/>
        </w:rPr>
        <w:t xml:space="preserve"> : </w:t>
      </w:r>
    </w:p>
    <w:p w14:paraId="655F1C06" w14:textId="77777777" w:rsidR="00062063" w:rsidRPr="003C2535" w:rsidRDefault="00062063" w:rsidP="000642FE">
      <w:pPr>
        <w:spacing w:after="0" w:line="240" w:lineRule="auto"/>
        <w:jc w:val="both"/>
        <w:rPr>
          <w:rFonts w:ascii="Times New Roman" w:eastAsia="Times New Roman" w:hAnsi="Times New Roman" w:cs="Times New Roman"/>
          <w:b/>
          <w:color w:val="000000" w:themeColor="text1"/>
          <w:u w:val="single"/>
          <w:lang w:eastAsia="fr-FR"/>
        </w:rPr>
      </w:pPr>
    </w:p>
    <w:p w14:paraId="261241BD" w14:textId="28A00A58" w:rsidR="000642FE" w:rsidRPr="003C2535" w:rsidRDefault="000642FE" w:rsidP="000642FE">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bCs/>
          <w:color w:val="000000" w:themeColor="text1"/>
          <w:lang w:eastAsia="fr-FR"/>
        </w:rPr>
        <w:t>La période d’astreinte n’est pas du temps de travail effectif, mais donne lieu à compensation, du fait de la contrainte qu’elle constitue.</w:t>
      </w:r>
    </w:p>
    <w:p w14:paraId="3DD3E0D5" w14:textId="77777777" w:rsidR="000642FE" w:rsidRPr="003C2535" w:rsidRDefault="000642FE" w:rsidP="000642FE">
      <w:pPr>
        <w:spacing w:after="0" w:line="240" w:lineRule="auto"/>
        <w:jc w:val="both"/>
        <w:rPr>
          <w:rFonts w:ascii="Times New Roman" w:eastAsia="Times New Roman" w:hAnsi="Times New Roman" w:cs="Times New Roman"/>
          <w:color w:val="000000" w:themeColor="text1"/>
          <w:lang w:eastAsia="fr-FR"/>
        </w:rPr>
      </w:pPr>
    </w:p>
    <w:p w14:paraId="2570B220" w14:textId="65AC5BAB" w:rsidR="000642FE" w:rsidRDefault="000642FE" w:rsidP="00A403C6">
      <w:pPr>
        <w:pStyle w:val="Paragraphedeliste"/>
        <w:numPr>
          <w:ilvl w:val="0"/>
          <w:numId w:val="17"/>
        </w:numPr>
        <w:spacing w:after="0" w:line="240" w:lineRule="auto"/>
        <w:jc w:val="both"/>
        <w:rPr>
          <w:rFonts w:ascii="Times New Roman" w:eastAsia="Times New Roman" w:hAnsi="Times New Roman"/>
          <w:color w:val="000000" w:themeColor="text1"/>
          <w:lang w:eastAsia="fr-FR"/>
        </w:rPr>
      </w:pPr>
      <w:r w:rsidRPr="003C2535">
        <w:rPr>
          <w:rFonts w:ascii="Times New Roman" w:eastAsia="Times New Roman" w:hAnsi="Times New Roman"/>
          <w:color w:val="000000" w:themeColor="text1"/>
          <w:lang w:eastAsia="fr-FR"/>
        </w:rPr>
        <w:t xml:space="preserve">Le montant de la </w:t>
      </w:r>
      <w:r w:rsidRPr="003C2535">
        <w:rPr>
          <w:rFonts w:ascii="Times New Roman" w:eastAsia="Times New Roman" w:hAnsi="Times New Roman"/>
          <w:b/>
          <w:bCs/>
          <w:color w:val="000000" w:themeColor="text1"/>
          <w:lang w:eastAsia="fr-FR"/>
        </w:rPr>
        <w:t>prime d’astreinte conducteur</w:t>
      </w:r>
      <w:r w:rsidRPr="003C2535">
        <w:rPr>
          <w:rFonts w:ascii="Times New Roman" w:eastAsia="Times New Roman" w:hAnsi="Times New Roman"/>
          <w:color w:val="000000" w:themeColor="text1"/>
          <w:lang w:eastAsia="fr-FR"/>
        </w:rPr>
        <w:t xml:space="preserve"> à temps complet est fixé en annexe n°1 et celui de </w:t>
      </w:r>
      <w:r w:rsidRPr="003C2535">
        <w:rPr>
          <w:rFonts w:ascii="Times New Roman" w:eastAsia="Times New Roman" w:hAnsi="Times New Roman"/>
          <w:b/>
          <w:bCs/>
          <w:color w:val="000000" w:themeColor="text1"/>
          <w:lang w:eastAsia="fr-FR"/>
        </w:rPr>
        <w:t>l’astreinte conducteur à temps partiel</w:t>
      </w:r>
      <w:r w:rsidRPr="003C2535">
        <w:rPr>
          <w:rFonts w:ascii="Times New Roman" w:eastAsia="Times New Roman" w:hAnsi="Times New Roman"/>
          <w:color w:val="000000" w:themeColor="text1"/>
          <w:lang w:eastAsia="fr-FR"/>
        </w:rPr>
        <w:t xml:space="preserve"> en annexe n°2.</w:t>
      </w:r>
      <w:r w:rsidR="00D057C0" w:rsidRPr="003C2535">
        <w:rPr>
          <w:rFonts w:ascii="Times New Roman" w:eastAsia="Times New Roman" w:hAnsi="Times New Roman"/>
          <w:color w:val="000000" w:themeColor="text1"/>
          <w:lang w:eastAsia="fr-FR"/>
        </w:rPr>
        <w:t xml:space="preserve"> </w:t>
      </w:r>
    </w:p>
    <w:p w14:paraId="212AD3D2" w14:textId="77777777" w:rsidR="00D034C8" w:rsidRPr="003C2535" w:rsidRDefault="00D034C8" w:rsidP="00D034C8">
      <w:pPr>
        <w:pStyle w:val="Paragraphedeliste"/>
        <w:spacing w:after="0" w:line="240" w:lineRule="auto"/>
        <w:ind w:left="1776"/>
        <w:jc w:val="both"/>
        <w:rPr>
          <w:rFonts w:ascii="Times New Roman" w:eastAsia="Times New Roman" w:hAnsi="Times New Roman"/>
          <w:color w:val="000000" w:themeColor="text1"/>
          <w:lang w:eastAsia="fr-FR"/>
        </w:rPr>
      </w:pPr>
    </w:p>
    <w:p w14:paraId="045EE9DD" w14:textId="77777777" w:rsidR="00D034C8" w:rsidRPr="003C2535" w:rsidRDefault="00D034C8" w:rsidP="00D034C8">
      <w:pPr>
        <w:pStyle w:val="Paragraphedeliste"/>
        <w:numPr>
          <w:ilvl w:val="0"/>
          <w:numId w:val="17"/>
        </w:numPr>
        <w:spacing w:after="0" w:line="240" w:lineRule="auto"/>
        <w:jc w:val="both"/>
        <w:rPr>
          <w:rFonts w:ascii="Times New Roman" w:eastAsia="Times New Roman" w:hAnsi="Times New Roman"/>
          <w:color w:val="000000" w:themeColor="text1"/>
          <w:lang w:eastAsia="fr-FR"/>
        </w:rPr>
      </w:pPr>
      <w:r w:rsidRPr="003C2535">
        <w:rPr>
          <w:rFonts w:ascii="Times New Roman" w:eastAsia="Times New Roman" w:hAnsi="Times New Roman"/>
          <w:color w:val="000000" w:themeColor="text1"/>
          <w:lang w:eastAsia="fr-FR"/>
        </w:rPr>
        <w:t>La prime de remplacement exceptionnel n’est pas due en période d’astreinte. Pour rappel, les deux primes (prime d’astreinte et prime de remplacement exceptionnel) ne se cumulent pas.</w:t>
      </w:r>
    </w:p>
    <w:p w14:paraId="77FFF300" w14:textId="77777777" w:rsidR="000642FE" w:rsidRPr="003C2535" w:rsidRDefault="000642FE" w:rsidP="00D034C8">
      <w:pPr>
        <w:spacing w:after="0" w:line="240" w:lineRule="auto"/>
        <w:ind w:left="1776"/>
        <w:jc w:val="both"/>
        <w:rPr>
          <w:rFonts w:ascii="Times New Roman" w:eastAsia="Times New Roman" w:hAnsi="Times New Roman" w:cs="Times New Roman"/>
          <w:color w:val="000000" w:themeColor="text1"/>
          <w:lang w:eastAsia="fr-FR"/>
        </w:rPr>
      </w:pPr>
    </w:p>
    <w:p w14:paraId="749BDC87" w14:textId="65008FE5" w:rsidR="000B3E50" w:rsidRPr="003C2535" w:rsidRDefault="000642FE" w:rsidP="00A403C6">
      <w:pPr>
        <w:pStyle w:val="Paragraphedeliste"/>
        <w:numPr>
          <w:ilvl w:val="0"/>
          <w:numId w:val="17"/>
        </w:numPr>
        <w:spacing w:after="0" w:line="240" w:lineRule="auto"/>
        <w:jc w:val="both"/>
        <w:rPr>
          <w:rFonts w:ascii="Times New Roman" w:eastAsia="Times New Roman" w:hAnsi="Times New Roman"/>
          <w:color w:val="000000" w:themeColor="text1"/>
          <w:lang w:eastAsia="fr-FR"/>
        </w:rPr>
      </w:pPr>
      <w:r w:rsidRPr="003C2535">
        <w:rPr>
          <w:rFonts w:ascii="Times New Roman" w:eastAsia="Times New Roman" w:hAnsi="Times New Roman"/>
          <w:color w:val="000000" w:themeColor="text1"/>
          <w:lang w:eastAsia="fr-FR"/>
        </w:rPr>
        <w:t xml:space="preserve">Pour les </w:t>
      </w:r>
      <w:r w:rsidRPr="003C2535">
        <w:rPr>
          <w:rFonts w:ascii="Times New Roman" w:eastAsia="Times New Roman" w:hAnsi="Times New Roman"/>
          <w:b/>
          <w:bCs/>
          <w:color w:val="000000" w:themeColor="text1"/>
          <w:lang w:eastAsia="fr-FR"/>
        </w:rPr>
        <w:t>autres personnels</w:t>
      </w:r>
      <w:r w:rsidRPr="003C2535">
        <w:rPr>
          <w:rFonts w:ascii="Times New Roman" w:eastAsia="Times New Roman" w:hAnsi="Times New Roman"/>
          <w:color w:val="000000" w:themeColor="text1"/>
          <w:lang w:eastAsia="fr-FR"/>
        </w:rPr>
        <w:t xml:space="preserve"> (agents de planning, et mécaniciens, directeurs/</w:t>
      </w:r>
      <w:proofErr w:type="spellStart"/>
      <w:r w:rsidRPr="003C2535">
        <w:rPr>
          <w:rFonts w:ascii="Times New Roman" w:eastAsia="Times New Roman" w:hAnsi="Times New Roman"/>
          <w:color w:val="000000" w:themeColor="text1"/>
          <w:lang w:eastAsia="fr-FR"/>
        </w:rPr>
        <w:t>trices</w:t>
      </w:r>
      <w:proofErr w:type="spellEnd"/>
      <w:r w:rsidRPr="003C2535">
        <w:rPr>
          <w:rFonts w:ascii="Times New Roman" w:eastAsia="Times New Roman" w:hAnsi="Times New Roman"/>
          <w:color w:val="000000" w:themeColor="text1"/>
          <w:lang w:eastAsia="fr-FR"/>
        </w:rPr>
        <w:t xml:space="preserve"> et responsables de site, etc.), l’astreinte est fixée en annexe n°3.</w:t>
      </w:r>
      <w:r w:rsidR="004839EF" w:rsidRPr="003C2535">
        <w:rPr>
          <w:rFonts w:ascii="Times New Roman" w:eastAsia="Times New Roman" w:hAnsi="Times New Roman"/>
          <w:color w:val="000000" w:themeColor="text1"/>
          <w:lang w:eastAsia="fr-FR"/>
        </w:rPr>
        <w:t xml:space="preserve"> Cette prime </w:t>
      </w:r>
      <w:r w:rsidR="002A51E2" w:rsidRPr="003C2535">
        <w:rPr>
          <w:rFonts w:ascii="Times New Roman" w:eastAsia="Times New Roman" w:hAnsi="Times New Roman"/>
          <w:color w:val="000000" w:themeColor="text1"/>
          <w:lang w:eastAsia="fr-FR"/>
        </w:rPr>
        <w:t>inclue la</w:t>
      </w:r>
      <w:r w:rsidR="004839EF" w:rsidRPr="003C2535">
        <w:rPr>
          <w:rFonts w:ascii="Times New Roman" w:eastAsia="Times New Roman" w:hAnsi="Times New Roman"/>
          <w:color w:val="000000" w:themeColor="text1"/>
          <w:lang w:eastAsia="fr-FR"/>
        </w:rPr>
        <w:t xml:space="preserve"> prime du dimanche, </w:t>
      </w:r>
      <w:r w:rsidR="00944CCE" w:rsidRPr="003C2535">
        <w:rPr>
          <w:rFonts w:ascii="Times New Roman" w:eastAsia="Times New Roman" w:hAnsi="Times New Roman"/>
          <w:color w:val="000000" w:themeColor="text1"/>
          <w:lang w:eastAsia="fr-FR"/>
        </w:rPr>
        <w:t xml:space="preserve">et </w:t>
      </w:r>
      <w:r w:rsidR="004839EF" w:rsidRPr="003C2535">
        <w:rPr>
          <w:rFonts w:ascii="Times New Roman" w:eastAsia="Times New Roman" w:hAnsi="Times New Roman"/>
          <w:color w:val="000000" w:themeColor="text1"/>
          <w:lang w:eastAsia="fr-FR"/>
        </w:rPr>
        <w:t>des jours fériés.</w:t>
      </w:r>
    </w:p>
    <w:p w14:paraId="1A682F57" w14:textId="77777777" w:rsidR="000B3E50" w:rsidRPr="003C2535" w:rsidRDefault="000B3E50" w:rsidP="000B3E50">
      <w:pPr>
        <w:pStyle w:val="Paragraphedeliste"/>
        <w:rPr>
          <w:rFonts w:ascii="Times New Roman" w:eastAsia="Times New Roman" w:hAnsi="Times New Roman"/>
          <w:color w:val="000000" w:themeColor="text1"/>
          <w:lang w:eastAsia="fr-FR"/>
        </w:rPr>
      </w:pPr>
    </w:p>
    <w:p w14:paraId="2CA78F71" w14:textId="77777777" w:rsidR="00D16C44" w:rsidRPr="003C2535" w:rsidRDefault="00D16C44" w:rsidP="00D16C44">
      <w:pPr>
        <w:pStyle w:val="Paragraphedeliste"/>
        <w:rPr>
          <w:rFonts w:ascii="Times New Roman" w:eastAsia="Times New Roman" w:hAnsi="Times New Roman"/>
          <w:color w:val="000000" w:themeColor="text1"/>
          <w:lang w:eastAsia="fr-FR"/>
        </w:rPr>
      </w:pPr>
    </w:p>
    <w:p w14:paraId="26873922" w14:textId="77777777" w:rsidR="00D16C44" w:rsidRPr="003C2535" w:rsidRDefault="00D16C44" w:rsidP="00D16C44">
      <w:pPr>
        <w:pStyle w:val="Paragraphedeliste"/>
        <w:spacing w:after="0" w:line="240" w:lineRule="auto"/>
        <w:jc w:val="both"/>
        <w:rPr>
          <w:rFonts w:ascii="Times New Roman" w:eastAsia="Times New Roman" w:hAnsi="Times New Roman"/>
          <w:color w:val="000000" w:themeColor="text1"/>
          <w:lang w:eastAsia="fr-FR"/>
        </w:rPr>
      </w:pPr>
    </w:p>
    <w:p w14:paraId="343B2A95" w14:textId="79333C3C" w:rsidR="000642FE" w:rsidRPr="003C2535" w:rsidRDefault="000B3E50" w:rsidP="005D0426">
      <w:pPr>
        <w:spacing w:after="0" w:line="240" w:lineRule="auto"/>
        <w:ind w:left="708" w:firstLine="708"/>
        <w:jc w:val="both"/>
        <w:rPr>
          <w:rFonts w:ascii="Times New Roman" w:eastAsia="Times New Roman" w:hAnsi="Times New Roman" w:cs="Times New Roman"/>
          <w:b/>
          <w:color w:val="00B050"/>
          <w:u w:val="single"/>
          <w:lang w:eastAsia="fr-FR"/>
        </w:rPr>
      </w:pPr>
      <w:r w:rsidRPr="003C2535">
        <w:rPr>
          <w:rFonts w:ascii="Times New Roman" w:eastAsia="Times New Roman" w:hAnsi="Times New Roman" w:cs="Times New Roman"/>
          <w:b/>
          <w:color w:val="000000" w:themeColor="text1"/>
          <w:u w:val="single"/>
          <w:lang w:eastAsia="fr-FR"/>
        </w:rPr>
        <w:t>C2- Rémunération des temps de travail pendant une astreinte</w:t>
      </w:r>
    </w:p>
    <w:p w14:paraId="3E4B6BEA" w14:textId="77777777" w:rsidR="000642FE" w:rsidRPr="003C2535" w:rsidRDefault="000642FE" w:rsidP="000642FE">
      <w:pPr>
        <w:spacing w:after="0" w:line="240" w:lineRule="auto"/>
        <w:jc w:val="both"/>
        <w:rPr>
          <w:rFonts w:ascii="Times New Roman" w:eastAsia="Times New Roman" w:hAnsi="Times New Roman" w:cs="Times New Roman"/>
          <w:bCs/>
          <w:color w:val="000000" w:themeColor="text1"/>
          <w:lang w:eastAsia="fr-FR"/>
        </w:rPr>
      </w:pPr>
    </w:p>
    <w:p w14:paraId="62ED4FC9" w14:textId="77777777" w:rsidR="00D64345" w:rsidRPr="003C2535" w:rsidRDefault="00D64345" w:rsidP="00D64345">
      <w:pPr>
        <w:spacing w:after="0" w:line="240" w:lineRule="auto"/>
        <w:jc w:val="both"/>
        <w:rPr>
          <w:rFonts w:ascii="Times New Roman" w:eastAsia="Times New Roman" w:hAnsi="Times New Roman" w:cs="Times New Roman"/>
          <w:bCs/>
          <w:color w:val="000000" w:themeColor="text1"/>
          <w:lang w:eastAsia="fr-FR"/>
        </w:rPr>
      </w:pPr>
      <w:r w:rsidRPr="003C2535">
        <w:rPr>
          <w:rFonts w:ascii="Times New Roman" w:eastAsia="Times New Roman" w:hAnsi="Times New Roman" w:cs="Times New Roman"/>
          <w:bCs/>
          <w:color w:val="000000" w:themeColor="text1"/>
          <w:lang w:eastAsia="fr-FR"/>
        </w:rPr>
        <w:t>Il faut distinguer deux types d’intervention :</w:t>
      </w:r>
    </w:p>
    <w:p w14:paraId="451AAD95" w14:textId="77777777" w:rsidR="00D64345" w:rsidRPr="003C2535" w:rsidRDefault="00D64345" w:rsidP="00D64345">
      <w:pPr>
        <w:spacing w:after="0" w:line="240" w:lineRule="auto"/>
        <w:jc w:val="both"/>
        <w:rPr>
          <w:rFonts w:ascii="Times New Roman" w:eastAsia="Times New Roman" w:hAnsi="Times New Roman" w:cs="Times New Roman"/>
          <w:bCs/>
          <w:color w:val="000000" w:themeColor="text1"/>
          <w:lang w:eastAsia="fr-FR"/>
        </w:rPr>
      </w:pPr>
    </w:p>
    <w:p w14:paraId="2B82059F" w14:textId="77777777" w:rsidR="00D64345" w:rsidRPr="003C2535" w:rsidRDefault="00D64345" w:rsidP="00D64345">
      <w:pPr>
        <w:spacing w:after="0" w:line="240" w:lineRule="auto"/>
        <w:jc w:val="both"/>
        <w:rPr>
          <w:rFonts w:ascii="Times New Roman" w:eastAsia="Times New Roman" w:hAnsi="Times New Roman" w:cs="Times New Roman"/>
          <w:b/>
          <w:color w:val="000000" w:themeColor="text1"/>
          <w:u w:val="single"/>
          <w:lang w:eastAsia="fr-FR"/>
        </w:rPr>
      </w:pPr>
      <w:r w:rsidRPr="003C2535">
        <w:rPr>
          <w:rFonts w:ascii="Times New Roman" w:eastAsia="Times New Roman" w:hAnsi="Times New Roman" w:cs="Times New Roman"/>
          <w:bCs/>
          <w:color w:val="000000" w:themeColor="text1"/>
          <w:lang w:eastAsia="fr-FR"/>
        </w:rPr>
        <w:lastRenderedPageBreak/>
        <w:t xml:space="preserve">- </w:t>
      </w:r>
      <w:r w:rsidRPr="003C2535">
        <w:rPr>
          <w:rFonts w:ascii="Times New Roman" w:eastAsia="Times New Roman" w:hAnsi="Times New Roman" w:cs="Times New Roman"/>
          <w:b/>
          <w:color w:val="000000" w:themeColor="text1"/>
          <w:u w:val="single"/>
          <w:lang w:eastAsia="fr-FR"/>
        </w:rPr>
        <w:t>celle sur site</w:t>
      </w:r>
      <w:r w:rsidRPr="003C2535">
        <w:rPr>
          <w:rFonts w:ascii="Times New Roman" w:eastAsia="Times New Roman" w:hAnsi="Times New Roman" w:cs="Times New Roman"/>
          <w:bCs/>
          <w:color w:val="000000" w:themeColor="text1"/>
          <w:lang w:eastAsia="fr-FR"/>
        </w:rPr>
        <w:t> : Elle nécessite un déplacement sur site. Le temps d’intervention comprend non seulement le temps pendant lequel le salarié effectue le travail demandé mais aussi le temps de trajet aller-retour entre son domicile et le lieu de l’intervention</w:t>
      </w:r>
      <w:r w:rsidRPr="003C2535">
        <w:rPr>
          <w:rFonts w:ascii="Times New Roman" w:eastAsia="Times New Roman" w:hAnsi="Times New Roman" w:cs="Times New Roman"/>
          <w:b/>
          <w:color w:val="000000" w:themeColor="text1"/>
          <w:lang w:eastAsia="fr-FR"/>
        </w:rPr>
        <w:t>.</w:t>
      </w:r>
    </w:p>
    <w:p w14:paraId="361E6C18" w14:textId="77777777" w:rsidR="00D64345" w:rsidRPr="003C2535" w:rsidRDefault="00D64345" w:rsidP="00D64345">
      <w:pPr>
        <w:spacing w:after="0" w:line="240" w:lineRule="auto"/>
        <w:jc w:val="both"/>
        <w:rPr>
          <w:rFonts w:ascii="Times New Roman" w:eastAsia="Times New Roman" w:hAnsi="Times New Roman" w:cs="Times New Roman"/>
          <w:bCs/>
          <w:color w:val="000000" w:themeColor="text1"/>
          <w:lang w:eastAsia="fr-FR"/>
        </w:rPr>
      </w:pPr>
    </w:p>
    <w:p w14:paraId="4825AB8F" w14:textId="4E898098" w:rsidR="00D64345" w:rsidRPr="003C2535" w:rsidRDefault="00D64345" w:rsidP="00D64345">
      <w:pPr>
        <w:spacing w:after="0" w:line="240" w:lineRule="auto"/>
        <w:jc w:val="both"/>
        <w:rPr>
          <w:rFonts w:ascii="Times New Roman" w:eastAsia="Times New Roman" w:hAnsi="Times New Roman" w:cs="Times New Roman"/>
          <w:bCs/>
          <w:color w:val="000000" w:themeColor="text1"/>
          <w:lang w:eastAsia="fr-FR"/>
        </w:rPr>
      </w:pPr>
      <w:r w:rsidRPr="003C2535">
        <w:rPr>
          <w:rFonts w:ascii="Times New Roman" w:eastAsia="Times New Roman" w:hAnsi="Times New Roman" w:cs="Times New Roman"/>
          <w:bCs/>
          <w:color w:val="000000" w:themeColor="text1"/>
          <w:lang w:eastAsia="fr-FR"/>
        </w:rPr>
        <w:t xml:space="preserve">- </w:t>
      </w:r>
      <w:r w:rsidRPr="003C2535">
        <w:rPr>
          <w:rFonts w:ascii="Times New Roman" w:eastAsia="Times New Roman" w:hAnsi="Times New Roman" w:cs="Times New Roman"/>
          <w:b/>
          <w:color w:val="000000" w:themeColor="text1"/>
          <w:u w:val="single"/>
          <w:lang w:eastAsia="fr-FR"/>
        </w:rPr>
        <w:t>celle à distance</w:t>
      </w:r>
      <w:r w:rsidRPr="003C2535">
        <w:rPr>
          <w:rFonts w:ascii="Times New Roman" w:eastAsia="Times New Roman" w:hAnsi="Times New Roman" w:cs="Times New Roman"/>
          <w:bCs/>
          <w:color w:val="000000" w:themeColor="text1"/>
          <w:lang w:eastAsia="fr-FR"/>
        </w:rPr>
        <w:t> </w:t>
      </w:r>
      <w:r w:rsidR="00EB1245" w:rsidRPr="003C2535">
        <w:rPr>
          <w:rFonts w:ascii="Times New Roman" w:eastAsia="Times New Roman" w:hAnsi="Times New Roman" w:cs="Times New Roman"/>
          <w:bCs/>
          <w:color w:val="000000" w:themeColor="text1"/>
          <w:lang w:eastAsia="fr-FR"/>
        </w:rPr>
        <w:t>(Hors Astreinte Conducteurs)</w:t>
      </w:r>
      <w:r w:rsidR="006C65E9" w:rsidRPr="003C2535">
        <w:rPr>
          <w:rFonts w:ascii="Times New Roman" w:eastAsia="Times New Roman" w:hAnsi="Times New Roman" w:cs="Times New Roman"/>
          <w:bCs/>
          <w:color w:val="000000" w:themeColor="text1"/>
          <w:lang w:eastAsia="fr-FR"/>
        </w:rPr>
        <w:t xml:space="preserve"> </w:t>
      </w:r>
      <w:r w:rsidRPr="003C2535">
        <w:rPr>
          <w:rFonts w:ascii="Times New Roman" w:eastAsia="Times New Roman" w:hAnsi="Times New Roman" w:cs="Times New Roman"/>
          <w:bCs/>
          <w:color w:val="000000" w:themeColor="text1"/>
          <w:lang w:eastAsia="fr-FR"/>
        </w:rPr>
        <w:t xml:space="preserve">: Elle suppose le traitement du problème </w:t>
      </w:r>
      <w:r w:rsidR="009D5705" w:rsidRPr="003C2535">
        <w:rPr>
          <w:rFonts w:ascii="Times New Roman" w:eastAsia="Times New Roman" w:hAnsi="Times New Roman" w:cs="Times New Roman"/>
          <w:bCs/>
          <w:color w:val="000000" w:themeColor="text1"/>
          <w:lang w:eastAsia="fr-FR"/>
        </w:rPr>
        <w:t xml:space="preserve">généralement </w:t>
      </w:r>
      <w:r w:rsidRPr="003C2535">
        <w:rPr>
          <w:rFonts w:ascii="Times New Roman" w:eastAsia="Times New Roman" w:hAnsi="Times New Roman" w:cs="Times New Roman"/>
          <w:bCs/>
          <w:color w:val="000000" w:themeColor="text1"/>
          <w:lang w:eastAsia="fr-FR"/>
        </w:rPr>
        <w:t>sans déplacement</w:t>
      </w:r>
      <w:r w:rsidR="00B136D2" w:rsidRPr="003C2535">
        <w:rPr>
          <w:rFonts w:ascii="Times New Roman" w:eastAsia="Times New Roman" w:hAnsi="Times New Roman" w:cs="Times New Roman"/>
          <w:bCs/>
          <w:color w:val="000000" w:themeColor="text1"/>
          <w:lang w:eastAsia="fr-FR"/>
        </w:rPr>
        <w:t xml:space="preserve">. </w:t>
      </w:r>
      <w:r w:rsidRPr="003C2535">
        <w:rPr>
          <w:rFonts w:ascii="Times New Roman" w:eastAsia="Times New Roman" w:hAnsi="Times New Roman" w:cs="Times New Roman"/>
          <w:bCs/>
          <w:color w:val="000000" w:themeColor="text1"/>
          <w:lang w:eastAsia="fr-FR"/>
        </w:rPr>
        <w:t xml:space="preserve"> Elle débute lors de la réception de l’appel téléphonique/mail qui la déclenche et se termine à l’envoi de la réponse/solution au problème qui l’a provoquée.</w:t>
      </w:r>
    </w:p>
    <w:p w14:paraId="00F8B494" w14:textId="77777777" w:rsidR="00D64345" w:rsidRPr="003C2535" w:rsidRDefault="00D64345" w:rsidP="000642FE">
      <w:pPr>
        <w:spacing w:after="0" w:line="240" w:lineRule="auto"/>
        <w:jc w:val="both"/>
        <w:rPr>
          <w:rFonts w:ascii="Times New Roman" w:eastAsia="Times New Roman" w:hAnsi="Times New Roman" w:cs="Times New Roman"/>
          <w:bCs/>
          <w:color w:val="000000" w:themeColor="text1"/>
          <w:lang w:eastAsia="fr-FR"/>
        </w:rPr>
      </w:pPr>
    </w:p>
    <w:p w14:paraId="19FAA287" w14:textId="77777777" w:rsidR="00D64345" w:rsidRPr="003C2535" w:rsidRDefault="00D64345" w:rsidP="00D64345">
      <w:pPr>
        <w:pStyle w:val="Paragraphedeliste"/>
        <w:ind w:left="0"/>
        <w:jc w:val="both"/>
        <w:rPr>
          <w:rFonts w:ascii="Times New Roman" w:hAnsi="Times New Roman"/>
          <w:color w:val="000000" w:themeColor="text1"/>
        </w:rPr>
      </w:pPr>
      <w:r w:rsidRPr="003C2535">
        <w:rPr>
          <w:rFonts w:ascii="Times New Roman" w:hAnsi="Times New Roman"/>
          <w:color w:val="000000" w:themeColor="text1"/>
        </w:rPr>
        <w:t>Dans le cadre des astreintes, les salariés pourraient être amenés à intervenir de nuit, à titre exceptionnel, afin d’assurer la sécurité ou la continuité de l’activité. Conformément aux dispositions légales, les parties considèrent comme intervention de nuit tout travail entre 21 heures et 6 heures.</w:t>
      </w:r>
    </w:p>
    <w:p w14:paraId="27AB5611" w14:textId="77777777" w:rsidR="00E90EF7" w:rsidRPr="003C2535" w:rsidRDefault="00E90EF7" w:rsidP="00D64345">
      <w:pPr>
        <w:pStyle w:val="Paragraphedeliste"/>
        <w:ind w:left="0"/>
        <w:jc w:val="both"/>
        <w:rPr>
          <w:rFonts w:ascii="Times New Roman" w:hAnsi="Times New Roman"/>
          <w:color w:val="000000" w:themeColor="text1"/>
        </w:rPr>
      </w:pPr>
    </w:p>
    <w:p w14:paraId="07F16F61" w14:textId="059BA0CD" w:rsidR="00D034C8" w:rsidRPr="00D034C8" w:rsidRDefault="00E90EF7" w:rsidP="00E21B96">
      <w:pPr>
        <w:pStyle w:val="Paragraphedeliste"/>
        <w:numPr>
          <w:ilvl w:val="0"/>
          <w:numId w:val="28"/>
        </w:numPr>
        <w:jc w:val="both"/>
        <w:rPr>
          <w:rFonts w:ascii="Times New Roman" w:hAnsi="Times New Roman"/>
          <w:color w:val="000000" w:themeColor="text1"/>
        </w:rPr>
      </w:pPr>
      <w:r w:rsidRPr="003C2535">
        <w:rPr>
          <w:rFonts w:ascii="Times New Roman" w:hAnsi="Times New Roman"/>
          <w:color w:val="000000" w:themeColor="text1"/>
        </w:rPr>
        <w:t>S’agissant</w:t>
      </w:r>
      <w:r w:rsidR="00D034C8">
        <w:rPr>
          <w:rFonts w:ascii="Times New Roman" w:hAnsi="Times New Roman"/>
          <w:color w:val="000000" w:themeColor="text1"/>
        </w:rPr>
        <w:t xml:space="preserve"> </w:t>
      </w:r>
      <w:proofErr w:type="gramStart"/>
      <w:r w:rsidRPr="00D034C8">
        <w:rPr>
          <w:rFonts w:ascii="Times New Roman" w:hAnsi="Times New Roman"/>
          <w:color w:val="000000" w:themeColor="text1"/>
        </w:rPr>
        <w:t>des</w:t>
      </w:r>
      <w:r w:rsidR="00D034C8">
        <w:rPr>
          <w:rFonts w:ascii="Times New Roman" w:hAnsi="Times New Roman"/>
          <w:b/>
          <w:bCs/>
          <w:color w:val="000000" w:themeColor="text1"/>
          <w:u w:val="single"/>
        </w:rPr>
        <w:t xml:space="preserve"> </w:t>
      </w:r>
      <w:r w:rsidRPr="005D0426">
        <w:rPr>
          <w:rFonts w:ascii="Times New Roman" w:hAnsi="Times New Roman"/>
          <w:b/>
          <w:bCs/>
          <w:color w:val="000000" w:themeColor="text1"/>
          <w:u w:val="single"/>
        </w:rPr>
        <w:t>astreintes</w:t>
      </w:r>
      <w:r w:rsidR="005D0426">
        <w:rPr>
          <w:rFonts w:ascii="Times New Roman" w:hAnsi="Times New Roman"/>
          <w:b/>
          <w:bCs/>
          <w:color w:val="000000" w:themeColor="text1"/>
          <w:u w:val="single"/>
        </w:rPr>
        <w:t xml:space="preserve"> </w:t>
      </w:r>
      <w:r w:rsidRPr="005D0426">
        <w:rPr>
          <w:rFonts w:ascii="Times New Roman" w:hAnsi="Times New Roman"/>
          <w:b/>
          <w:bCs/>
          <w:color w:val="000000" w:themeColor="text1"/>
          <w:u w:val="single"/>
        </w:rPr>
        <w:t>conducteur</w:t>
      </w:r>
      <w:r w:rsidR="005D0426">
        <w:rPr>
          <w:rFonts w:ascii="Times New Roman" w:hAnsi="Times New Roman"/>
          <w:b/>
          <w:bCs/>
          <w:color w:val="000000" w:themeColor="text1"/>
          <w:u w:val="single"/>
        </w:rPr>
        <w:t>s</w:t>
      </w:r>
      <w:proofErr w:type="gramEnd"/>
      <w:r w:rsidR="00D034C8">
        <w:rPr>
          <w:rFonts w:ascii="Times New Roman" w:hAnsi="Times New Roman"/>
          <w:b/>
          <w:bCs/>
          <w:color w:val="000000" w:themeColor="text1"/>
          <w:u w:val="single"/>
        </w:rPr>
        <w:t> :</w:t>
      </w:r>
    </w:p>
    <w:p w14:paraId="0655448F" w14:textId="1718058A" w:rsidR="00E90EF7" w:rsidRPr="00D034C8" w:rsidRDefault="00D034C8" w:rsidP="00D034C8">
      <w:pPr>
        <w:jc w:val="both"/>
        <w:rPr>
          <w:rFonts w:ascii="Times New Roman" w:hAnsi="Times New Roman"/>
          <w:color w:val="000000" w:themeColor="text1"/>
        </w:rPr>
      </w:pPr>
      <w:r>
        <w:rPr>
          <w:rFonts w:ascii="Times New Roman" w:hAnsi="Times New Roman"/>
          <w:color w:val="000000" w:themeColor="text1"/>
        </w:rPr>
        <w:t>E</w:t>
      </w:r>
      <w:r w:rsidR="002A51E2" w:rsidRPr="00D034C8">
        <w:rPr>
          <w:rFonts w:ascii="Times New Roman" w:hAnsi="Times New Roman"/>
          <w:color w:val="000000" w:themeColor="text1"/>
        </w:rPr>
        <w:t xml:space="preserve">n cas d’intervention </w:t>
      </w:r>
      <w:r w:rsidR="00A27989" w:rsidRPr="00D034C8">
        <w:rPr>
          <w:rFonts w:ascii="Times New Roman" w:hAnsi="Times New Roman"/>
          <w:color w:val="000000" w:themeColor="text1"/>
        </w:rPr>
        <w:t>en présentiel</w:t>
      </w:r>
      <w:r w:rsidR="002A51E2" w:rsidRPr="00D034C8">
        <w:rPr>
          <w:rFonts w:ascii="Times New Roman" w:hAnsi="Times New Roman"/>
          <w:color w:val="000000" w:themeColor="text1"/>
        </w:rPr>
        <w:t xml:space="preserve"> au cours d’une astreinte il sera fait application des règles de rémunération prévues dans l’accord. </w:t>
      </w:r>
    </w:p>
    <w:p w14:paraId="50F505D3" w14:textId="413BF361" w:rsidR="00D64345" w:rsidRPr="003C2535" w:rsidRDefault="00D64345" w:rsidP="000642FE">
      <w:pPr>
        <w:spacing w:after="0" w:line="240" w:lineRule="auto"/>
        <w:jc w:val="both"/>
        <w:rPr>
          <w:rFonts w:ascii="Times New Roman" w:eastAsia="Times New Roman" w:hAnsi="Times New Roman" w:cs="Times New Roman"/>
          <w:bCs/>
          <w:color w:val="000000" w:themeColor="text1"/>
          <w:lang w:eastAsia="fr-FR"/>
        </w:rPr>
      </w:pPr>
    </w:p>
    <w:p w14:paraId="51D3DEE4" w14:textId="40FC7D72" w:rsidR="00B136D2" w:rsidRPr="00B80E3A" w:rsidRDefault="000B3E50" w:rsidP="00A403C6">
      <w:pPr>
        <w:pStyle w:val="Paragraphedeliste"/>
        <w:numPr>
          <w:ilvl w:val="0"/>
          <w:numId w:val="17"/>
        </w:numPr>
        <w:spacing w:after="0" w:line="240" w:lineRule="auto"/>
        <w:jc w:val="both"/>
        <w:rPr>
          <w:rFonts w:ascii="Times New Roman" w:eastAsia="Times New Roman" w:hAnsi="Times New Roman"/>
          <w:color w:val="000000" w:themeColor="text1"/>
          <w:u w:val="single"/>
          <w:lang w:eastAsia="fr-FR"/>
        </w:rPr>
      </w:pPr>
      <w:r w:rsidRPr="003C2535">
        <w:rPr>
          <w:rFonts w:ascii="Times New Roman" w:eastAsia="Times New Roman" w:hAnsi="Times New Roman"/>
          <w:color w:val="000000" w:themeColor="text1"/>
          <w:lang w:eastAsia="fr-FR"/>
        </w:rPr>
        <w:t xml:space="preserve">S’agissant des </w:t>
      </w:r>
      <w:r w:rsidRPr="003C2535">
        <w:rPr>
          <w:rFonts w:ascii="Times New Roman" w:eastAsia="Times New Roman" w:hAnsi="Times New Roman"/>
          <w:b/>
          <w:bCs/>
          <w:color w:val="000000" w:themeColor="text1"/>
          <w:u w:val="single"/>
          <w:lang w:eastAsia="fr-FR"/>
        </w:rPr>
        <w:t>astreintes</w:t>
      </w:r>
      <w:r w:rsidR="002A3E93" w:rsidRPr="003C2535">
        <w:rPr>
          <w:rFonts w:ascii="Times New Roman" w:eastAsia="Times New Roman" w:hAnsi="Times New Roman"/>
          <w:b/>
          <w:bCs/>
          <w:color w:val="000000" w:themeColor="text1"/>
          <w:u w:val="single"/>
          <w:lang w:eastAsia="fr-FR"/>
        </w:rPr>
        <w:t xml:space="preserve"> </w:t>
      </w:r>
      <w:r w:rsidR="00967DE3" w:rsidRPr="003C2535">
        <w:rPr>
          <w:rFonts w:ascii="Times New Roman" w:eastAsia="Times New Roman" w:hAnsi="Times New Roman"/>
          <w:b/>
          <w:bCs/>
          <w:color w:val="000000" w:themeColor="text1"/>
          <w:u w:val="single"/>
          <w:lang w:eastAsia="fr-FR"/>
        </w:rPr>
        <w:t>Planning</w:t>
      </w:r>
      <w:r w:rsidR="005D0426">
        <w:rPr>
          <w:rFonts w:ascii="Times New Roman" w:eastAsia="Times New Roman" w:hAnsi="Times New Roman"/>
          <w:b/>
          <w:bCs/>
          <w:color w:val="000000" w:themeColor="text1"/>
          <w:u w:val="single"/>
          <w:lang w:eastAsia="fr-FR"/>
        </w:rPr>
        <w:t xml:space="preserve"> </w:t>
      </w:r>
      <w:r w:rsidR="00B136D2" w:rsidRPr="003C2535">
        <w:rPr>
          <w:rFonts w:ascii="Times New Roman" w:eastAsia="Times New Roman" w:hAnsi="Times New Roman"/>
          <w:b/>
          <w:bCs/>
          <w:color w:val="000000" w:themeColor="text1"/>
          <w:u w:val="single"/>
          <w:lang w:eastAsia="fr-FR"/>
        </w:rPr>
        <w:t xml:space="preserve">: </w:t>
      </w:r>
    </w:p>
    <w:p w14:paraId="56F18059" w14:textId="77777777" w:rsidR="00B80E3A" w:rsidRPr="003C2535" w:rsidRDefault="00B80E3A" w:rsidP="00B80E3A">
      <w:pPr>
        <w:pStyle w:val="Paragraphedeliste"/>
        <w:spacing w:after="0" w:line="240" w:lineRule="auto"/>
        <w:ind w:left="1776"/>
        <w:jc w:val="both"/>
        <w:rPr>
          <w:rFonts w:ascii="Times New Roman" w:eastAsia="Times New Roman" w:hAnsi="Times New Roman"/>
          <w:color w:val="000000" w:themeColor="text1"/>
          <w:u w:val="single"/>
          <w:lang w:eastAsia="fr-FR"/>
        </w:rPr>
      </w:pPr>
    </w:p>
    <w:p w14:paraId="186AB75C" w14:textId="15410173" w:rsidR="00B80E3A" w:rsidRPr="00B80E3A" w:rsidRDefault="00B136D2" w:rsidP="00E37EA0">
      <w:pPr>
        <w:pStyle w:val="Paragraphedeliste"/>
        <w:numPr>
          <w:ilvl w:val="1"/>
          <w:numId w:val="17"/>
        </w:numPr>
        <w:spacing w:after="0" w:line="240" w:lineRule="auto"/>
        <w:jc w:val="both"/>
        <w:rPr>
          <w:rFonts w:ascii="Times New Roman" w:eastAsia="Times New Roman" w:hAnsi="Times New Roman"/>
          <w:color w:val="000000" w:themeColor="text1"/>
          <w:u w:val="single"/>
          <w:lang w:eastAsia="fr-FR"/>
        </w:rPr>
      </w:pPr>
      <w:r w:rsidRPr="00B80E3A">
        <w:rPr>
          <w:rFonts w:ascii="Times New Roman" w:eastAsia="Times New Roman" w:hAnsi="Times New Roman"/>
          <w:b/>
          <w:bCs/>
          <w:color w:val="000000" w:themeColor="text1"/>
          <w:u w:val="single"/>
          <w:lang w:eastAsia="fr-FR"/>
        </w:rPr>
        <w:t>Astreinte planning à Distance</w:t>
      </w:r>
      <w:r w:rsidR="00B80E3A" w:rsidRPr="00B80E3A">
        <w:rPr>
          <w:rFonts w:ascii="Times New Roman" w:eastAsia="Times New Roman" w:hAnsi="Times New Roman"/>
          <w:b/>
          <w:bCs/>
          <w:color w:val="000000" w:themeColor="text1"/>
          <w:u w:val="single"/>
          <w:lang w:eastAsia="fr-FR"/>
        </w:rPr>
        <w:t> :</w:t>
      </w:r>
      <w:r w:rsidR="00B80E3A" w:rsidRPr="00B80E3A">
        <w:rPr>
          <w:rFonts w:ascii="Times New Roman" w:eastAsia="Times New Roman" w:hAnsi="Times New Roman"/>
          <w:color w:val="000000" w:themeColor="text1"/>
          <w:u w:val="single"/>
          <w:lang w:eastAsia="fr-FR"/>
        </w:rPr>
        <w:t xml:space="preserve"> </w:t>
      </w:r>
    </w:p>
    <w:p w14:paraId="67B743ED" w14:textId="77777777" w:rsidR="00B80E3A" w:rsidRPr="00B80E3A" w:rsidRDefault="00B80E3A" w:rsidP="00B80E3A">
      <w:pPr>
        <w:pStyle w:val="Paragraphedeliste"/>
        <w:spacing w:after="0" w:line="240" w:lineRule="auto"/>
        <w:ind w:left="2572"/>
        <w:jc w:val="both"/>
        <w:rPr>
          <w:rFonts w:ascii="Times New Roman" w:eastAsia="Times New Roman" w:hAnsi="Times New Roman"/>
          <w:color w:val="000000" w:themeColor="text1"/>
          <w:u w:val="single"/>
          <w:lang w:eastAsia="fr-FR"/>
        </w:rPr>
      </w:pPr>
    </w:p>
    <w:p w14:paraId="7247F71E" w14:textId="3A728927" w:rsidR="00B80E3A" w:rsidRDefault="00B80E3A" w:rsidP="00B80E3A">
      <w:pPr>
        <w:spacing w:after="0" w:line="240" w:lineRule="auto"/>
        <w:jc w:val="both"/>
        <w:rPr>
          <w:rFonts w:ascii="Times New Roman" w:eastAsia="Times New Roman" w:hAnsi="Times New Roman"/>
          <w:color w:val="000000" w:themeColor="text1"/>
          <w:lang w:eastAsia="fr-FR"/>
        </w:rPr>
      </w:pPr>
      <w:r w:rsidRPr="00B80E3A">
        <w:rPr>
          <w:rFonts w:ascii="Times New Roman" w:eastAsia="Times New Roman" w:hAnsi="Times New Roman"/>
          <w:color w:val="000000" w:themeColor="text1"/>
          <w:lang w:eastAsia="fr-FR"/>
        </w:rPr>
        <w:t xml:space="preserve">Compte tenu de la difficulté d’évaluer précisément le nombre d’heures effectivement travaillées (parfois des appels de quelques secondes seulement), il sera alloué en rémunération de ces temps, un temps de repos forfaitaire défini par note de service, venant s’ajouter à l’indemnisation d’astreinte évoquée ci-dessus. </w:t>
      </w:r>
    </w:p>
    <w:p w14:paraId="3CAAA054" w14:textId="77777777" w:rsidR="00B80E3A" w:rsidRPr="00B80E3A" w:rsidRDefault="00B80E3A" w:rsidP="00B80E3A">
      <w:pPr>
        <w:spacing w:after="0" w:line="240" w:lineRule="auto"/>
        <w:jc w:val="both"/>
        <w:rPr>
          <w:rFonts w:ascii="Times New Roman" w:eastAsia="Times New Roman" w:hAnsi="Times New Roman"/>
          <w:color w:val="000000" w:themeColor="text1"/>
          <w:u w:val="single"/>
          <w:lang w:eastAsia="fr-FR"/>
        </w:rPr>
      </w:pPr>
    </w:p>
    <w:p w14:paraId="36FC1834" w14:textId="25474368" w:rsidR="000B3E50" w:rsidRPr="00B80E3A" w:rsidRDefault="003E3BF9" w:rsidP="00B80E3A">
      <w:pPr>
        <w:spacing w:after="0" w:line="240" w:lineRule="auto"/>
        <w:jc w:val="both"/>
        <w:rPr>
          <w:rFonts w:ascii="Times New Roman" w:eastAsia="Times New Roman" w:hAnsi="Times New Roman"/>
          <w:color w:val="000000" w:themeColor="text1"/>
          <w:u w:val="single"/>
          <w:lang w:eastAsia="fr-FR"/>
        </w:rPr>
      </w:pPr>
      <w:r w:rsidRPr="00B80E3A">
        <w:rPr>
          <w:rFonts w:ascii="Times New Roman" w:eastAsia="Times New Roman" w:hAnsi="Times New Roman"/>
          <w:color w:val="000000" w:themeColor="text1"/>
          <w:lang w:eastAsia="fr-FR"/>
        </w:rPr>
        <w:t>La société se réserve toutefois la possibilité d’ajuster ce nombre d’heures de repos forfaitaire en fonction de l’activité, du nombre de salariés et de services du site concernés par ladite astreinte.</w:t>
      </w:r>
    </w:p>
    <w:p w14:paraId="411E9DA9" w14:textId="77777777" w:rsidR="000B3E50" w:rsidRPr="00B80E3A" w:rsidRDefault="000B3E50" w:rsidP="00B80E3A">
      <w:pPr>
        <w:spacing w:after="0" w:line="240" w:lineRule="auto"/>
        <w:jc w:val="both"/>
        <w:rPr>
          <w:rFonts w:ascii="Times New Roman" w:eastAsia="Times New Roman" w:hAnsi="Times New Roman"/>
          <w:color w:val="000000" w:themeColor="text1"/>
          <w:lang w:eastAsia="fr-FR"/>
        </w:rPr>
      </w:pPr>
      <w:r w:rsidRPr="00B80E3A">
        <w:rPr>
          <w:rFonts w:ascii="Times New Roman" w:eastAsia="Times New Roman" w:hAnsi="Times New Roman"/>
          <w:color w:val="000000" w:themeColor="text1"/>
          <w:lang w:eastAsia="fr-FR"/>
        </w:rPr>
        <w:t>Bien évidemment, si le salarié venait à justifier un temps d’interventions téléphoniques supérieur à ce forfait, le complément lui serait accordé, en repos également.</w:t>
      </w:r>
    </w:p>
    <w:p w14:paraId="640F2A77" w14:textId="77777777" w:rsidR="003E3BF9" w:rsidRPr="003C2535" w:rsidRDefault="003E3BF9" w:rsidP="000B3E50">
      <w:pPr>
        <w:pStyle w:val="Paragraphedeliste"/>
        <w:spacing w:after="0" w:line="240" w:lineRule="auto"/>
        <w:jc w:val="both"/>
        <w:rPr>
          <w:rFonts w:ascii="Times New Roman" w:eastAsia="Times New Roman" w:hAnsi="Times New Roman"/>
          <w:color w:val="000000" w:themeColor="text1"/>
          <w:lang w:eastAsia="fr-FR"/>
        </w:rPr>
      </w:pPr>
    </w:p>
    <w:p w14:paraId="56FC3162" w14:textId="273DD591" w:rsidR="000B3E50" w:rsidRPr="00B80E3A" w:rsidRDefault="000B3E50" w:rsidP="00B80E3A">
      <w:pPr>
        <w:spacing w:after="0" w:line="240" w:lineRule="auto"/>
        <w:jc w:val="both"/>
        <w:rPr>
          <w:rFonts w:ascii="Times New Roman" w:eastAsia="Times New Roman" w:hAnsi="Times New Roman"/>
          <w:color w:val="000000" w:themeColor="text1"/>
          <w:lang w:eastAsia="fr-FR"/>
        </w:rPr>
      </w:pPr>
      <w:r w:rsidRPr="00B80E3A">
        <w:rPr>
          <w:rFonts w:ascii="Times New Roman" w:eastAsia="Times New Roman" w:hAnsi="Times New Roman"/>
          <w:color w:val="000000" w:themeColor="text1"/>
          <w:lang w:eastAsia="fr-FR"/>
        </w:rPr>
        <w:t xml:space="preserve">Sauf accord différent entre les parties, il est d’ores et déjà convenu que </w:t>
      </w:r>
      <w:r w:rsidR="008705F3" w:rsidRPr="00B80E3A">
        <w:rPr>
          <w:rFonts w:ascii="Times New Roman" w:eastAsia="Times New Roman" w:hAnsi="Times New Roman"/>
          <w:color w:val="000000" w:themeColor="text1"/>
          <w:lang w:eastAsia="fr-FR"/>
        </w:rPr>
        <w:t>ce</w:t>
      </w:r>
      <w:r w:rsidR="0027730B" w:rsidRPr="00B80E3A">
        <w:rPr>
          <w:rFonts w:ascii="Times New Roman" w:eastAsia="Times New Roman" w:hAnsi="Times New Roman"/>
          <w:color w:val="000000" w:themeColor="text1"/>
          <w:lang w:eastAsia="fr-FR"/>
        </w:rPr>
        <w:t xml:space="preserve"> temps</w:t>
      </w:r>
      <w:r w:rsidR="008705F3" w:rsidRPr="00B80E3A">
        <w:rPr>
          <w:rFonts w:ascii="Times New Roman" w:eastAsia="Times New Roman" w:hAnsi="Times New Roman"/>
          <w:color w:val="000000" w:themeColor="text1"/>
          <w:lang w:eastAsia="fr-FR"/>
        </w:rPr>
        <w:t xml:space="preserve"> </w:t>
      </w:r>
      <w:r w:rsidR="004D65C4" w:rsidRPr="00B80E3A">
        <w:rPr>
          <w:rFonts w:ascii="Times New Roman" w:eastAsia="Times New Roman" w:hAnsi="Times New Roman"/>
          <w:color w:val="000000" w:themeColor="text1"/>
          <w:lang w:eastAsia="fr-FR"/>
        </w:rPr>
        <w:t xml:space="preserve">de </w:t>
      </w:r>
      <w:r w:rsidR="008705F3" w:rsidRPr="00B80E3A">
        <w:rPr>
          <w:rFonts w:ascii="Times New Roman" w:eastAsia="Times New Roman" w:hAnsi="Times New Roman"/>
          <w:color w:val="000000" w:themeColor="text1"/>
          <w:lang w:eastAsia="fr-FR"/>
        </w:rPr>
        <w:t xml:space="preserve">repos forfaitaire </w:t>
      </w:r>
      <w:r w:rsidR="004D65C4" w:rsidRPr="00B80E3A">
        <w:rPr>
          <w:rFonts w:ascii="Times New Roman" w:eastAsia="Times New Roman" w:hAnsi="Times New Roman"/>
          <w:color w:val="000000" w:themeColor="text1"/>
          <w:lang w:eastAsia="fr-FR"/>
        </w:rPr>
        <w:t>défini</w:t>
      </w:r>
      <w:r w:rsidR="00ED0008" w:rsidRPr="00B80E3A">
        <w:rPr>
          <w:rFonts w:ascii="Times New Roman" w:eastAsia="Times New Roman" w:hAnsi="Times New Roman"/>
          <w:color w:val="000000" w:themeColor="text1"/>
          <w:lang w:eastAsia="fr-FR"/>
        </w:rPr>
        <w:t xml:space="preserve"> </w:t>
      </w:r>
      <w:r w:rsidR="004D65C4" w:rsidRPr="00B80E3A">
        <w:rPr>
          <w:rFonts w:ascii="Times New Roman" w:eastAsia="Times New Roman" w:hAnsi="Times New Roman"/>
          <w:color w:val="000000" w:themeColor="text1"/>
          <w:lang w:eastAsia="fr-FR"/>
        </w:rPr>
        <w:t xml:space="preserve">par </w:t>
      </w:r>
      <w:r w:rsidR="008705F3" w:rsidRPr="00B80E3A">
        <w:rPr>
          <w:rFonts w:ascii="Times New Roman" w:eastAsia="Times New Roman" w:hAnsi="Times New Roman"/>
          <w:color w:val="000000" w:themeColor="text1"/>
          <w:lang w:eastAsia="fr-FR"/>
        </w:rPr>
        <w:t>note de service,</w:t>
      </w:r>
      <w:r w:rsidR="004D65C4" w:rsidRPr="00B80E3A">
        <w:rPr>
          <w:rFonts w:ascii="Times New Roman" w:eastAsia="Times New Roman" w:hAnsi="Times New Roman"/>
          <w:color w:val="000000" w:themeColor="text1"/>
          <w:lang w:eastAsia="fr-FR"/>
        </w:rPr>
        <w:t xml:space="preserve"> sera attribué</w:t>
      </w:r>
      <w:r w:rsidR="008705F3" w:rsidRPr="00B80E3A">
        <w:rPr>
          <w:rFonts w:ascii="Times New Roman" w:eastAsia="Times New Roman" w:hAnsi="Times New Roman"/>
          <w:color w:val="000000" w:themeColor="text1"/>
          <w:lang w:eastAsia="fr-FR"/>
        </w:rPr>
        <w:t xml:space="preserve">, </w:t>
      </w:r>
      <w:r w:rsidRPr="00B80E3A">
        <w:rPr>
          <w:rFonts w:ascii="Times New Roman" w:eastAsia="Times New Roman" w:hAnsi="Times New Roman"/>
          <w:color w:val="000000" w:themeColor="text1"/>
          <w:lang w:eastAsia="fr-FR"/>
        </w:rPr>
        <w:t>suivant la semaine d’astreinte.</w:t>
      </w:r>
    </w:p>
    <w:p w14:paraId="4E97D603" w14:textId="77777777" w:rsidR="00FC6E69" w:rsidRPr="003C2535" w:rsidRDefault="00FC6E69" w:rsidP="000B3E50">
      <w:pPr>
        <w:pStyle w:val="Paragraphedeliste"/>
        <w:spacing w:after="0" w:line="240" w:lineRule="auto"/>
        <w:jc w:val="both"/>
        <w:rPr>
          <w:rFonts w:ascii="Times New Roman" w:eastAsia="Times New Roman" w:hAnsi="Times New Roman"/>
          <w:color w:val="000000" w:themeColor="text1"/>
          <w:lang w:eastAsia="fr-FR"/>
        </w:rPr>
      </w:pPr>
    </w:p>
    <w:p w14:paraId="03A92D99" w14:textId="4F174BA1" w:rsidR="00EB1245" w:rsidRPr="00B80E3A" w:rsidRDefault="00B136D2" w:rsidP="00E21B96">
      <w:pPr>
        <w:pStyle w:val="Paragraphedeliste"/>
        <w:numPr>
          <w:ilvl w:val="0"/>
          <w:numId w:val="29"/>
        </w:numPr>
        <w:spacing w:after="0" w:line="240" w:lineRule="auto"/>
        <w:jc w:val="both"/>
        <w:rPr>
          <w:rFonts w:ascii="Times New Roman" w:eastAsia="Times New Roman" w:hAnsi="Times New Roman"/>
          <w:color w:val="000000" w:themeColor="text1"/>
          <w:u w:val="single"/>
          <w:lang w:eastAsia="fr-FR"/>
        </w:rPr>
      </w:pPr>
      <w:r w:rsidRPr="003C2535">
        <w:rPr>
          <w:rFonts w:ascii="Times New Roman" w:eastAsia="Times New Roman" w:hAnsi="Times New Roman"/>
          <w:b/>
          <w:bCs/>
          <w:color w:val="000000" w:themeColor="text1"/>
          <w:u w:val="single"/>
          <w:lang w:eastAsia="fr-FR"/>
        </w:rPr>
        <w:t xml:space="preserve">Astreinte Planning </w:t>
      </w:r>
      <w:r w:rsidR="00D03021" w:rsidRPr="003C2535">
        <w:rPr>
          <w:rFonts w:ascii="Times New Roman" w:eastAsia="Times New Roman" w:hAnsi="Times New Roman"/>
          <w:b/>
          <w:bCs/>
          <w:color w:val="000000" w:themeColor="text1"/>
          <w:u w:val="single"/>
          <w:lang w:eastAsia="fr-FR"/>
        </w:rPr>
        <w:t>n</w:t>
      </w:r>
      <w:r w:rsidRPr="003C2535">
        <w:rPr>
          <w:rFonts w:ascii="Times New Roman" w:eastAsia="Times New Roman" w:hAnsi="Times New Roman"/>
          <w:b/>
          <w:bCs/>
          <w:color w:val="000000" w:themeColor="text1"/>
          <w:u w:val="single"/>
          <w:lang w:eastAsia="fr-FR"/>
        </w:rPr>
        <w:t xml:space="preserve">écessitant </w:t>
      </w:r>
      <w:r w:rsidR="002A51E2" w:rsidRPr="003C2535">
        <w:rPr>
          <w:rFonts w:ascii="Times New Roman" w:eastAsia="Times New Roman" w:hAnsi="Times New Roman"/>
          <w:b/>
          <w:bCs/>
          <w:color w:val="000000" w:themeColor="text1"/>
          <w:u w:val="single"/>
          <w:lang w:eastAsia="fr-FR"/>
        </w:rPr>
        <w:t>de travailler en présentiel sur site</w:t>
      </w:r>
      <w:r w:rsidR="00EB1245" w:rsidRPr="003C2535">
        <w:rPr>
          <w:rFonts w:ascii="Times New Roman" w:eastAsia="Times New Roman" w:hAnsi="Times New Roman"/>
          <w:b/>
          <w:bCs/>
          <w:color w:val="000000" w:themeColor="text1"/>
          <w:u w:val="single"/>
          <w:lang w:eastAsia="fr-FR"/>
        </w:rPr>
        <w:t xml:space="preserve"> soit : </w:t>
      </w:r>
    </w:p>
    <w:p w14:paraId="1B860B98" w14:textId="77777777" w:rsidR="00B80E3A" w:rsidRPr="003C2535" w:rsidRDefault="00B80E3A" w:rsidP="00B80E3A">
      <w:pPr>
        <w:pStyle w:val="Paragraphedeliste"/>
        <w:spacing w:after="0" w:line="240" w:lineRule="auto"/>
        <w:ind w:left="2421"/>
        <w:jc w:val="both"/>
        <w:rPr>
          <w:rFonts w:ascii="Times New Roman" w:eastAsia="Times New Roman" w:hAnsi="Times New Roman"/>
          <w:color w:val="000000" w:themeColor="text1"/>
          <w:u w:val="single"/>
          <w:lang w:eastAsia="fr-FR"/>
        </w:rPr>
      </w:pPr>
    </w:p>
    <w:p w14:paraId="5CCE0B27" w14:textId="2417B7DD" w:rsidR="00B136D2" w:rsidRPr="003C2535" w:rsidRDefault="00EB1245" w:rsidP="00E21B96">
      <w:pPr>
        <w:pStyle w:val="Paragraphedeliste"/>
        <w:numPr>
          <w:ilvl w:val="1"/>
          <w:numId w:val="20"/>
        </w:numPr>
        <w:spacing w:after="0" w:line="240" w:lineRule="auto"/>
        <w:jc w:val="both"/>
        <w:rPr>
          <w:rFonts w:ascii="Times New Roman" w:eastAsia="Times New Roman" w:hAnsi="Times New Roman"/>
          <w:color w:val="000000" w:themeColor="text1"/>
          <w:u w:val="single"/>
          <w:lang w:eastAsia="fr-FR"/>
        </w:rPr>
      </w:pPr>
      <w:r w:rsidRPr="003C2535">
        <w:rPr>
          <w:rFonts w:ascii="Times New Roman" w:eastAsia="Times New Roman" w:hAnsi="Times New Roman"/>
          <w:color w:val="000000" w:themeColor="text1"/>
          <w:lang w:eastAsia="fr-FR"/>
        </w:rPr>
        <w:t>U</w:t>
      </w:r>
      <w:r w:rsidR="002A51E2" w:rsidRPr="003C2535">
        <w:rPr>
          <w:rFonts w:ascii="Times New Roman" w:eastAsia="Times New Roman" w:hAnsi="Times New Roman"/>
          <w:color w:val="000000" w:themeColor="text1"/>
          <w:lang w:eastAsia="fr-FR"/>
        </w:rPr>
        <w:t xml:space="preserve">n samedi et/ou un dimanche </w:t>
      </w:r>
      <w:r w:rsidR="00A27989" w:rsidRPr="003C2535">
        <w:rPr>
          <w:rFonts w:ascii="Times New Roman" w:eastAsia="Times New Roman" w:hAnsi="Times New Roman"/>
          <w:color w:val="000000" w:themeColor="text1"/>
          <w:lang w:eastAsia="fr-FR"/>
        </w:rPr>
        <w:t xml:space="preserve">pour des raisons d’exploitation </w:t>
      </w:r>
      <w:r w:rsidR="00A27989" w:rsidRPr="003C2535">
        <w:rPr>
          <w:rFonts w:ascii="Times New Roman" w:eastAsia="Times New Roman" w:hAnsi="Times New Roman"/>
          <w:color w:val="000000" w:themeColor="text1"/>
          <w:u w:val="single"/>
          <w:lang w:eastAsia="fr-FR"/>
        </w:rPr>
        <w:t xml:space="preserve">et </w:t>
      </w:r>
      <w:r w:rsidR="002A51E2" w:rsidRPr="003C2535">
        <w:rPr>
          <w:rFonts w:ascii="Times New Roman" w:eastAsia="Times New Roman" w:hAnsi="Times New Roman"/>
          <w:color w:val="000000" w:themeColor="text1"/>
          <w:u w:val="single"/>
          <w:lang w:eastAsia="fr-FR"/>
        </w:rPr>
        <w:t>à la demande expresse de la Direction</w:t>
      </w:r>
      <w:r w:rsidR="00A27989" w:rsidRPr="003C2535">
        <w:rPr>
          <w:rFonts w:ascii="Times New Roman" w:eastAsia="Times New Roman" w:hAnsi="Times New Roman"/>
          <w:color w:val="000000" w:themeColor="text1"/>
          <w:u w:val="single"/>
          <w:lang w:eastAsia="fr-FR"/>
        </w:rPr>
        <w:t xml:space="preserve"> </w:t>
      </w:r>
      <w:r w:rsidR="002A51E2" w:rsidRPr="003C2535">
        <w:rPr>
          <w:rFonts w:ascii="Times New Roman" w:hAnsi="Times New Roman"/>
          <w:color w:val="000000" w:themeColor="text1"/>
        </w:rPr>
        <w:t xml:space="preserve">il sera fait application des règles de rémunération prévues dans l’accord.  D’un commun accord </w:t>
      </w:r>
      <w:r w:rsidR="00A27989" w:rsidRPr="003C2535">
        <w:rPr>
          <w:rFonts w:ascii="Times New Roman" w:hAnsi="Times New Roman"/>
          <w:color w:val="000000" w:themeColor="text1"/>
        </w:rPr>
        <w:t xml:space="preserve">les heures travaillées pourront aussi être récupérées. </w:t>
      </w:r>
      <w:r w:rsidR="002A51E2" w:rsidRPr="003C2535">
        <w:rPr>
          <w:rFonts w:ascii="Times New Roman" w:eastAsia="Times New Roman" w:hAnsi="Times New Roman"/>
          <w:b/>
          <w:bCs/>
          <w:color w:val="000000" w:themeColor="text1"/>
          <w:u w:val="single"/>
          <w:lang w:eastAsia="fr-FR"/>
        </w:rPr>
        <w:t xml:space="preserve"> </w:t>
      </w:r>
    </w:p>
    <w:p w14:paraId="0F7698CE" w14:textId="789E6B69" w:rsidR="00EB1245" w:rsidRPr="003C2535" w:rsidRDefault="004E3F38" w:rsidP="00E21B96">
      <w:pPr>
        <w:pStyle w:val="Paragraphedeliste"/>
        <w:numPr>
          <w:ilvl w:val="1"/>
          <w:numId w:val="20"/>
        </w:numPr>
        <w:spacing w:after="0" w:line="240" w:lineRule="auto"/>
        <w:jc w:val="both"/>
        <w:rPr>
          <w:rFonts w:ascii="Times New Roman" w:eastAsia="Times New Roman" w:hAnsi="Times New Roman"/>
          <w:color w:val="000000" w:themeColor="text1"/>
          <w:u w:val="single"/>
          <w:lang w:eastAsia="fr-FR"/>
        </w:rPr>
      </w:pPr>
      <w:r>
        <w:rPr>
          <w:rFonts w:ascii="Times New Roman" w:eastAsia="Times New Roman" w:hAnsi="Times New Roman"/>
          <w:color w:val="000000" w:themeColor="text1"/>
          <w:lang w:eastAsia="fr-FR"/>
        </w:rPr>
        <w:t>Pour toutes autres interventions (Désactivation de l’alarme en cas d’alerte intrusion, remplacement d’un conducteur, transfert d’un véhicule …)</w:t>
      </w:r>
      <w:r w:rsidR="0027730B" w:rsidRPr="003C2535">
        <w:rPr>
          <w:rFonts w:ascii="Times New Roman" w:eastAsia="Times New Roman" w:hAnsi="Times New Roman"/>
          <w:color w:val="000000" w:themeColor="text1"/>
          <w:lang w:eastAsia="fr-FR"/>
        </w:rPr>
        <w:t xml:space="preserve">, la durée d’intervention est d’ores et déjà incluse </w:t>
      </w:r>
      <w:r w:rsidR="0011359C" w:rsidRPr="003C2535">
        <w:rPr>
          <w:rFonts w:ascii="Times New Roman" w:eastAsia="Times New Roman" w:hAnsi="Times New Roman"/>
          <w:color w:val="000000" w:themeColor="text1"/>
          <w:lang w:eastAsia="fr-FR"/>
        </w:rPr>
        <w:t>et comptabilisé</w:t>
      </w:r>
      <w:r w:rsidR="00ED0008" w:rsidRPr="003C2535">
        <w:rPr>
          <w:rFonts w:ascii="Times New Roman" w:eastAsia="Times New Roman" w:hAnsi="Times New Roman"/>
          <w:color w:val="000000" w:themeColor="text1"/>
          <w:lang w:eastAsia="fr-FR"/>
        </w:rPr>
        <w:t>e</w:t>
      </w:r>
      <w:r w:rsidR="0011359C" w:rsidRPr="003C2535">
        <w:rPr>
          <w:rFonts w:ascii="Times New Roman" w:eastAsia="Times New Roman" w:hAnsi="Times New Roman"/>
          <w:color w:val="000000" w:themeColor="text1"/>
          <w:lang w:eastAsia="fr-FR"/>
        </w:rPr>
        <w:t xml:space="preserve"> </w:t>
      </w:r>
      <w:r w:rsidR="0027730B" w:rsidRPr="003C2535">
        <w:rPr>
          <w:rFonts w:ascii="Times New Roman" w:eastAsia="Times New Roman" w:hAnsi="Times New Roman"/>
          <w:color w:val="000000" w:themeColor="text1"/>
          <w:lang w:eastAsia="fr-FR"/>
        </w:rPr>
        <w:t>dans le repos forfaitaire précité.</w:t>
      </w:r>
      <w:r w:rsidR="00EB1245" w:rsidRPr="003C2535">
        <w:rPr>
          <w:rFonts w:ascii="Times New Roman" w:eastAsia="Times New Roman" w:hAnsi="Times New Roman"/>
          <w:color w:val="000000" w:themeColor="text1"/>
          <w:lang w:eastAsia="fr-FR"/>
        </w:rPr>
        <w:t xml:space="preserve"> </w:t>
      </w:r>
    </w:p>
    <w:p w14:paraId="183D3F42" w14:textId="77777777" w:rsidR="000B3E50" w:rsidRPr="003C2535" w:rsidRDefault="000B3E50" w:rsidP="000B3E50">
      <w:pPr>
        <w:pStyle w:val="Paragraphedeliste"/>
        <w:spacing w:after="0" w:line="240" w:lineRule="auto"/>
        <w:jc w:val="both"/>
        <w:rPr>
          <w:rFonts w:ascii="Times New Roman" w:eastAsia="Times New Roman" w:hAnsi="Times New Roman"/>
          <w:color w:val="000000" w:themeColor="text1"/>
          <w:u w:val="single"/>
          <w:lang w:eastAsia="fr-FR"/>
        </w:rPr>
      </w:pPr>
    </w:p>
    <w:p w14:paraId="13317738" w14:textId="77777777" w:rsidR="0027730B" w:rsidRDefault="0027730B" w:rsidP="000B3E50">
      <w:pPr>
        <w:pStyle w:val="Paragraphedeliste"/>
        <w:spacing w:after="0" w:line="240" w:lineRule="auto"/>
        <w:jc w:val="both"/>
        <w:rPr>
          <w:rFonts w:ascii="Times New Roman" w:eastAsia="Times New Roman" w:hAnsi="Times New Roman"/>
          <w:color w:val="000000" w:themeColor="text1"/>
          <w:u w:val="single"/>
          <w:lang w:eastAsia="fr-FR"/>
        </w:rPr>
      </w:pPr>
    </w:p>
    <w:p w14:paraId="7411D8B3" w14:textId="77777777" w:rsidR="00ED5298" w:rsidRPr="003C2535" w:rsidRDefault="00ED5298" w:rsidP="000B3E50">
      <w:pPr>
        <w:pStyle w:val="Paragraphedeliste"/>
        <w:spacing w:after="0" w:line="240" w:lineRule="auto"/>
        <w:jc w:val="both"/>
        <w:rPr>
          <w:rFonts w:ascii="Times New Roman" w:eastAsia="Times New Roman" w:hAnsi="Times New Roman"/>
          <w:color w:val="000000" w:themeColor="text1"/>
          <w:u w:val="single"/>
          <w:lang w:eastAsia="fr-FR"/>
        </w:rPr>
      </w:pPr>
    </w:p>
    <w:p w14:paraId="0541D3C9" w14:textId="7A08290C" w:rsidR="00B80E3A" w:rsidRPr="00B80E3A" w:rsidRDefault="003E3BF9" w:rsidP="00A403C6">
      <w:pPr>
        <w:pStyle w:val="Paragraphedeliste"/>
        <w:numPr>
          <w:ilvl w:val="0"/>
          <w:numId w:val="17"/>
        </w:numPr>
        <w:spacing w:after="0" w:line="240" w:lineRule="auto"/>
        <w:jc w:val="both"/>
        <w:rPr>
          <w:rFonts w:ascii="Times New Roman" w:eastAsia="Times New Roman" w:hAnsi="Times New Roman"/>
          <w:color w:val="000000" w:themeColor="text1"/>
          <w:u w:val="single"/>
          <w:lang w:eastAsia="fr-FR"/>
        </w:rPr>
      </w:pPr>
      <w:r w:rsidRPr="00D034C8">
        <w:rPr>
          <w:rFonts w:ascii="Times New Roman" w:eastAsia="Times New Roman" w:hAnsi="Times New Roman"/>
          <w:color w:val="000000" w:themeColor="text1"/>
          <w:lang w:eastAsia="fr-FR"/>
        </w:rPr>
        <w:t xml:space="preserve">S’agissant </w:t>
      </w:r>
      <w:r w:rsidRPr="003C2535">
        <w:rPr>
          <w:rFonts w:ascii="Times New Roman" w:eastAsia="Times New Roman" w:hAnsi="Times New Roman"/>
          <w:b/>
          <w:bCs/>
          <w:color w:val="000000" w:themeColor="text1"/>
          <w:u w:val="single"/>
          <w:lang w:eastAsia="fr-FR"/>
        </w:rPr>
        <w:t>des</w:t>
      </w:r>
      <w:r w:rsidR="00B80E3A" w:rsidRPr="00B80E3A">
        <w:rPr>
          <w:rFonts w:ascii="Times New Roman" w:eastAsia="Times New Roman" w:hAnsi="Times New Roman"/>
          <w:b/>
          <w:bCs/>
          <w:color w:val="000000" w:themeColor="text1"/>
          <w:u w:val="single"/>
          <w:lang w:eastAsia="fr-FR"/>
        </w:rPr>
        <w:t xml:space="preserve"> </w:t>
      </w:r>
      <w:r w:rsidRPr="003C2535">
        <w:rPr>
          <w:rFonts w:ascii="Times New Roman" w:eastAsia="Times New Roman" w:hAnsi="Times New Roman"/>
          <w:b/>
          <w:bCs/>
          <w:color w:val="000000" w:themeColor="text1"/>
          <w:u w:val="single"/>
          <w:lang w:eastAsia="fr-FR"/>
        </w:rPr>
        <w:t>astreintes</w:t>
      </w:r>
      <w:r w:rsidR="003D7552" w:rsidRPr="003C2535">
        <w:rPr>
          <w:rFonts w:ascii="Times New Roman" w:eastAsia="Times New Roman" w:hAnsi="Times New Roman"/>
          <w:b/>
          <w:bCs/>
          <w:color w:val="000000" w:themeColor="text1"/>
          <w:u w:val="single"/>
          <w:lang w:eastAsia="fr-FR"/>
        </w:rPr>
        <w:t xml:space="preserve"> atelier</w:t>
      </w:r>
      <w:r w:rsidR="008705F3" w:rsidRPr="003C2535">
        <w:rPr>
          <w:rFonts w:ascii="Times New Roman" w:eastAsia="Times New Roman" w:hAnsi="Times New Roman"/>
          <w:b/>
          <w:bCs/>
          <w:color w:val="000000" w:themeColor="text1"/>
          <w:u w:val="single"/>
          <w:lang w:eastAsia="fr-FR"/>
        </w:rPr>
        <w:t> :</w:t>
      </w:r>
    </w:p>
    <w:p w14:paraId="574A4FEC" w14:textId="00778BFB" w:rsidR="008705F3" w:rsidRPr="003C2535" w:rsidRDefault="008705F3" w:rsidP="00B80E3A">
      <w:pPr>
        <w:pStyle w:val="Paragraphedeliste"/>
        <w:spacing w:after="0" w:line="240" w:lineRule="auto"/>
        <w:ind w:left="1776"/>
        <w:jc w:val="both"/>
        <w:rPr>
          <w:rFonts w:ascii="Times New Roman" w:eastAsia="Times New Roman" w:hAnsi="Times New Roman"/>
          <w:color w:val="000000" w:themeColor="text1"/>
          <w:u w:val="single"/>
          <w:lang w:eastAsia="fr-FR"/>
        </w:rPr>
      </w:pPr>
      <w:r w:rsidRPr="003C2535">
        <w:rPr>
          <w:rFonts w:ascii="Times New Roman" w:eastAsia="Times New Roman" w:hAnsi="Times New Roman"/>
          <w:b/>
          <w:bCs/>
          <w:color w:val="000000" w:themeColor="text1"/>
          <w:u w:val="single"/>
          <w:lang w:eastAsia="fr-FR"/>
        </w:rPr>
        <w:t xml:space="preserve"> </w:t>
      </w:r>
    </w:p>
    <w:p w14:paraId="78DF4728" w14:textId="525B1E9C" w:rsidR="008705F3" w:rsidRPr="003C2535" w:rsidRDefault="008705F3" w:rsidP="008705F3">
      <w:pPr>
        <w:pStyle w:val="Paragraphedeliste"/>
        <w:numPr>
          <w:ilvl w:val="1"/>
          <w:numId w:val="17"/>
        </w:numPr>
        <w:spacing w:after="0" w:line="240" w:lineRule="auto"/>
        <w:jc w:val="both"/>
        <w:rPr>
          <w:rFonts w:ascii="Times New Roman" w:eastAsia="Times New Roman" w:hAnsi="Times New Roman"/>
          <w:color w:val="000000" w:themeColor="text1"/>
          <w:u w:val="single"/>
          <w:lang w:eastAsia="fr-FR"/>
        </w:rPr>
      </w:pPr>
      <w:r w:rsidRPr="003C2535">
        <w:rPr>
          <w:rFonts w:ascii="Times New Roman" w:eastAsia="Times New Roman" w:hAnsi="Times New Roman"/>
          <w:b/>
          <w:bCs/>
          <w:color w:val="000000" w:themeColor="text1"/>
          <w:u w:val="single"/>
          <w:lang w:eastAsia="fr-FR"/>
        </w:rPr>
        <w:t>Astreinte à distance</w:t>
      </w:r>
      <w:r w:rsidR="00051300">
        <w:rPr>
          <w:rFonts w:ascii="Times New Roman" w:eastAsia="Times New Roman" w:hAnsi="Times New Roman"/>
          <w:b/>
          <w:bCs/>
          <w:color w:val="000000" w:themeColor="text1"/>
          <w:u w:val="single"/>
          <w:lang w:eastAsia="fr-FR"/>
        </w:rPr>
        <w:t xml:space="preserve"> </w:t>
      </w:r>
      <w:r w:rsidR="004D65C4" w:rsidRPr="003C2535">
        <w:rPr>
          <w:rFonts w:ascii="Times New Roman" w:eastAsia="Times New Roman" w:hAnsi="Times New Roman"/>
          <w:b/>
          <w:bCs/>
          <w:color w:val="000000" w:themeColor="text1"/>
          <w:u w:val="single"/>
          <w:lang w:eastAsia="fr-FR"/>
        </w:rPr>
        <w:t>lorsque la panne est mineure</w:t>
      </w:r>
      <w:r w:rsidR="00550B75" w:rsidRPr="003C2535">
        <w:rPr>
          <w:rFonts w:ascii="Times New Roman" w:eastAsia="Times New Roman" w:hAnsi="Times New Roman"/>
          <w:b/>
          <w:bCs/>
          <w:color w:val="000000" w:themeColor="text1"/>
          <w:u w:val="single"/>
          <w:lang w:eastAsia="fr-FR"/>
        </w:rPr>
        <w:t xml:space="preserve"> </w:t>
      </w:r>
      <w:r w:rsidR="00FC6E69" w:rsidRPr="003C2535">
        <w:rPr>
          <w:rFonts w:ascii="Times New Roman" w:eastAsia="Times New Roman" w:hAnsi="Times New Roman"/>
          <w:b/>
          <w:bCs/>
          <w:color w:val="000000" w:themeColor="text1"/>
          <w:u w:val="single"/>
          <w:lang w:eastAsia="fr-FR"/>
        </w:rPr>
        <w:t>(</w:t>
      </w:r>
      <w:r w:rsidR="00FC6E69" w:rsidRPr="003C2535">
        <w:rPr>
          <w:rFonts w:ascii="Times New Roman" w:eastAsia="Times New Roman" w:hAnsi="Times New Roman"/>
          <w:color w:val="000000" w:themeColor="text1"/>
          <w:u w:val="single"/>
          <w:lang w:eastAsia="fr-FR"/>
        </w:rPr>
        <w:t>par exemple, coupe batterie, désenclencher les issus de secours de</w:t>
      </w:r>
      <w:r w:rsidR="000D144A">
        <w:rPr>
          <w:rFonts w:ascii="Times New Roman" w:eastAsia="Times New Roman" w:hAnsi="Times New Roman"/>
          <w:color w:val="000000" w:themeColor="text1"/>
          <w:u w:val="single"/>
          <w:lang w:eastAsia="fr-FR"/>
        </w:rPr>
        <w:t>s</w:t>
      </w:r>
      <w:r w:rsidR="00FC6E69" w:rsidRPr="003C2535">
        <w:rPr>
          <w:rFonts w:ascii="Times New Roman" w:eastAsia="Times New Roman" w:hAnsi="Times New Roman"/>
          <w:color w:val="000000" w:themeColor="text1"/>
          <w:u w:val="single"/>
          <w:lang w:eastAsia="fr-FR"/>
        </w:rPr>
        <w:t xml:space="preserve"> portes e</w:t>
      </w:r>
      <w:r w:rsidR="000E2BB3">
        <w:rPr>
          <w:rFonts w:ascii="Times New Roman" w:eastAsia="Times New Roman" w:hAnsi="Times New Roman"/>
          <w:color w:val="000000" w:themeColor="text1"/>
          <w:u w:val="single"/>
          <w:lang w:eastAsia="fr-FR"/>
        </w:rPr>
        <w:t>tc</w:t>
      </w:r>
      <w:r w:rsidR="00FC6E69" w:rsidRPr="003C2535">
        <w:rPr>
          <w:rFonts w:ascii="Times New Roman" w:eastAsia="Times New Roman" w:hAnsi="Times New Roman"/>
          <w:color w:val="000000" w:themeColor="text1"/>
          <w:u w:val="single"/>
          <w:lang w:eastAsia="fr-FR"/>
        </w:rPr>
        <w:t>…</w:t>
      </w:r>
      <w:r w:rsidR="00FC6E69" w:rsidRPr="003C2535">
        <w:rPr>
          <w:rFonts w:ascii="Times New Roman" w:eastAsia="Times New Roman" w:hAnsi="Times New Roman"/>
          <w:b/>
          <w:bCs/>
          <w:color w:val="000000" w:themeColor="text1"/>
          <w:u w:val="single"/>
          <w:lang w:eastAsia="fr-FR"/>
        </w:rPr>
        <w:t xml:space="preserve">), </w:t>
      </w:r>
      <w:r w:rsidR="00550B75" w:rsidRPr="003C2535">
        <w:rPr>
          <w:rFonts w:ascii="Times New Roman" w:eastAsia="Times New Roman" w:hAnsi="Times New Roman"/>
          <w:color w:val="000000" w:themeColor="text1"/>
          <w:lang w:eastAsia="fr-FR"/>
        </w:rPr>
        <w:t>ces temps</w:t>
      </w:r>
      <w:r w:rsidR="00FC6E69" w:rsidRPr="003C2535">
        <w:rPr>
          <w:rFonts w:ascii="Times New Roman" w:eastAsia="Times New Roman" w:hAnsi="Times New Roman"/>
          <w:color w:val="000000" w:themeColor="text1"/>
          <w:lang w:eastAsia="fr-FR"/>
        </w:rPr>
        <w:t xml:space="preserve"> seront rémunéré</w:t>
      </w:r>
      <w:r w:rsidR="00550B75" w:rsidRPr="003C2535">
        <w:rPr>
          <w:rFonts w:ascii="Times New Roman" w:eastAsia="Times New Roman" w:hAnsi="Times New Roman"/>
          <w:color w:val="000000" w:themeColor="text1"/>
          <w:lang w:eastAsia="fr-FR"/>
        </w:rPr>
        <w:t>s</w:t>
      </w:r>
      <w:r w:rsidR="00FC6E69" w:rsidRPr="003C2535">
        <w:rPr>
          <w:rFonts w:ascii="Times New Roman" w:eastAsia="Times New Roman" w:hAnsi="Times New Roman"/>
          <w:color w:val="000000" w:themeColor="text1"/>
          <w:lang w:eastAsia="fr-FR"/>
        </w:rPr>
        <w:t xml:space="preserve"> selon l’accord en vigueur</w:t>
      </w:r>
      <w:r w:rsidR="00ED5298" w:rsidRPr="00ED5298">
        <w:rPr>
          <w:rFonts w:ascii="Times New Roman" w:eastAsia="Times New Roman" w:hAnsi="Times New Roman"/>
          <w:color w:val="000000" w:themeColor="text1"/>
          <w:lang w:eastAsia="fr-FR"/>
        </w:rPr>
        <w:t xml:space="preserve"> en temps de travail effectif</w:t>
      </w:r>
      <w:r w:rsidR="0027730B" w:rsidRPr="00ED5298">
        <w:rPr>
          <w:rFonts w:ascii="Times New Roman" w:eastAsia="Times New Roman" w:hAnsi="Times New Roman"/>
          <w:color w:val="000000" w:themeColor="text1"/>
          <w:lang w:eastAsia="fr-FR"/>
        </w:rPr>
        <w:t xml:space="preserve"> c</w:t>
      </w:r>
      <w:r w:rsidR="0027730B" w:rsidRPr="003C2535">
        <w:rPr>
          <w:rFonts w:ascii="Times New Roman" w:eastAsia="Times New Roman" w:hAnsi="Times New Roman"/>
          <w:color w:val="000000" w:themeColor="text1"/>
          <w:lang w:eastAsia="fr-FR"/>
        </w:rPr>
        <w:t xml:space="preserve">onformément aux </w:t>
      </w:r>
      <w:r w:rsidR="003508FF" w:rsidRPr="003C2535">
        <w:rPr>
          <w:rFonts w:ascii="Times New Roman" w:eastAsia="Times New Roman" w:hAnsi="Times New Roman"/>
          <w:color w:val="000000" w:themeColor="text1"/>
          <w:lang w:eastAsia="fr-FR"/>
        </w:rPr>
        <w:t xml:space="preserve">dispositions </w:t>
      </w:r>
      <w:r w:rsidR="0027730B" w:rsidRPr="003C2535">
        <w:rPr>
          <w:rFonts w:ascii="Times New Roman" w:eastAsia="Times New Roman" w:hAnsi="Times New Roman"/>
          <w:color w:val="000000" w:themeColor="text1"/>
          <w:lang w:eastAsia="fr-FR"/>
        </w:rPr>
        <w:t xml:space="preserve">ci-dessous. </w:t>
      </w:r>
      <w:r w:rsidR="00FC6E69" w:rsidRPr="003C2535">
        <w:rPr>
          <w:rFonts w:ascii="Times New Roman" w:eastAsia="Times New Roman" w:hAnsi="Times New Roman"/>
          <w:color w:val="000000" w:themeColor="text1"/>
          <w:lang w:eastAsia="fr-FR"/>
        </w:rPr>
        <w:t xml:space="preserve"> </w:t>
      </w:r>
    </w:p>
    <w:p w14:paraId="085C6DA3" w14:textId="2704A314" w:rsidR="004D65C4" w:rsidRPr="003C2535" w:rsidRDefault="004D65C4" w:rsidP="00550B75">
      <w:pPr>
        <w:spacing w:after="0" w:line="240" w:lineRule="auto"/>
        <w:ind w:left="1080"/>
        <w:jc w:val="both"/>
        <w:rPr>
          <w:rFonts w:ascii="Times New Roman" w:eastAsia="Times New Roman" w:hAnsi="Times New Roman"/>
          <w:color w:val="000000" w:themeColor="text1"/>
          <w:u w:val="single"/>
          <w:lang w:eastAsia="fr-FR"/>
        </w:rPr>
      </w:pPr>
    </w:p>
    <w:p w14:paraId="1F5B4A1B" w14:textId="0FCCE52D" w:rsidR="000B3E50" w:rsidRPr="003C2535" w:rsidRDefault="00550B75" w:rsidP="008705F3">
      <w:pPr>
        <w:pStyle w:val="Paragraphedeliste"/>
        <w:numPr>
          <w:ilvl w:val="1"/>
          <w:numId w:val="17"/>
        </w:numPr>
        <w:spacing w:after="0" w:line="240" w:lineRule="auto"/>
        <w:jc w:val="both"/>
        <w:rPr>
          <w:rFonts w:ascii="Times New Roman" w:eastAsia="Times New Roman" w:hAnsi="Times New Roman"/>
          <w:color w:val="000000" w:themeColor="text1"/>
          <w:u w:val="single"/>
          <w:lang w:eastAsia="fr-FR"/>
        </w:rPr>
      </w:pPr>
      <w:r w:rsidRPr="003C2535">
        <w:rPr>
          <w:rFonts w:ascii="Times New Roman" w:eastAsia="Times New Roman" w:hAnsi="Times New Roman"/>
          <w:b/>
          <w:bCs/>
          <w:color w:val="000000" w:themeColor="text1"/>
          <w:u w:val="single"/>
          <w:lang w:eastAsia="fr-FR"/>
        </w:rPr>
        <w:lastRenderedPageBreak/>
        <w:t xml:space="preserve">Astreinte nécessitant </w:t>
      </w:r>
      <w:r w:rsidR="000B3E50" w:rsidRPr="003C2535">
        <w:rPr>
          <w:rFonts w:ascii="Times New Roman" w:eastAsia="Times New Roman" w:hAnsi="Times New Roman"/>
          <w:b/>
          <w:bCs/>
          <w:color w:val="000000" w:themeColor="text1"/>
          <w:u w:val="single"/>
          <w:lang w:eastAsia="fr-FR"/>
        </w:rPr>
        <w:t>une intervention sur site hors du domicile</w:t>
      </w:r>
      <w:r w:rsidRPr="003C2535">
        <w:rPr>
          <w:rFonts w:ascii="Times New Roman" w:eastAsia="Times New Roman" w:hAnsi="Times New Roman"/>
          <w:b/>
          <w:bCs/>
          <w:color w:val="000000" w:themeColor="text1"/>
          <w:u w:val="single"/>
          <w:lang w:eastAsia="fr-FR"/>
        </w:rPr>
        <w:t xml:space="preserve"> lorsque la panne n’a pas pu être résolue à distance ou qu’elle nécessite une intervention mécanique</w:t>
      </w:r>
      <w:r w:rsidR="000B3E50" w:rsidRPr="003C2535">
        <w:rPr>
          <w:rFonts w:ascii="Times New Roman" w:eastAsia="Times New Roman" w:hAnsi="Times New Roman"/>
          <w:color w:val="000000" w:themeColor="text1"/>
          <w:lang w:eastAsia="fr-FR"/>
        </w:rPr>
        <w:t xml:space="preserve">, il est expressément convenu que le repos forfaitaire ci-dessus ne s’applique pas. Dans ce cas, l’intégralité des temps travaillés par le salarié lors de son astreinte (appels téléphoniques + déplacements et travail sur site) seront rémunérés en Temps de travail </w:t>
      </w:r>
      <w:r w:rsidR="007D5E7C" w:rsidRPr="003C2535">
        <w:rPr>
          <w:rFonts w:ascii="Times New Roman" w:eastAsia="Times New Roman" w:hAnsi="Times New Roman"/>
          <w:color w:val="000000" w:themeColor="text1"/>
          <w:lang w:eastAsia="fr-FR"/>
        </w:rPr>
        <w:t>effectif,</w:t>
      </w:r>
      <w:r w:rsidR="00465329">
        <w:rPr>
          <w:rFonts w:ascii="Times New Roman" w:eastAsia="Times New Roman" w:hAnsi="Times New Roman"/>
          <w:strike/>
          <w:color w:val="000000" w:themeColor="text1"/>
          <w:lang w:eastAsia="fr-FR"/>
        </w:rPr>
        <w:t xml:space="preserve"> </w:t>
      </w:r>
      <w:r w:rsidR="009665CD" w:rsidRPr="003C2535">
        <w:rPr>
          <w:rFonts w:ascii="Times New Roman" w:eastAsia="Times New Roman" w:hAnsi="Times New Roman"/>
          <w:color w:val="000000" w:themeColor="text1"/>
          <w:lang w:eastAsia="fr-FR"/>
        </w:rPr>
        <w:t xml:space="preserve">majorés à </w:t>
      </w:r>
      <w:r w:rsidR="005C607B" w:rsidRPr="003C2535">
        <w:rPr>
          <w:rFonts w:ascii="Times New Roman" w:eastAsia="Times New Roman" w:hAnsi="Times New Roman"/>
          <w:color w:val="000000" w:themeColor="text1"/>
          <w:lang w:eastAsia="fr-FR"/>
        </w:rPr>
        <w:t xml:space="preserve">25%, ou bien à </w:t>
      </w:r>
      <w:r w:rsidR="009665CD" w:rsidRPr="003C2535">
        <w:rPr>
          <w:rFonts w:ascii="Times New Roman" w:eastAsia="Times New Roman" w:hAnsi="Times New Roman"/>
          <w:color w:val="000000" w:themeColor="text1"/>
          <w:lang w:eastAsia="fr-FR"/>
        </w:rPr>
        <w:t xml:space="preserve">50% s’il s’agit d’une intervention de nuit, </w:t>
      </w:r>
      <w:r w:rsidR="005C607B" w:rsidRPr="003C2535">
        <w:rPr>
          <w:rFonts w:ascii="Times New Roman" w:eastAsia="Times New Roman" w:hAnsi="Times New Roman"/>
          <w:color w:val="000000" w:themeColor="text1"/>
          <w:lang w:eastAsia="fr-FR"/>
        </w:rPr>
        <w:t xml:space="preserve">ou </w:t>
      </w:r>
      <w:r w:rsidR="009665CD" w:rsidRPr="003C2535">
        <w:rPr>
          <w:rFonts w:ascii="Times New Roman" w:eastAsia="Times New Roman" w:hAnsi="Times New Roman"/>
          <w:color w:val="000000" w:themeColor="text1"/>
          <w:lang w:eastAsia="fr-FR"/>
        </w:rPr>
        <w:t xml:space="preserve">100% en cas d’intervention un dimanche et un jour férié.  </w:t>
      </w:r>
      <w:r w:rsidR="0089492A" w:rsidRPr="003C2535">
        <w:rPr>
          <w:rFonts w:ascii="Times New Roman" w:eastAsia="Times New Roman" w:hAnsi="Times New Roman"/>
          <w:color w:val="000000" w:themeColor="text1"/>
          <w:lang w:eastAsia="fr-FR"/>
        </w:rPr>
        <w:t xml:space="preserve"> </w:t>
      </w:r>
    </w:p>
    <w:p w14:paraId="31773849" w14:textId="77777777" w:rsidR="008705F3" w:rsidRPr="003C2535" w:rsidRDefault="008705F3" w:rsidP="00C742CA">
      <w:pPr>
        <w:pStyle w:val="Paragraphedeliste"/>
        <w:spacing w:after="0" w:line="240" w:lineRule="auto"/>
        <w:ind w:left="1440"/>
        <w:jc w:val="both"/>
        <w:rPr>
          <w:rFonts w:ascii="Times New Roman" w:eastAsia="Times New Roman" w:hAnsi="Times New Roman"/>
          <w:color w:val="000000" w:themeColor="text1"/>
          <w:u w:val="single"/>
          <w:lang w:eastAsia="fr-FR"/>
        </w:rPr>
      </w:pPr>
    </w:p>
    <w:p w14:paraId="2BCD45C9" w14:textId="77777777" w:rsidR="0089492A" w:rsidRPr="003C2535" w:rsidRDefault="0089492A" w:rsidP="0089492A">
      <w:pPr>
        <w:pStyle w:val="Paragraphedeliste"/>
        <w:spacing w:after="0" w:line="240" w:lineRule="auto"/>
        <w:jc w:val="both"/>
        <w:rPr>
          <w:rFonts w:ascii="Times New Roman" w:eastAsia="Times New Roman" w:hAnsi="Times New Roman"/>
          <w:color w:val="70AD47" w:themeColor="accent6"/>
          <w:u w:val="single"/>
          <w:lang w:eastAsia="fr-FR"/>
        </w:rPr>
      </w:pPr>
    </w:p>
    <w:p w14:paraId="01683F76" w14:textId="77777777" w:rsidR="000642FE" w:rsidRPr="003C2535" w:rsidRDefault="000642FE" w:rsidP="000642FE">
      <w:pPr>
        <w:pStyle w:val="Paragraphedeliste"/>
        <w:ind w:left="0"/>
        <w:jc w:val="both"/>
        <w:rPr>
          <w:rFonts w:ascii="Times New Roman" w:hAnsi="Times New Roman"/>
          <w:color w:val="000000" w:themeColor="text1"/>
        </w:rPr>
      </w:pPr>
      <w:r w:rsidRPr="003C2535">
        <w:rPr>
          <w:rFonts w:ascii="Times New Roman" w:hAnsi="Times New Roman"/>
          <w:color w:val="000000" w:themeColor="text1"/>
        </w:rPr>
        <w:t>Le repos, interrompu du fait de l’intervention, devra être donné à compter de la fin de l’intervention sauf si le salarié avait alors déjà entièrement bénéficié de sa durée de repos continue minimale.</w:t>
      </w:r>
    </w:p>
    <w:p w14:paraId="60C52150" w14:textId="77777777" w:rsidR="00964372" w:rsidRDefault="00964372" w:rsidP="00832900">
      <w:pPr>
        <w:jc w:val="both"/>
        <w:rPr>
          <w:rFonts w:ascii="Times New Roman" w:hAnsi="Times New Roman"/>
          <w:color w:val="000000" w:themeColor="text1"/>
        </w:rPr>
      </w:pPr>
    </w:p>
    <w:p w14:paraId="599C1551" w14:textId="77777777" w:rsidR="00D37CE0" w:rsidRPr="003C2535" w:rsidRDefault="00D37CE0" w:rsidP="00832900">
      <w:pPr>
        <w:jc w:val="both"/>
        <w:rPr>
          <w:rFonts w:ascii="Times New Roman" w:hAnsi="Times New Roman"/>
          <w:color w:val="000000" w:themeColor="text1"/>
        </w:rPr>
      </w:pPr>
    </w:p>
    <w:p w14:paraId="62E7863B" w14:textId="48E944CC" w:rsidR="00B80E3A" w:rsidRPr="003C2535" w:rsidRDefault="00B80E3A" w:rsidP="00B80E3A">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r>
        <w:rPr>
          <w:rFonts w:ascii="Times New Roman" w:hAnsi="Times New Roman"/>
          <w:b/>
          <w:bCs/>
          <w:color w:val="000000" w:themeColor="text1"/>
          <w:sz w:val="24"/>
          <w:szCs w:val="24"/>
          <w:u w:val="single"/>
        </w:rPr>
        <w:t>Indemnité repos journalier : Modification des annexes</w:t>
      </w:r>
      <w:r w:rsidRPr="003C2535">
        <w:rPr>
          <w:rFonts w:ascii="Times New Roman" w:hAnsi="Times New Roman"/>
          <w:b/>
          <w:bCs/>
          <w:color w:val="000000" w:themeColor="text1"/>
          <w:sz w:val="24"/>
          <w:szCs w:val="24"/>
          <w:u w:val="single"/>
        </w:rPr>
        <w:t> :</w:t>
      </w:r>
    </w:p>
    <w:p w14:paraId="4BA4D87D" w14:textId="77777777" w:rsidR="00D37CE0" w:rsidRPr="002C6F56" w:rsidRDefault="00D37CE0" w:rsidP="002C6F56">
      <w:pPr>
        <w:rPr>
          <w:rFonts w:ascii="Times New Roman" w:hAnsi="Times New Roman"/>
          <w:b/>
          <w:bCs/>
          <w:u w:val="single"/>
        </w:rPr>
      </w:pPr>
    </w:p>
    <w:p w14:paraId="023A2ED6" w14:textId="34236A35" w:rsidR="00F34EF1" w:rsidRDefault="00830363" w:rsidP="00A403C6">
      <w:pPr>
        <w:pStyle w:val="Paragraphedeliste"/>
        <w:numPr>
          <w:ilvl w:val="0"/>
          <w:numId w:val="17"/>
        </w:numPr>
        <w:rPr>
          <w:rFonts w:ascii="Times New Roman" w:hAnsi="Times New Roman"/>
          <w:b/>
          <w:bCs/>
          <w:color w:val="4472C4" w:themeColor="accent1"/>
          <w:u w:val="single"/>
        </w:rPr>
      </w:pPr>
      <w:r w:rsidRPr="002C6F56">
        <w:rPr>
          <w:rFonts w:ascii="Times New Roman" w:hAnsi="Times New Roman"/>
          <w:b/>
          <w:bCs/>
          <w:u w:val="single"/>
        </w:rPr>
        <w:t xml:space="preserve">Cf </w:t>
      </w:r>
      <w:r w:rsidR="00745CAF" w:rsidRPr="002C6F56">
        <w:rPr>
          <w:rFonts w:ascii="Times New Roman" w:hAnsi="Times New Roman"/>
          <w:b/>
          <w:bCs/>
          <w:u w:val="single"/>
        </w:rPr>
        <w:t>Annexe</w:t>
      </w:r>
      <w:r w:rsidR="008D4F36" w:rsidRPr="002C6F56">
        <w:rPr>
          <w:rFonts w:ascii="Times New Roman" w:hAnsi="Times New Roman"/>
          <w:b/>
          <w:bCs/>
          <w:u w:val="single"/>
        </w:rPr>
        <w:t xml:space="preserve"> </w:t>
      </w:r>
      <w:r w:rsidR="002C6F56" w:rsidRPr="002C6F56">
        <w:rPr>
          <w:rFonts w:ascii="Times New Roman" w:hAnsi="Times New Roman"/>
          <w:b/>
          <w:bCs/>
          <w:u w:val="single"/>
        </w:rPr>
        <w:t>n</w:t>
      </w:r>
      <w:r w:rsidR="00745CAF" w:rsidRPr="002C6F56">
        <w:rPr>
          <w:rFonts w:ascii="Times New Roman" w:hAnsi="Times New Roman"/>
          <w:b/>
          <w:bCs/>
          <w:u w:val="single"/>
        </w:rPr>
        <w:t>°1 Temps Complet</w:t>
      </w:r>
      <w:r w:rsidR="00745CAF" w:rsidRPr="003C2535">
        <w:rPr>
          <w:rFonts w:ascii="Times New Roman" w:hAnsi="Times New Roman"/>
          <w:b/>
          <w:bCs/>
          <w:color w:val="4472C4" w:themeColor="accent1"/>
          <w:u w:val="single"/>
        </w:rPr>
        <w:t xml:space="preserve"> </w:t>
      </w:r>
    </w:p>
    <w:p w14:paraId="200091ED" w14:textId="77777777" w:rsidR="00D37CE0" w:rsidRDefault="00D37CE0" w:rsidP="00D37CE0">
      <w:pPr>
        <w:pStyle w:val="Paragraphedeliste"/>
        <w:ind w:left="1776"/>
        <w:rPr>
          <w:rFonts w:ascii="Times New Roman" w:hAnsi="Times New Roman"/>
          <w:b/>
          <w:bCs/>
          <w:color w:val="4472C4" w:themeColor="accent1"/>
          <w:u w:val="single"/>
        </w:rPr>
      </w:pPr>
    </w:p>
    <w:p w14:paraId="6582986E" w14:textId="77777777" w:rsidR="00D37CE0" w:rsidRPr="00D37CE0" w:rsidRDefault="00D37CE0" w:rsidP="00D37CE0">
      <w:pPr>
        <w:rPr>
          <w:rFonts w:ascii="Times New Roman" w:hAnsi="Times New Roman"/>
          <w:b/>
          <w:bCs/>
        </w:rPr>
      </w:pPr>
      <w:r w:rsidRPr="00D37CE0">
        <w:rPr>
          <w:rFonts w:ascii="Times New Roman" w:hAnsi="Times New Roman"/>
          <w:b/>
          <w:bCs/>
        </w:rPr>
        <w:t>Date d’effet : À compter du 01/01/2022</w:t>
      </w:r>
    </w:p>
    <w:p w14:paraId="64990D2C" w14:textId="77777777" w:rsidR="00D37CE0" w:rsidRPr="00D37CE0" w:rsidRDefault="00D37CE0" w:rsidP="00D37CE0">
      <w:pPr>
        <w:rPr>
          <w:rFonts w:ascii="Times New Roman" w:hAnsi="Times New Roman"/>
          <w:b/>
          <w:bCs/>
          <w:color w:val="4472C4" w:themeColor="accent1"/>
          <w:u w:val="single"/>
        </w:rPr>
      </w:pPr>
    </w:p>
    <w:p w14:paraId="2469540F" w14:textId="2EE8D763" w:rsidR="00745CAF" w:rsidRPr="002C6F56" w:rsidRDefault="00745CAF" w:rsidP="00745CAF">
      <w:pPr>
        <w:spacing w:after="0" w:line="240" w:lineRule="atLeast"/>
        <w:ind w:left="284"/>
        <w:jc w:val="both"/>
        <w:rPr>
          <w:rFonts w:ascii="Times New Roman" w:hAnsi="Times New Roman"/>
          <w:b/>
          <w:bCs/>
          <w:u w:val="single"/>
        </w:rPr>
      </w:pPr>
      <w:r w:rsidRPr="002C6F56">
        <w:rPr>
          <w:rFonts w:ascii="Times New Roman" w:hAnsi="Times New Roman"/>
          <w:b/>
          <w:bCs/>
          <w:u w:val="single"/>
        </w:rPr>
        <w:t>III- A) 3) d.2</w:t>
      </w:r>
      <w:r w:rsidR="006B2A8A" w:rsidRPr="002C6F56">
        <w:rPr>
          <w:rFonts w:ascii="Times New Roman" w:hAnsi="Times New Roman"/>
          <w:b/>
          <w:bCs/>
          <w:u w:val="single"/>
        </w:rPr>
        <w:t>.</w:t>
      </w:r>
      <w:r w:rsidRPr="002C6F56">
        <w:rPr>
          <w:rFonts w:ascii="Times New Roman" w:hAnsi="Times New Roman"/>
          <w:b/>
          <w:bCs/>
          <w:u w:val="single"/>
        </w:rPr>
        <w:t xml:space="preserve">  </w:t>
      </w:r>
      <w:r w:rsidR="00465329" w:rsidRPr="002C6F56">
        <w:rPr>
          <w:rFonts w:ascii="Times New Roman" w:hAnsi="Times New Roman"/>
          <w:b/>
          <w:bCs/>
          <w:u w:val="single"/>
        </w:rPr>
        <w:t>« </w:t>
      </w:r>
      <w:r w:rsidRPr="002C6F56">
        <w:rPr>
          <w:rFonts w:ascii="Times New Roman" w:hAnsi="Times New Roman"/>
          <w:b/>
          <w:bCs/>
          <w:u w:val="single"/>
        </w:rPr>
        <w:t>Journée de tourisme avec coupure de 9H00 ou plus à l’extérieur</w:t>
      </w:r>
      <w:r w:rsidR="00465329" w:rsidRPr="002C6F56">
        <w:rPr>
          <w:rFonts w:ascii="Times New Roman" w:hAnsi="Times New Roman"/>
          <w:b/>
          <w:bCs/>
          <w:u w:val="single"/>
        </w:rPr>
        <w:t> »</w:t>
      </w:r>
      <w:r w:rsidRPr="002C6F56">
        <w:rPr>
          <w:rFonts w:ascii="Times New Roman" w:hAnsi="Times New Roman"/>
          <w:b/>
          <w:bCs/>
          <w:u w:val="single"/>
        </w:rPr>
        <w:t xml:space="preserve"> :</w:t>
      </w:r>
    </w:p>
    <w:p w14:paraId="4AD4A872" w14:textId="77777777" w:rsidR="00745CAF" w:rsidRPr="002C6F56" w:rsidRDefault="00745CAF" w:rsidP="00745CAF">
      <w:pPr>
        <w:spacing w:after="0" w:line="240" w:lineRule="atLeast"/>
        <w:jc w:val="both"/>
        <w:rPr>
          <w:rFonts w:ascii="Times New Roman" w:hAnsi="Times New Roman"/>
          <w:b/>
          <w:bCs/>
          <w:u w:val="single"/>
        </w:rPr>
      </w:pPr>
    </w:p>
    <w:p w14:paraId="4ABF1511" w14:textId="5E32EE5E" w:rsidR="00217E43" w:rsidRDefault="00D37CE0" w:rsidP="00745CAF">
      <w:pPr>
        <w:spacing w:after="0" w:line="240" w:lineRule="atLeast"/>
        <w:jc w:val="both"/>
        <w:rPr>
          <w:rFonts w:ascii="Times New Roman" w:hAnsi="Times New Roman"/>
          <w:b/>
          <w:bCs/>
        </w:rPr>
      </w:pPr>
      <w:r w:rsidRPr="00D37CE0">
        <w:rPr>
          <w:rFonts w:ascii="Times New Roman" w:hAnsi="Times New Roman"/>
          <w:b/>
          <w:bCs/>
        </w:rPr>
        <w:t>Date d’effet : À compter du 01/01/2022</w:t>
      </w:r>
    </w:p>
    <w:p w14:paraId="15846872" w14:textId="77777777" w:rsidR="00D37CE0" w:rsidRPr="003C2535" w:rsidRDefault="00D37CE0" w:rsidP="00745CAF">
      <w:pPr>
        <w:spacing w:after="0" w:line="240" w:lineRule="atLeast"/>
        <w:jc w:val="both"/>
        <w:rPr>
          <w:rFonts w:ascii="Times New Roman" w:hAnsi="Times New Roman"/>
          <w:b/>
          <w:bCs/>
          <w:color w:val="4472C4" w:themeColor="accent1"/>
          <w:u w:val="single"/>
        </w:rPr>
      </w:pPr>
    </w:p>
    <w:p w14:paraId="7DB59E33" w14:textId="52876622" w:rsidR="00745CAF" w:rsidRPr="002C6F56" w:rsidRDefault="00830363" w:rsidP="00A403C6">
      <w:pPr>
        <w:pStyle w:val="Paragraphedeliste"/>
        <w:numPr>
          <w:ilvl w:val="0"/>
          <w:numId w:val="17"/>
        </w:numPr>
        <w:spacing w:after="0" w:line="240" w:lineRule="atLeast"/>
        <w:jc w:val="both"/>
        <w:rPr>
          <w:rFonts w:ascii="Times New Roman" w:hAnsi="Times New Roman"/>
          <w:b/>
          <w:bCs/>
          <w:u w:val="single"/>
        </w:rPr>
      </w:pPr>
      <w:r w:rsidRPr="002C6F56">
        <w:rPr>
          <w:rFonts w:ascii="Times New Roman" w:hAnsi="Times New Roman"/>
          <w:b/>
          <w:bCs/>
          <w:u w:val="single"/>
        </w:rPr>
        <w:t xml:space="preserve">Cf </w:t>
      </w:r>
      <w:r w:rsidR="00745CAF" w:rsidRPr="002C6F56">
        <w:rPr>
          <w:rFonts w:ascii="Times New Roman" w:hAnsi="Times New Roman"/>
          <w:b/>
          <w:bCs/>
          <w:u w:val="single"/>
        </w:rPr>
        <w:t>Annex</w:t>
      </w:r>
      <w:r w:rsidR="00DD2647" w:rsidRPr="002C6F56">
        <w:rPr>
          <w:rFonts w:ascii="Times New Roman" w:hAnsi="Times New Roman"/>
          <w:b/>
          <w:bCs/>
          <w:u w:val="single"/>
        </w:rPr>
        <w:t xml:space="preserve">e </w:t>
      </w:r>
      <w:r w:rsidR="002C6F56" w:rsidRPr="002C6F56">
        <w:rPr>
          <w:rFonts w:ascii="Times New Roman" w:hAnsi="Times New Roman"/>
          <w:b/>
          <w:bCs/>
          <w:u w:val="single"/>
        </w:rPr>
        <w:t>n</w:t>
      </w:r>
      <w:r w:rsidR="00745CAF" w:rsidRPr="002C6F56">
        <w:rPr>
          <w:rFonts w:ascii="Times New Roman" w:hAnsi="Times New Roman"/>
          <w:b/>
          <w:bCs/>
          <w:u w:val="single"/>
        </w:rPr>
        <w:t xml:space="preserve">°2 : Temps partiel </w:t>
      </w:r>
    </w:p>
    <w:p w14:paraId="343ED235" w14:textId="77777777" w:rsidR="00745CAF" w:rsidRPr="002C6F56" w:rsidRDefault="00745CAF" w:rsidP="00745CAF">
      <w:pPr>
        <w:spacing w:after="0" w:line="240" w:lineRule="atLeast"/>
        <w:ind w:left="284"/>
        <w:jc w:val="both"/>
        <w:rPr>
          <w:rFonts w:ascii="Times New Roman" w:hAnsi="Times New Roman"/>
          <w:b/>
          <w:bCs/>
          <w:u w:val="single"/>
        </w:rPr>
      </w:pPr>
    </w:p>
    <w:p w14:paraId="0FB05BB8" w14:textId="36984AF3" w:rsidR="00745CAF" w:rsidRPr="002C6F56" w:rsidRDefault="00745CAF" w:rsidP="00745CAF">
      <w:pPr>
        <w:spacing w:after="0" w:line="240" w:lineRule="atLeast"/>
        <w:ind w:left="284"/>
        <w:jc w:val="both"/>
        <w:rPr>
          <w:rFonts w:ascii="Times New Roman" w:hAnsi="Times New Roman"/>
          <w:b/>
          <w:bCs/>
          <w:u w:val="single"/>
        </w:rPr>
      </w:pPr>
      <w:r w:rsidRPr="002C6F56">
        <w:rPr>
          <w:rFonts w:ascii="Times New Roman" w:hAnsi="Times New Roman"/>
          <w:b/>
          <w:bCs/>
          <w:u w:val="single"/>
        </w:rPr>
        <w:t>IV – A) 3) b</w:t>
      </w:r>
      <w:r w:rsidR="00584001" w:rsidRPr="002C6F56">
        <w:rPr>
          <w:rFonts w:ascii="Times New Roman" w:hAnsi="Times New Roman"/>
          <w:b/>
          <w:bCs/>
          <w:u w:val="single"/>
        </w:rPr>
        <w:t xml:space="preserve">) </w:t>
      </w:r>
      <w:r w:rsidRPr="002C6F56">
        <w:rPr>
          <w:rFonts w:ascii="Times New Roman" w:hAnsi="Times New Roman"/>
          <w:b/>
          <w:bCs/>
          <w:u w:val="single"/>
        </w:rPr>
        <w:t>3</w:t>
      </w:r>
      <w:r w:rsidR="00584001" w:rsidRPr="002C6F56">
        <w:rPr>
          <w:rFonts w:ascii="Times New Roman" w:hAnsi="Times New Roman"/>
          <w:b/>
          <w:bCs/>
          <w:u w:val="single"/>
        </w:rPr>
        <w:t xml:space="preserve">) </w:t>
      </w:r>
      <w:r w:rsidRPr="002C6F56">
        <w:rPr>
          <w:rFonts w:ascii="Times New Roman" w:hAnsi="Times New Roman"/>
          <w:b/>
          <w:bCs/>
          <w:u w:val="single"/>
        </w:rPr>
        <w:t>ii</w:t>
      </w:r>
      <w:r w:rsidR="00584001" w:rsidRPr="002C6F56">
        <w:rPr>
          <w:rFonts w:ascii="Times New Roman" w:hAnsi="Times New Roman"/>
          <w:b/>
          <w:bCs/>
          <w:u w:val="single"/>
        </w:rPr>
        <w:t>.</w:t>
      </w:r>
      <w:r w:rsidRPr="002C6F56">
        <w:rPr>
          <w:rFonts w:ascii="Times New Roman" w:hAnsi="Times New Roman"/>
          <w:b/>
          <w:bCs/>
          <w:u w:val="single"/>
        </w:rPr>
        <w:t xml:space="preserve"> </w:t>
      </w:r>
      <w:r w:rsidR="00465329" w:rsidRPr="002C6F56">
        <w:rPr>
          <w:rFonts w:ascii="Times New Roman" w:hAnsi="Times New Roman"/>
          <w:b/>
          <w:bCs/>
          <w:u w:val="single"/>
        </w:rPr>
        <w:t>« </w:t>
      </w:r>
      <w:r w:rsidRPr="002C6F56">
        <w:rPr>
          <w:rFonts w:ascii="Times New Roman" w:hAnsi="Times New Roman"/>
          <w:b/>
          <w:bCs/>
          <w:u w:val="single"/>
        </w:rPr>
        <w:t>Journée de tourisme avec coupure de 9H00 ou plus à l’extérieur</w:t>
      </w:r>
      <w:r w:rsidR="00465329" w:rsidRPr="002C6F56">
        <w:rPr>
          <w:rFonts w:ascii="Times New Roman" w:hAnsi="Times New Roman"/>
          <w:b/>
          <w:bCs/>
          <w:u w:val="single"/>
        </w:rPr>
        <w:t> »</w:t>
      </w:r>
      <w:r w:rsidRPr="002C6F56">
        <w:rPr>
          <w:rFonts w:ascii="Times New Roman" w:hAnsi="Times New Roman"/>
          <w:b/>
          <w:bCs/>
          <w:u w:val="single"/>
        </w:rPr>
        <w:t xml:space="preserve"> :</w:t>
      </w:r>
    </w:p>
    <w:p w14:paraId="24F828F4" w14:textId="77777777" w:rsidR="00E26ACF" w:rsidRDefault="00E26ACF" w:rsidP="00E26ACF">
      <w:pPr>
        <w:rPr>
          <w:rFonts w:ascii="Times New Roman" w:hAnsi="Times New Roman"/>
          <w:b/>
          <w:bCs/>
          <w:color w:val="FF0000"/>
        </w:rPr>
      </w:pPr>
    </w:p>
    <w:p w14:paraId="6BCBFC9B" w14:textId="77777777" w:rsidR="00D37CE0" w:rsidRPr="003C2535" w:rsidRDefault="00D37CE0" w:rsidP="00E26ACF">
      <w:pPr>
        <w:rPr>
          <w:rFonts w:ascii="Times New Roman" w:hAnsi="Times New Roman"/>
          <w:b/>
          <w:bCs/>
          <w:color w:val="FF0000"/>
        </w:rPr>
      </w:pPr>
    </w:p>
    <w:p w14:paraId="24B4C029" w14:textId="30C0AE00" w:rsidR="00D37CE0" w:rsidRPr="003C2535" w:rsidRDefault="00D37CE0" w:rsidP="00D37CE0">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r>
        <w:rPr>
          <w:rFonts w:ascii="Times New Roman" w:hAnsi="Times New Roman"/>
          <w:b/>
          <w:bCs/>
          <w:color w:val="000000" w:themeColor="text1"/>
          <w:sz w:val="24"/>
          <w:szCs w:val="24"/>
          <w:u w:val="single"/>
        </w:rPr>
        <w:t>Indemnité petit déjeuner</w:t>
      </w:r>
      <w:r w:rsidRPr="003C2535">
        <w:rPr>
          <w:rFonts w:ascii="Times New Roman" w:hAnsi="Times New Roman"/>
          <w:b/>
          <w:bCs/>
          <w:color w:val="000000" w:themeColor="text1"/>
          <w:sz w:val="24"/>
          <w:szCs w:val="24"/>
          <w:u w:val="single"/>
        </w:rPr>
        <w:t> :</w:t>
      </w:r>
    </w:p>
    <w:p w14:paraId="3B6DF475" w14:textId="77777777" w:rsidR="00E26ACF" w:rsidRPr="003C2535" w:rsidRDefault="00E26ACF" w:rsidP="00A17B9E">
      <w:pPr>
        <w:spacing w:after="0"/>
        <w:jc w:val="both"/>
        <w:rPr>
          <w:rFonts w:ascii="Times New Roman" w:hAnsi="Times New Roman"/>
          <w:b/>
          <w:bCs/>
          <w:color w:val="4472C4" w:themeColor="accent1"/>
          <w:u w:val="single"/>
        </w:rPr>
      </w:pPr>
    </w:p>
    <w:p w14:paraId="1E9A3D08" w14:textId="7EC05BC8" w:rsidR="00F252AA" w:rsidRPr="003C2535" w:rsidRDefault="003E7754" w:rsidP="00E21B96">
      <w:pPr>
        <w:pStyle w:val="Paragraphedeliste"/>
        <w:numPr>
          <w:ilvl w:val="0"/>
          <w:numId w:val="30"/>
        </w:numPr>
        <w:jc w:val="both"/>
        <w:rPr>
          <w:rFonts w:ascii="Times New Roman" w:hAnsi="Times New Roman"/>
          <w:b/>
          <w:bCs/>
          <w:color w:val="4472C4" w:themeColor="accent1"/>
          <w:u w:val="single"/>
        </w:rPr>
      </w:pPr>
      <w:r>
        <w:rPr>
          <w:rFonts w:ascii="Times New Roman" w:hAnsi="Times New Roman"/>
          <w:b/>
          <w:bCs/>
          <w:u w:val="single"/>
        </w:rPr>
        <w:t>Des n</w:t>
      </w:r>
      <w:r w:rsidR="00F252AA" w:rsidRPr="00D37CE0">
        <w:rPr>
          <w:rFonts w:ascii="Times New Roman" w:hAnsi="Times New Roman"/>
          <w:b/>
          <w:bCs/>
          <w:u w:val="single"/>
        </w:rPr>
        <w:t>ouve</w:t>
      </w:r>
      <w:r w:rsidR="00167F79" w:rsidRPr="00D37CE0">
        <w:rPr>
          <w:rFonts w:ascii="Times New Roman" w:hAnsi="Times New Roman"/>
          <w:b/>
          <w:bCs/>
          <w:u w:val="single"/>
        </w:rPr>
        <w:t>aux</w:t>
      </w:r>
      <w:r w:rsidR="00F252AA" w:rsidRPr="00D37CE0">
        <w:rPr>
          <w:rFonts w:ascii="Times New Roman" w:hAnsi="Times New Roman"/>
          <w:b/>
          <w:bCs/>
          <w:u w:val="single"/>
        </w:rPr>
        <w:t xml:space="preserve"> </w:t>
      </w:r>
      <w:r w:rsidR="003565C7" w:rsidRPr="00D37CE0">
        <w:rPr>
          <w:rFonts w:ascii="Times New Roman" w:hAnsi="Times New Roman"/>
          <w:b/>
          <w:bCs/>
          <w:u w:val="single"/>
        </w:rPr>
        <w:t>article</w:t>
      </w:r>
      <w:r>
        <w:rPr>
          <w:rFonts w:ascii="Times New Roman" w:hAnsi="Times New Roman"/>
          <w:b/>
          <w:bCs/>
          <w:u w:val="single"/>
        </w:rPr>
        <w:t>s</w:t>
      </w:r>
      <w:r w:rsidR="009E5265" w:rsidRPr="00D37CE0">
        <w:rPr>
          <w:rFonts w:ascii="Times New Roman" w:hAnsi="Times New Roman"/>
          <w:b/>
          <w:bCs/>
          <w:u w:val="single"/>
        </w:rPr>
        <w:t xml:space="preserve"> </w:t>
      </w:r>
      <w:r w:rsidR="00167F79" w:rsidRPr="00D37CE0">
        <w:rPr>
          <w:rFonts w:ascii="Times New Roman" w:hAnsi="Times New Roman"/>
          <w:b/>
          <w:bCs/>
          <w:u w:val="single"/>
        </w:rPr>
        <w:t xml:space="preserve">III – A) 3) </w:t>
      </w:r>
      <w:r w:rsidR="009E5265" w:rsidRPr="00D37CE0">
        <w:rPr>
          <w:rFonts w:ascii="Times New Roman" w:hAnsi="Times New Roman"/>
          <w:b/>
          <w:bCs/>
          <w:u w:val="single"/>
        </w:rPr>
        <w:t>h.1.4</w:t>
      </w:r>
      <w:r w:rsidR="000C19D1" w:rsidRPr="00D37CE0">
        <w:rPr>
          <w:rFonts w:ascii="Times New Roman" w:hAnsi="Times New Roman"/>
          <w:b/>
          <w:bCs/>
          <w:u w:val="single"/>
        </w:rPr>
        <w:t xml:space="preserve"> </w:t>
      </w:r>
      <w:r w:rsidR="00031884" w:rsidRPr="00D37CE0">
        <w:rPr>
          <w:rFonts w:ascii="Times New Roman" w:hAnsi="Times New Roman"/>
          <w:b/>
          <w:bCs/>
          <w:u w:val="single"/>
        </w:rPr>
        <w:t>et IV</w:t>
      </w:r>
      <w:r w:rsidR="005F2692">
        <w:rPr>
          <w:rFonts w:ascii="Times New Roman" w:hAnsi="Times New Roman"/>
          <w:b/>
          <w:bCs/>
          <w:u w:val="single"/>
        </w:rPr>
        <w:t xml:space="preserve"> –</w:t>
      </w:r>
      <w:r w:rsidR="00031884" w:rsidRPr="00D37CE0">
        <w:rPr>
          <w:rFonts w:ascii="Times New Roman" w:hAnsi="Times New Roman"/>
          <w:b/>
          <w:bCs/>
          <w:u w:val="single"/>
        </w:rPr>
        <w:t xml:space="preserve"> A) </w:t>
      </w:r>
      <w:r w:rsidR="00977A07" w:rsidRPr="00D37CE0">
        <w:rPr>
          <w:rFonts w:ascii="Times New Roman" w:hAnsi="Times New Roman"/>
          <w:b/>
          <w:bCs/>
          <w:u w:val="single"/>
        </w:rPr>
        <w:t xml:space="preserve">3) </w:t>
      </w:r>
      <w:r w:rsidR="00892858" w:rsidRPr="00D37CE0">
        <w:rPr>
          <w:rFonts w:ascii="Times New Roman" w:hAnsi="Times New Roman"/>
          <w:b/>
          <w:bCs/>
          <w:u w:val="single"/>
        </w:rPr>
        <w:t>b.</w:t>
      </w:r>
      <w:r w:rsidR="00F674A2" w:rsidRPr="00D37CE0">
        <w:rPr>
          <w:rFonts w:ascii="Times New Roman" w:hAnsi="Times New Roman"/>
          <w:b/>
          <w:bCs/>
          <w:u w:val="single"/>
        </w:rPr>
        <w:t xml:space="preserve"> </w:t>
      </w:r>
      <w:r w:rsidR="00892858" w:rsidRPr="00D37CE0">
        <w:rPr>
          <w:rFonts w:ascii="Times New Roman" w:hAnsi="Times New Roman"/>
          <w:b/>
          <w:bCs/>
          <w:u w:val="single"/>
        </w:rPr>
        <w:t>7</w:t>
      </w:r>
      <w:r w:rsidR="00977A07" w:rsidRPr="00D37CE0">
        <w:rPr>
          <w:rFonts w:ascii="Times New Roman" w:hAnsi="Times New Roman"/>
          <w:b/>
          <w:bCs/>
          <w:u w:val="single"/>
        </w:rPr>
        <w:t>.</w:t>
      </w:r>
      <w:r w:rsidR="00892858" w:rsidRPr="00D37CE0">
        <w:rPr>
          <w:rFonts w:ascii="Times New Roman" w:hAnsi="Times New Roman"/>
          <w:b/>
          <w:bCs/>
          <w:u w:val="single"/>
        </w:rPr>
        <w:t>i</w:t>
      </w:r>
      <w:r w:rsidR="00D85265" w:rsidRPr="00D37CE0">
        <w:rPr>
          <w:rFonts w:ascii="Times New Roman" w:hAnsi="Times New Roman"/>
          <w:b/>
          <w:bCs/>
          <w:u w:val="single"/>
        </w:rPr>
        <w:t>.4</w:t>
      </w:r>
      <w:r w:rsidR="00892858" w:rsidRPr="00D37CE0">
        <w:rPr>
          <w:rFonts w:ascii="Times New Roman" w:hAnsi="Times New Roman"/>
          <w:b/>
          <w:bCs/>
          <w:u w:val="single"/>
        </w:rPr>
        <w:t xml:space="preserve"> </w:t>
      </w:r>
      <w:r w:rsidR="00CF6ECC" w:rsidRPr="00D37CE0">
        <w:rPr>
          <w:rFonts w:ascii="Times New Roman" w:hAnsi="Times New Roman"/>
          <w:b/>
          <w:bCs/>
          <w:u w:val="single"/>
        </w:rPr>
        <w:t xml:space="preserve">« Petit Déjeuner » </w:t>
      </w:r>
      <w:r w:rsidR="00167F79" w:rsidRPr="00D37CE0">
        <w:rPr>
          <w:rFonts w:ascii="Times New Roman" w:hAnsi="Times New Roman"/>
          <w:b/>
          <w:bCs/>
          <w:u w:val="single"/>
        </w:rPr>
        <w:t xml:space="preserve">sont insérés </w:t>
      </w:r>
      <w:r w:rsidR="00F252AA" w:rsidRPr="00D37CE0">
        <w:rPr>
          <w:rFonts w:ascii="Times New Roman" w:hAnsi="Times New Roman"/>
          <w:b/>
          <w:bCs/>
          <w:u w:val="single"/>
        </w:rPr>
        <w:t>:</w:t>
      </w:r>
      <w:r w:rsidR="00F252AA" w:rsidRPr="003C2535">
        <w:rPr>
          <w:rFonts w:ascii="Times New Roman" w:hAnsi="Times New Roman"/>
          <w:b/>
          <w:bCs/>
          <w:color w:val="4472C4" w:themeColor="accent1"/>
          <w:u w:val="single"/>
        </w:rPr>
        <w:t xml:space="preserve"> </w:t>
      </w:r>
    </w:p>
    <w:p w14:paraId="7F4ED98C" w14:textId="0DF03B4C" w:rsidR="00E26ACF" w:rsidRPr="00D37CE0" w:rsidRDefault="00E26ACF" w:rsidP="00E26ACF">
      <w:r w:rsidRPr="00D37CE0">
        <w:rPr>
          <w:rFonts w:ascii="Times New Roman" w:hAnsi="Times New Roman"/>
          <w:b/>
          <w:bCs/>
        </w:rPr>
        <w:t xml:space="preserve">Date d’effet : </w:t>
      </w:r>
      <w:r w:rsidR="00B6209A" w:rsidRPr="00D37CE0">
        <w:rPr>
          <w:rFonts w:ascii="Times New Roman" w:hAnsi="Times New Roman"/>
          <w:b/>
          <w:bCs/>
        </w:rPr>
        <w:t>À</w:t>
      </w:r>
      <w:r w:rsidRPr="00D37CE0">
        <w:rPr>
          <w:rFonts w:ascii="Times New Roman" w:hAnsi="Times New Roman"/>
          <w:b/>
          <w:bCs/>
        </w:rPr>
        <w:t xml:space="preserve"> compter du 01/01/2022</w:t>
      </w:r>
    </w:p>
    <w:p w14:paraId="17C4BFAC" w14:textId="568E34DC" w:rsidR="00257501" w:rsidRPr="003C2535" w:rsidRDefault="00E837DE" w:rsidP="009F3A9A">
      <w:pPr>
        <w:rPr>
          <w:rFonts w:ascii="Times New Roman" w:hAnsi="Times New Roman" w:cs="Times New Roman"/>
          <w:b/>
          <w:bCs/>
          <w:color w:val="000000" w:themeColor="text1"/>
          <w:u w:val="single"/>
        </w:rPr>
      </w:pPr>
      <w:r w:rsidRPr="003C2535">
        <w:rPr>
          <w:rFonts w:ascii="Times New Roman" w:hAnsi="Times New Roman" w:cs="Times New Roman"/>
          <w:color w:val="000000" w:themeColor="text1"/>
        </w:rPr>
        <w:t>Pour un déplacement comportant au moins une nuit passée hors du domicile, une prime de petit déjeuner, dont le montant est fixé en Annexe n°1</w:t>
      </w:r>
      <w:r w:rsidR="00021A8B" w:rsidRPr="003C2535">
        <w:rPr>
          <w:rFonts w:ascii="Times New Roman" w:hAnsi="Times New Roman" w:cs="Times New Roman"/>
          <w:color w:val="000000" w:themeColor="text1"/>
        </w:rPr>
        <w:t xml:space="preserve"> </w:t>
      </w:r>
      <w:r w:rsidR="00C960C4">
        <w:rPr>
          <w:rFonts w:ascii="Times New Roman" w:hAnsi="Times New Roman" w:cs="Times New Roman"/>
          <w:color w:val="000000" w:themeColor="text1"/>
        </w:rPr>
        <w:t>et n</w:t>
      </w:r>
      <w:r w:rsidR="00021A8B" w:rsidRPr="003C2535">
        <w:rPr>
          <w:rFonts w:ascii="Times New Roman" w:hAnsi="Times New Roman" w:cs="Times New Roman"/>
          <w:color w:val="000000" w:themeColor="text1"/>
        </w:rPr>
        <w:t>°2</w:t>
      </w:r>
      <w:r w:rsidRPr="003C2535">
        <w:rPr>
          <w:rFonts w:ascii="Times New Roman" w:hAnsi="Times New Roman" w:cs="Times New Roman"/>
          <w:color w:val="000000" w:themeColor="text1"/>
        </w:rPr>
        <w:t xml:space="preserve">, sera versée si deux conditions, cumulatives, sont réunies : </w:t>
      </w:r>
    </w:p>
    <w:p w14:paraId="4BBD8BD2" w14:textId="3E9538DC" w:rsidR="00E837DE" w:rsidRPr="003C2535" w:rsidRDefault="00E837DE" w:rsidP="00C960C4">
      <w:pPr>
        <w:pStyle w:val="Paragraphedeliste"/>
        <w:numPr>
          <w:ilvl w:val="1"/>
          <w:numId w:val="17"/>
        </w:numPr>
        <w:rPr>
          <w:rFonts w:ascii="Times New Roman" w:hAnsi="Times New Roman"/>
          <w:color w:val="000000" w:themeColor="text1"/>
        </w:rPr>
      </w:pPr>
      <w:r w:rsidRPr="003C2535">
        <w:rPr>
          <w:rFonts w:ascii="Times New Roman" w:hAnsi="Times New Roman"/>
          <w:color w:val="000000" w:themeColor="text1"/>
        </w:rPr>
        <w:t xml:space="preserve">La réservation de la chambre n’inclut pas le petit déjeuner </w:t>
      </w:r>
    </w:p>
    <w:p w14:paraId="51ABF658" w14:textId="0983219D" w:rsidR="00F46CE8" w:rsidRPr="003C2535" w:rsidRDefault="00C960C4" w:rsidP="00C960C4">
      <w:pPr>
        <w:pStyle w:val="Paragraphedeliste"/>
        <w:numPr>
          <w:ilvl w:val="1"/>
          <w:numId w:val="17"/>
        </w:numPr>
        <w:rPr>
          <w:rFonts w:ascii="Times New Roman" w:hAnsi="Times New Roman"/>
          <w:color w:val="000000" w:themeColor="text1"/>
        </w:rPr>
      </w:pPr>
      <w:r>
        <w:rPr>
          <w:rFonts w:ascii="Times New Roman" w:hAnsi="Times New Roman"/>
          <w:color w:val="000000" w:themeColor="text1"/>
        </w:rPr>
        <w:t>E</w:t>
      </w:r>
      <w:r w:rsidR="00E837DE" w:rsidRPr="003C2535">
        <w:rPr>
          <w:rFonts w:ascii="Times New Roman" w:hAnsi="Times New Roman"/>
          <w:color w:val="000000" w:themeColor="text1"/>
        </w:rPr>
        <w:t>t l’indemnité de repas occasionnel de midi n’est PAS due.</w:t>
      </w:r>
    </w:p>
    <w:p w14:paraId="01B32D70" w14:textId="77777777" w:rsidR="009E492E" w:rsidRDefault="009E492E" w:rsidP="009E492E">
      <w:pPr>
        <w:pStyle w:val="Paragraphedeliste"/>
        <w:rPr>
          <w:color w:val="00B050"/>
        </w:rPr>
      </w:pPr>
    </w:p>
    <w:p w14:paraId="7597004F" w14:textId="77777777" w:rsidR="00C960C4" w:rsidRDefault="00C960C4" w:rsidP="009E492E">
      <w:pPr>
        <w:pStyle w:val="Paragraphedeliste"/>
        <w:rPr>
          <w:color w:val="00B050"/>
        </w:rPr>
      </w:pPr>
    </w:p>
    <w:p w14:paraId="4522EFAA" w14:textId="3D8C0E76" w:rsidR="00C960C4" w:rsidRPr="003C2535" w:rsidRDefault="00C960C4" w:rsidP="00C960C4">
      <w:pPr>
        <w:pStyle w:val="Paragraphedeliste"/>
        <w:numPr>
          <w:ilvl w:val="0"/>
          <w:numId w:val="12"/>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r>
        <w:rPr>
          <w:rFonts w:ascii="Times New Roman" w:hAnsi="Times New Roman"/>
          <w:b/>
          <w:bCs/>
          <w:color w:val="000000" w:themeColor="text1"/>
          <w:sz w:val="24"/>
          <w:szCs w:val="24"/>
          <w:u w:val="single"/>
        </w:rPr>
        <w:t>Repas de nuit</w:t>
      </w:r>
      <w:r w:rsidRPr="003C2535">
        <w:rPr>
          <w:rFonts w:ascii="Times New Roman" w:hAnsi="Times New Roman"/>
          <w:b/>
          <w:bCs/>
          <w:color w:val="000000" w:themeColor="text1"/>
          <w:sz w:val="24"/>
          <w:szCs w:val="24"/>
          <w:u w:val="single"/>
        </w:rPr>
        <w:t> :</w:t>
      </w:r>
      <w:r>
        <w:rPr>
          <w:rFonts w:ascii="Times New Roman" w:hAnsi="Times New Roman"/>
          <w:b/>
          <w:bCs/>
          <w:color w:val="000000" w:themeColor="text1"/>
          <w:sz w:val="24"/>
          <w:szCs w:val="24"/>
          <w:u w:val="single"/>
        </w:rPr>
        <w:t xml:space="preserve"> Modification des Annexes</w:t>
      </w:r>
    </w:p>
    <w:p w14:paraId="509B53D4" w14:textId="77777777" w:rsidR="00945FDB" w:rsidRPr="003C2535" w:rsidRDefault="00945FDB" w:rsidP="009E492E">
      <w:pPr>
        <w:pStyle w:val="Paragraphedeliste"/>
        <w:rPr>
          <w:color w:val="00B050"/>
        </w:rPr>
      </w:pPr>
    </w:p>
    <w:p w14:paraId="695F64C7" w14:textId="77777777" w:rsidR="003B6C5E" w:rsidRPr="003C2535" w:rsidRDefault="003B6C5E" w:rsidP="003B6C5E">
      <w:pPr>
        <w:pStyle w:val="Paragraphedeliste"/>
        <w:rPr>
          <w:rFonts w:ascii="Times New Roman" w:hAnsi="Times New Roman"/>
          <w:b/>
          <w:bCs/>
          <w:color w:val="4472C4" w:themeColor="accent1"/>
          <w:u w:val="single"/>
        </w:rPr>
      </w:pPr>
    </w:p>
    <w:p w14:paraId="16FD8950" w14:textId="4FE4215A" w:rsidR="000C19D1" w:rsidRPr="003C2535" w:rsidRDefault="000C19D1" w:rsidP="00A403C6">
      <w:pPr>
        <w:pStyle w:val="Paragraphedeliste"/>
        <w:numPr>
          <w:ilvl w:val="0"/>
          <w:numId w:val="17"/>
        </w:numPr>
        <w:rPr>
          <w:rFonts w:ascii="Times New Roman" w:hAnsi="Times New Roman"/>
          <w:b/>
          <w:bCs/>
          <w:color w:val="4472C4" w:themeColor="accent1"/>
          <w:u w:val="single"/>
        </w:rPr>
      </w:pPr>
      <w:r w:rsidRPr="00591706">
        <w:rPr>
          <w:rFonts w:ascii="Times New Roman" w:hAnsi="Times New Roman"/>
          <w:b/>
          <w:bCs/>
          <w:u w:val="single"/>
        </w:rPr>
        <w:t>Cf Annexe</w:t>
      </w:r>
      <w:r w:rsidR="00B8660B" w:rsidRPr="00591706">
        <w:rPr>
          <w:rFonts w:ascii="Times New Roman" w:hAnsi="Times New Roman"/>
          <w:b/>
          <w:bCs/>
          <w:u w:val="single"/>
        </w:rPr>
        <w:t xml:space="preserve"> </w:t>
      </w:r>
      <w:r w:rsidRPr="00591706">
        <w:rPr>
          <w:rFonts w:ascii="Times New Roman" w:hAnsi="Times New Roman"/>
          <w:b/>
          <w:bCs/>
          <w:u w:val="single"/>
        </w:rPr>
        <w:t>N°1 Temps Complet</w:t>
      </w:r>
      <w:r w:rsidRPr="003C2535">
        <w:rPr>
          <w:rFonts w:ascii="Times New Roman" w:hAnsi="Times New Roman"/>
          <w:b/>
          <w:bCs/>
          <w:color w:val="4472C4" w:themeColor="accent1"/>
          <w:u w:val="single"/>
        </w:rPr>
        <w:t xml:space="preserve"> </w:t>
      </w:r>
    </w:p>
    <w:p w14:paraId="28807BA2" w14:textId="1DE798B6" w:rsidR="000C19D1" w:rsidRPr="003C2535" w:rsidRDefault="000C19D1" w:rsidP="00745CAF">
      <w:pPr>
        <w:rPr>
          <w:rFonts w:ascii="Times New Roman" w:eastAsia="Times New Roman" w:hAnsi="Times New Roman" w:cs="Times New Roman"/>
          <w:color w:val="000000" w:themeColor="text1"/>
          <w:sz w:val="20"/>
          <w:szCs w:val="20"/>
          <w:lang w:eastAsia="fr-FR"/>
        </w:rPr>
      </w:pPr>
      <w:r w:rsidRPr="003C2535">
        <w:rPr>
          <w:noProof/>
          <w:lang w:eastAsia="fr-FR"/>
        </w:rPr>
        <w:t xml:space="preserve"> </w:t>
      </w:r>
      <w:r w:rsidRPr="003C2535">
        <w:rPr>
          <w:rFonts w:ascii="Times New Roman" w:eastAsia="Times New Roman" w:hAnsi="Times New Roman" w:cs="Times New Roman"/>
          <w:color w:val="000000" w:themeColor="text1"/>
          <w:sz w:val="20"/>
          <w:szCs w:val="20"/>
          <w:lang w:eastAsia="fr-FR"/>
        </w:rPr>
        <w:t xml:space="preserve">III- A) 3) h) </w:t>
      </w:r>
      <w:r w:rsidRPr="003C2535">
        <w:rPr>
          <w:rFonts w:ascii="Times New Roman" w:eastAsia="Times New Roman" w:hAnsi="Times New Roman" w:cs="Times New Roman"/>
          <w:color w:val="000000" w:themeColor="text1"/>
          <w:sz w:val="20"/>
          <w:szCs w:val="20"/>
          <w:u w:val="single"/>
          <w:lang w:eastAsia="fr-FR"/>
        </w:rPr>
        <w:t>Déplacement, nourriture et logement</w:t>
      </w:r>
      <w:r w:rsidRPr="003C2535">
        <w:rPr>
          <w:rFonts w:ascii="Times New Roman" w:eastAsia="Times New Roman" w:hAnsi="Times New Roman" w:cs="Times New Roman"/>
          <w:color w:val="000000" w:themeColor="text1"/>
          <w:sz w:val="20"/>
          <w:szCs w:val="20"/>
          <w:lang w:eastAsia="fr-FR"/>
        </w:rPr>
        <w:t xml:space="preserve"> :</w:t>
      </w:r>
    </w:p>
    <w:p w14:paraId="772EA8F7" w14:textId="5AA6B1CC" w:rsidR="007B60F9" w:rsidRPr="00591706" w:rsidRDefault="00E26ACF" w:rsidP="00E26ACF">
      <w:r w:rsidRPr="00591706">
        <w:rPr>
          <w:rFonts w:ascii="Times New Roman" w:hAnsi="Times New Roman"/>
          <w:b/>
          <w:bCs/>
        </w:rPr>
        <w:t xml:space="preserve">Date d’effet : </w:t>
      </w:r>
      <w:r w:rsidR="00B6209A" w:rsidRPr="00591706">
        <w:rPr>
          <w:rFonts w:ascii="Times New Roman" w:hAnsi="Times New Roman"/>
          <w:b/>
          <w:bCs/>
        </w:rPr>
        <w:t>À</w:t>
      </w:r>
      <w:r w:rsidRPr="00591706">
        <w:rPr>
          <w:rFonts w:ascii="Times New Roman" w:hAnsi="Times New Roman"/>
          <w:b/>
          <w:bCs/>
        </w:rPr>
        <w:t xml:space="preserve"> compter du</w:t>
      </w:r>
      <w:r w:rsidR="00A27989" w:rsidRPr="00591706">
        <w:rPr>
          <w:rFonts w:ascii="Times New Roman" w:hAnsi="Times New Roman"/>
          <w:b/>
          <w:bCs/>
        </w:rPr>
        <w:t xml:space="preserve"> 01</w:t>
      </w:r>
      <w:r w:rsidRPr="00591706">
        <w:rPr>
          <w:rFonts w:ascii="Times New Roman" w:hAnsi="Times New Roman"/>
          <w:b/>
          <w:bCs/>
        </w:rPr>
        <w:t>/</w:t>
      </w:r>
      <w:r w:rsidR="00A27989" w:rsidRPr="00591706">
        <w:rPr>
          <w:rFonts w:ascii="Times New Roman" w:hAnsi="Times New Roman"/>
          <w:b/>
          <w:bCs/>
        </w:rPr>
        <w:t>01</w:t>
      </w:r>
      <w:r w:rsidRPr="00591706">
        <w:rPr>
          <w:rFonts w:ascii="Times New Roman" w:hAnsi="Times New Roman"/>
          <w:b/>
          <w:bCs/>
        </w:rPr>
        <w:t>/20</w:t>
      </w:r>
      <w:r w:rsidR="00A27989" w:rsidRPr="00591706">
        <w:rPr>
          <w:rFonts w:ascii="Times New Roman" w:hAnsi="Times New Roman"/>
          <w:b/>
          <w:bCs/>
        </w:rPr>
        <w:t>25</w:t>
      </w:r>
    </w:p>
    <w:p w14:paraId="1CB24220" w14:textId="77777777" w:rsidR="000C19D1" w:rsidRPr="003C2535" w:rsidRDefault="000C19D1" w:rsidP="000C19D1">
      <w:pPr>
        <w:spacing w:after="0" w:line="240" w:lineRule="atLeast"/>
        <w:jc w:val="both"/>
        <w:rPr>
          <w:rFonts w:ascii="Times New Roman" w:hAnsi="Times New Roman"/>
          <w:b/>
          <w:bCs/>
          <w:color w:val="4472C4" w:themeColor="accent1"/>
          <w:u w:val="single"/>
        </w:rPr>
      </w:pPr>
    </w:p>
    <w:p w14:paraId="7D9F835D" w14:textId="2497E1EC" w:rsidR="000C19D1" w:rsidRPr="003C2535" w:rsidRDefault="000C19D1" w:rsidP="00A403C6">
      <w:pPr>
        <w:pStyle w:val="Paragraphedeliste"/>
        <w:numPr>
          <w:ilvl w:val="0"/>
          <w:numId w:val="17"/>
        </w:numPr>
        <w:spacing w:after="0" w:line="240" w:lineRule="atLeast"/>
        <w:jc w:val="both"/>
        <w:rPr>
          <w:rFonts w:ascii="Times New Roman" w:hAnsi="Times New Roman"/>
          <w:b/>
          <w:bCs/>
          <w:color w:val="4472C4" w:themeColor="accent1"/>
          <w:u w:val="single"/>
        </w:rPr>
      </w:pPr>
      <w:r w:rsidRPr="00591706">
        <w:rPr>
          <w:rFonts w:ascii="Times New Roman" w:hAnsi="Times New Roman"/>
          <w:b/>
          <w:bCs/>
          <w:u w:val="single"/>
        </w:rPr>
        <w:t>Cf Annex</w:t>
      </w:r>
      <w:r w:rsidR="00B8660B" w:rsidRPr="00591706">
        <w:rPr>
          <w:rFonts w:ascii="Times New Roman" w:hAnsi="Times New Roman"/>
          <w:b/>
          <w:bCs/>
          <w:u w:val="single"/>
        </w:rPr>
        <w:t xml:space="preserve">e </w:t>
      </w:r>
      <w:r w:rsidRPr="00591706">
        <w:rPr>
          <w:rFonts w:ascii="Times New Roman" w:hAnsi="Times New Roman"/>
          <w:b/>
          <w:bCs/>
          <w:u w:val="single"/>
        </w:rPr>
        <w:t>N°2 : Temps partiel</w:t>
      </w:r>
      <w:r w:rsidRPr="003C2535">
        <w:rPr>
          <w:rFonts w:ascii="Times New Roman" w:hAnsi="Times New Roman"/>
          <w:b/>
          <w:bCs/>
          <w:color w:val="4472C4" w:themeColor="accent1"/>
          <w:u w:val="single"/>
        </w:rPr>
        <w:t xml:space="preserve"> </w:t>
      </w:r>
    </w:p>
    <w:p w14:paraId="0EB9E30A" w14:textId="77777777" w:rsidR="009D3BD5" w:rsidRPr="003C2535" w:rsidRDefault="009D3BD5" w:rsidP="009D3BD5">
      <w:pPr>
        <w:pStyle w:val="Paragraphedeliste"/>
        <w:spacing w:after="0" w:line="240" w:lineRule="atLeast"/>
        <w:jc w:val="both"/>
        <w:rPr>
          <w:rFonts w:ascii="Times New Roman" w:eastAsia="Times New Roman" w:hAnsi="Times New Roman"/>
          <w:color w:val="000000" w:themeColor="text1"/>
          <w:sz w:val="20"/>
          <w:szCs w:val="20"/>
          <w:lang w:eastAsia="fr-FR"/>
        </w:rPr>
      </w:pPr>
    </w:p>
    <w:p w14:paraId="0C47AB3C" w14:textId="080DC00B" w:rsidR="009D3BD5" w:rsidRPr="003C2535" w:rsidRDefault="009D3BD5" w:rsidP="009D3BD5">
      <w:pPr>
        <w:spacing w:after="0" w:line="240" w:lineRule="atLeast"/>
        <w:jc w:val="both"/>
        <w:outlineLvl w:val="0"/>
        <w:rPr>
          <w:rFonts w:ascii="Times New Roman" w:eastAsia="Times New Roman" w:hAnsi="Times New Roman"/>
          <w:color w:val="000000" w:themeColor="text1"/>
          <w:sz w:val="20"/>
          <w:szCs w:val="20"/>
          <w:lang w:eastAsia="fr-FR"/>
        </w:rPr>
      </w:pPr>
      <w:bookmarkStart w:id="24" w:name="_Toc187758546"/>
      <w:bookmarkStart w:id="25" w:name="_Toc187851829"/>
      <w:bookmarkStart w:id="26" w:name="_Toc190341100"/>
      <w:bookmarkStart w:id="27" w:name="_Toc190785033"/>
      <w:bookmarkStart w:id="28" w:name="_Toc190785258"/>
      <w:r w:rsidRPr="003C2535">
        <w:rPr>
          <w:rFonts w:ascii="Times New Roman" w:eastAsia="Times New Roman" w:hAnsi="Times New Roman"/>
          <w:color w:val="000000" w:themeColor="text1"/>
          <w:sz w:val="20"/>
          <w:szCs w:val="20"/>
          <w:lang w:eastAsia="fr-FR"/>
        </w:rPr>
        <w:t>IV – A) 3) b</w:t>
      </w:r>
      <w:r w:rsidR="000908C2">
        <w:rPr>
          <w:rFonts w:ascii="Times New Roman" w:eastAsia="Times New Roman" w:hAnsi="Times New Roman"/>
          <w:color w:val="000000" w:themeColor="text1"/>
          <w:sz w:val="20"/>
          <w:szCs w:val="20"/>
          <w:lang w:eastAsia="fr-FR"/>
        </w:rPr>
        <w:t xml:space="preserve">) </w:t>
      </w:r>
      <w:r w:rsidRPr="003C2535">
        <w:rPr>
          <w:rFonts w:ascii="Times New Roman" w:eastAsia="Times New Roman" w:hAnsi="Times New Roman"/>
          <w:color w:val="000000" w:themeColor="text1"/>
          <w:sz w:val="20"/>
          <w:szCs w:val="20"/>
          <w:lang w:eastAsia="fr-FR"/>
        </w:rPr>
        <w:t>7.</w:t>
      </w:r>
      <w:r w:rsidRPr="003C2535">
        <w:rPr>
          <w:rFonts w:ascii="Times New Roman" w:eastAsia="Times New Roman" w:hAnsi="Times New Roman"/>
          <w:color w:val="000000" w:themeColor="text1"/>
          <w:sz w:val="20"/>
          <w:szCs w:val="20"/>
          <w:u w:val="single"/>
          <w:lang w:eastAsia="fr-FR"/>
        </w:rPr>
        <w:t xml:space="preserve"> Déplacement, nourriture et logement</w:t>
      </w:r>
      <w:r w:rsidRPr="003C2535">
        <w:rPr>
          <w:rFonts w:ascii="Times New Roman" w:eastAsia="Times New Roman" w:hAnsi="Times New Roman"/>
          <w:color w:val="000000" w:themeColor="text1"/>
          <w:sz w:val="20"/>
          <w:szCs w:val="20"/>
          <w:lang w:eastAsia="fr-FR"/>
        </w:rPr>
        <w:t xml:space="preserve"> :</w:t>
      </w:r>
      <w:bookmarkEnd w:id="24"/>
      <w:bookmarkEnd w:id="25"/>
      <w:bookmarkEnd w:id="26"/>
      <w:bookmarkEnd w:id="27"/>
      <w:bookmarkEnd w:id="28"/>
    </w:p>
    <w:p w14:paraId="0006BD53" w14:textId="77777777" w:rsidR="00E26ACF" w:rsidRPr="003C2535" w:rsidRDefault="00E26ACF" w:rsidP="009D3BD5">
      <w:pPr>
        <w:spacing w:after="0" w:line="240" w:lineRule="atLeast"/>
        <w:jc w:val="both"/>
        <w:outlineLvl w:val="0"/>
        <w:rPr>
          <w:rFonts w:ascii="Times New Roman" w:eastAsia="Times New Roman" w:hAnsi="Times New Roman"/>
          <w:color w:val="000000" w:themeColor="text1"/>
          <w:sz w:val="20"/>
          <w:szCs w:val="20"/>
          <w:lang w:eastAsia="fr-FR"/>
        </w:rPr>
      </w:pPr>
    </w:p>
    <w:p w14:paraId="2E7F671A" w14:textId="7C368582" w:rsidR="00591706" w:rsidRDefault="00E26ACF" w:rsidP="00591706">
      <w:pPr>
        <w:rPr>
          <w:rFonts w:ascii="Times New Roman" w:hAnsi="Times New Roman"/>
          <w:b/>
          <w:bCs/>
        </w:rPr>
      </w:pPr>
      <w:r w:rsidRPr="00591706">
        <w:rPr>
          <w:rFonts w:ascii="Times New Roman" w:hAnsi="Times New Roman"/>
          <w:b/>
          <w:bCs/>
        </w:rPr>
        <w:t xml:space="preserve">Date d’effet : </w:t>
      </w:r>
      <w:r w:rsidR="00B6209A" w:rsidRPr="00591706">
        <w:rPr>
          <w:rFonts w:ascii="Times New Roman" w:hAnsi="Times New Roman"/>
          <w:b/>
          <w:bCs/>
        </w:rPr>
        <w:t>À</w:t>
      </w:r>
      <w:r w:rsidRPr="00591706">
        <w:rPr>
          <w:rFonts w:ascii="Times New Roman" w:hAnsi="Times New Roman"/>
          <w:b/>
          <w:bCs/>
        </w:rPr>
        <w:t xml:space="preserve"> compter du </w:t>
      </w:r>
      <w:r w:rsidR="00A27989" w:rsidRPr="00591706">
        <w:rPr>
          <w:rFonts w:ascii="Times New Roman" w:hAnsi="Times New Roman"/>
          <w:b/>
          <w:bCs/>
        </w:rPr>
        <w:t>01</w:t>
      </w:r>
      <w:r w:rsidRPr="00591706">
        <w:rPr>
          <w:rFonts w:ascii="Times New Roman" w:hAnsi="Times New Roman"/>
          <w:b/>
          <w:bCs/>
        </w:rPr>
        <w:t>/</w:t>
      </w:r>
      <w:r w:rsidR="00A27989" w:rsidRPr="00591706">
        <w:rPr>
          <w:rFonts w:ascii="Times New Roman" w:hAnsi="Times New Roman"/>
          <w:b/>
          <w:bCs/>
        </w:rPr>
        <w:t>01</w:t>
      </w:r>
      <w:r w:rsidRPr="00591706">
        <w:rPr>
          <w:rFonts w:ascii="Times New Roman" w:hAnsi="Times New Roman"/>
          <w:b/>
          <w:bCs/>
        </w:rPr>
        <w:t>/20</w:t>
      </w:r>
      <w:r w:rsidR="00A27989" w:rsidRPr="00591706">
        <w:rPr>
          <w:rFonts w:ascii="Times New Roman" w:hAnsi="Times New Roman"/>
          <w:b/>
          <w:bCs/>
        </w:rPr>
        <w:t>25</w:t>
      </w:r>
    </w:p>
    <w:p w14:paraId="4817A1B5" w14:textId="77777777" w:rsidR="00591706" w:rsidRDefault="00591706" w:rsidP="00591706">
      <w:pPr>
        <w:rPr>
          <w:rFonts w:ascii="Times New Roman" w:hAnsi="Times New Roman"/>
          <w:b/>
          <w:bCs/>
        </w:rPr>
      </w:pPr>
    </w:p>
    <w:p w14:paraId="491611A2" w14:textId="77777777" w:rsidR="00960440" w:rsidRDefault="00960440" w:rsidP="00591706">
      <w:pPr>
        <w:rPr>
          <w:rFonts w:ascii="Times New Roman" w:hAnsi="Times New Roman"/>
          <w:b/>
          <w:bCs/>
        </w:rPr>
      </w:pPr>
    </w:p>
    <w:p w14:paraId="1313FF69" w14:textId="1B9E415E" w:rsidR="00591706" w:rsidRPr="00960440" w:rsidRDefault="00960440" w:rsidP="00E21B96">
      <w:pPr>
        <w:pStyle w:val="Paragraphedeliste"/>
        <w:numPr>
          <w:ilvl w:val="0"/>
          <w:numId w:val="31"/>
        </w:numPr>
        <w:pBdr>
          <w:top w:val="single" w:sz="4" w:space="1" w:color="auto"/>
          <w:left w:val="single" w:sz="4" w:space="4" w:color="auto"/>
          <w:bottom w:val="single" w:sz="4" w:space="1" w:color="auto"/>
          <w:right w:val="single" w:sz="4" w:space="4" w:color="auto"/>
        </w:pBdr>
        <w:jc w:val="both"/>
        <w:outlineLvl w:val="1"/>
        <w:rPr>
          <w:rFonts w:ascii="Times New Roman" w:hAnsi="Times New Roman"/>
          <w:b/>
          <w:bCs/>
          <w:color w:val="000000" w:themeColor="text1"/>
          <w:sz w:val="24"/>
          <w:szCs w:val="24"/>
          <w:u w:val="single"/>
        </w:rPr>
      </w:pPr>
      <w:r>
        <w:rPr>
          <w:rFonts w:ascii="Times New Roman" w:hAnsi="Times New Roman"/>
          <w:b/>
          <w:bCs/>
          <w:color w:val="000000" w:themeColor="text1"/>
          <w:sz w:val="24"/>
          <w:szCs w:val="24"/>
          <w:u w:val="single"/>
        </w:rPr>
        <w:t>Journée transport public urbain de voyageurs</w:t>
      </w:r>
      <w:r w:rsidR="00591706" w:rsidRPr="00960440">
        <w:rPr>
          <w:rFonts w:ascii="Times New Roman" w:hAnsi="Times New Roman"/>
          <w:b/>
          <w:bCs/>
          <w:color w:val="000000" w:themeColor="text1"/>
          <w:sz w:val="24"/>
          <w:szCs w:val="24"/>
          <w:u w:val="single"/>
        </w:rPr>
        <w:t> :</w:t>
      </w:r>
    </w:p>
    <w:p w14:paraId="6120BB4E" w14:textId="725B8941" w:rsidR="00591706" w:rsidRPr="003C2535" w:rsidRDefault="00591706" w:rsidP="00591706">
      <w:pPr>
        <w:jc w:val="both"/>
        <w:rPr>
          <w:rFonts w:ascii="Times New Roman" w:hAnsi="Times New Roman"/>
          <w:b/>
          <w:bCs/>
          <w:color w:val="4472C4" w:themeColor="accent1"/>
          <w:u w:val="single"/>
        </w:rPr>
      </w:pPr>
    </w:p>
    <w:p w14:paraId="010C6438" w14:textId="48EFC7BC" w:rsidR="00CE732A" w:rsidRDefault="003E7754" w:rsidP="00E21B96">
      <w:pPr>
        <w:pStyle w:val="Paragraphedeliste"/>
        <w:numPr>
          <w:ilvl w:val="0"/>
          <w:numId w:val="22"/>
        </w:numPr>
        <w:spacing w:after="0" w:line="240" w:lineRule="atLeast"/>
        <w:jc w:val="both"/>
        <w:outlineLvl w:val="0"/>
        <w:rPr>
          <w:rFonts w:ascii="Times New Roman" w:hAnsi="Times New Roman"/>
          <w:b/>
          <w:bCs/>
          <w:u w:val="single"/>
        </w:rPr>
      </w:pPr>
      <w:bookmarkStart w:id="29" w:name="_Toc190341392"/>
      <w:bookmarkStart w:id="30" w:name="_Toc190785035"/>
      <w:bookmarkStart w:id="31" w:name="_Toc190785260"/>
      <w:r>
        <w:rPr>
          <w:rFonts w:ascii="Times New Roman" w:hAnsi="Times New Roman"/>
          <w:b/>
          <w:bCs/>
          <w:u w:val="single"/>
        </w:rPr>
        <w:t>D</w:t>
      </w:r>
      <w:r w:rsidR="00E2149C" w:rsidRPr="00960440">
        <w:rPr>
          <w:rFonts w:ascii="Times New Roman" w:hAnsi="Times New Roman"/>
          <w:b/>
          <w:bCs/>
          <w:u w:val="single"/>
        </w:rPr>
        <w:t>e</w:t>
      </w:r>
      <w:r w:rsidR="002F3DF9" w:rsidRPr="00960440">
        <w:rPr>
          <w:rFonts w:ascii="Times New Roman" w:hAnsi="Times New Roman"/>
          <w:b/>
          <w:bCs/>
          <w:u w:val="single"/>
        </w:rPr>
        <w:t>s</w:t>
      </w:r>
      <w:r w:rsidR="00CE732A" w:rsidRPr="00960440">
        <w:rPr>
          <w:rFonts w:ascii="Times New Roman" w:hAnsi="Times New Roman"/>
          <w:b/>
          <w:bCs/>
          <w:u w:val="single"/>
        </w:rPr>
        <w:t xml:space="preserve"> nouve</w:t>
      </w:r>
      <w:r w:rsidR="002F3DF9" w:rsidRPr="00960440">
        <w:rPr>
          <w:rFonts w:ascii="Times New Roman" w:hAnsi="Times New Roman"/>
          <w:b/>
          <w:bCs/>
          <w:u w:val="single"/>
        </w:rPr>
        <w:t>aux</w:t>
      </w:r>
      <w:r w:rsidR="00CE732A" w:rsidRPr="00960440">
        <w:rPr>
          <w:rFonts w:ascii="Times New Roman" w:hAnsi="Times New Roman"/>
          <w:b/>
          <w:bCs/>
          <w:u w:val="single"/>
        </w:rPr>
        <w:t xml:space="preserve"> </w:t>
      </w:r>
      <w:r w:rsidR="00E2149C" w:rsidRPr="00960440">
        <w:rPr>
          <w:rFonts w:ascii="Times New Roman" w:hAnsi="Times New Roman"/>
          <w:b/>
          <w:bCs/>
          <w:u w:val="single"/>
        </w:rPr>
        <w:t>article</w:t>
      </w:r>
      <w:r w:rsidR="002F3DF9" w:rsidRPr="00960440">
        <w:rPr>
          <w:rFonts w:ascii="Times New Roman" w:hAnsi="Times New Roman"/>
          <w:b/>
          <w:bCs/>
          <w:u w:val="single"/>
        </w:rPr>
        <w:t>s</w:t>
      </w:r>
      <w:r w:rsidR="00CE732A" w:rsidRPr="00960440">
        <w:rPr>
          <w:rFonts w:ascii="Times New Roman" w:hAnsi="Times New Roman"/>
          <w:b/>
          <w:bCs/>
          <w:u w:val="single"/>
        </w:rPr>
        <w:t xml:space="preserve"> III – A) 3) d.8</w:t>
      </w:r>
      <w:r w:rsidR="00196DA2" w:rsidRPr="00960440">
        <w:rPr>
          <w:rFonts w:ascii="Times New Roman" w:hAnsi="Times New Roman"/>
          <w:b/>
          <w:bCs/>
          <w:u w:val="single"/>
        </w:rPr>
        <w:t>.</w:t>
      </w:r>
      <w:r w:rsidR="00CE732A" w:rsidRPr="00960440">
        <w:rPr>
          <w:rFonts w:ascii="Times New Roman" w:hAnsi="Times New Roman"/>
          <w:b/>
          <w:bCs/>
          <w:u w:val="single"/>
        </w:rPr>
        <w:t xml:space="preserve"> </w:t>
      </w:r>
      <w:r w:rsidR="00945FDB" w:rsidRPr="00960440">
        <w:rPr>
          <w:rFonts w:ascii="Times New Roman" w:hAnsi="Times New Roman"/>
          <w:b/>
          <w:bCs/>
          <w:u w:val="single"/>
        </w:rPr>
        <w:t>« </w:t>
      </w:r>
      <w:r w:rsidR="00CE732A" w:rsidRPr="00960440">
        <w:rPr>
          <w:rFonts w:ascii="Times New Roman" w:hAnsi="Times New Roman"/>
          <w:b/>
          <w:bCs/>
          <w:u w:val="single"/>
        </w:rPr>
        <w:t xml:space="preserve">Journée transport public urbain </w:t>
      </w:r>
      <w:r w:rsidR="00541FE4" w:rsidRPr="00960440">
        <w:rPr>
          <w:rFonts w:ascii="Times New Roman" w:hAnsi="Times New Roman"/>
          <w:b/>
          <w:bCs/>
          <w:u w:val="single"/>
        </w:rPr>
        <w:t>de voyageurs</w:t>
      </w:r>
      <w:r w:rsidR="00945FDB" w:rsidRPr="00960440">
        <w:rPr>
          <w:rFonts w:ascii="Times New Roman" w:hAnsi="Times New Roman"/>
          <w:b/>
          <w:bCs/>
          <w:u w:val="single"/>
        </w:rPr>
        <w:t> »</w:t>
      </w:r>
      <w:r w:rsidR="00CE732A" w:rsidRPr="00960440">
        <w:rPr>
          <w:rFonts w:ascii="Times New Roman" w:hAnsi="Times New Roman"/>
          <w:b/>
          <w:bCs/>
          <w:u w:val="single"/>
        </w:rPr>
        <w:t xml:space="preserve"> et IV</w:t>
      </w:r>
      <w:r w:rsidR="00E10610">
        <w:rPr>
          <w:rFonts w:ascii="Times New Roman" w:hAnsi="Times New Roman"/>
          <w:b/>
          <w:bCs/>
          <w:u w:val="single"/>
        </w:rPr>
        <w:t xml:space="preserve"> –</w:t>
      </w:r>
      <w:r w:rsidR="00CE732A" w:rsidRPr="00960440">
        <w:rPr>
          <w:rFonts w:ascii="Times New Roman" w:hAnsi="Times New Roman"/>
          <w:b/>
          <w:bCs/>
          <w:u w:val="single"/>
        </w:rPr>
        <w:t xml:space="preserve"> A) 3)</w:t>
      </w:r>
      <w:r w:rsidR="00960440">
        <w:rPr>
          <w:rFonts w:ascii="Times New Roman" w:hAnsi="Times New Roman"/>
          <w:b/>
          <w:bCs/>
          <w:u w:val="single"/>
        </w:rPr>
        <w:t xml:space="preserve"> </w:t>
      </w:r>
      <w:r w:rsidR="00CE732A" w:rsidRPr="00960440">
        <w:rPr>
          <w:rFonts w:ascii="Times New Roman" w:hAnsi="Times New Roman"/>
          <w:b/>
          <w:bCs/>
          <w:u w:val="single"/>
        </w:rPr>
        <w:t>b.</w:t>
      </w:r>
      <w:r w:rsidR="00EC4192">
        <w:rPr>
          <w:rFonts w:ascii="Times New Roman" w:hAnsi="Times New Roman"/>
          <w:b/>
          <w:bCs/>
          <w:u w:val="single"/>
        </w:rPr>
        <w:t xml:space="preserve"> </w:t>
      </w:r>
      <w:proofErr w:type="gramStart"/>
      <w:r w:rsidR="002D3816" w:rsidRPr="00960440">
        <w:rPr>
          <w:rFonts w:ascii="Times New Roman" w:hAnsi="Times New Roman"/>
          <w:b/>
          <w:bCs/>
          <w:u w:val="single"/>
        </w:rPr>
        <w:t>3.</w:t>
      </w:r>
      <w:r w:rsidR="00CE732A" w:rsidRPr="00960440">
        <w:rPr>
          <w:rFonts w:ascii="Times New Roman" w:hAnsi="Times New Roman"/>
          <w:b/>
          <w:bCs/>
          <w:u w:val="single"/>
        </w:rPr>
        <w:t>v</w:t>
      </w:r>
      <w:r w:rsidR="00541FE4" w:rsidRPr="00960440">
        <w:rPr>
          <w:rFonts w:ascii="Times New Roman" w:hAnsi="Times New Roman"/>
          <w:b/>
          <w:bCs/>
          <w:u w:val="single"/>
        </w:rPr>
        <w:t>iii</w:t>
      </w:r>
      <w:r w:rsidR="00196DA2" w:rsidRPr="00960440">
        <w:rPr>
          <w:rFonts w:ascii="Times New Roman" w:hAnsi="Times New Roman"/>
          <w:b/>
          <w:bCs/>
          <w:u w:val="single"/>
        </w:rPr>
        <w:t>.</w:t>
      </w:r>
      <w:proofErr w:type="gramEnd"/>
      <w:r w:rsidR="00960440">
        <w:rPr>
          <w:rFonts w:ascii="Times New Roman" w:hAnsi="Times New Roman"/>
          <w:b/>
          <w:bCs/>
          <w:u w:val="single"/>
        </w:rPr>
        <w:t xml:space="preserve"> </w:t>
      </w:r>
      <w:r w:rsidR="00945FDB" w:rsidRPr="00960440">
        <w:rPr>
          <w:rFonts w:ascii="Times New Roman" w:hAnsi="Times New Roman"/>
          <w:b/>
          <w:bCs/>
          <w:u w:val="single"/>
        </w:rPr>
        <w:t>« </w:t>
      </w:r>
      <w:r w:rsidR="00CE732A" w:rsidRPr="00960440">
        <w:rPr>
          <w:rFonts w:ascii="Times New Roman" w:hAnsi="Times New Roman"/>
          <w:b/>
          <w:bCs/>
          <w:u w:val="single"/>
        </w:rPr>
        <w:t xml:space="preserve">Journée transport public urbain </w:t>
      </w:r>
      <w:r w:rsidR="00541FE4" w:rsidRPr="00960440">
        <w:rPr>
          <w:rFonts w:ascii="Times New Roman" w:hAnsi="Times New Roman"/>
          <w:b/>
          <w:bCs/>
          <w:u w:val="single"/>
        </w:rPr>
        <w:t>de voyageurs</w:t>
      </w:r>
      <w:r w:rsidR="00945FDB" w:rsidRPr="00960440">
        <w:rPr>
          <w:rFonts w:ascii="Times New Roman" w:hAnsi="Times New Roman"/>
          <w:b/>
          <w:bCs/>
          <w:u w:val="single"/>
        </w:rPr>
        <w:t> »</w:t>
      </w:r>
      <w:r w:rsidR="002F3DF9" w:rsidRPr="00960440">
        <w:rPr>
          <w:rFonts w:ascii="Times New Roman" w:hAnsi="Times New Roman"/>
          <w:b/>
          <w:bCs/>
          <w:u w:val="single"/>
        </w:rPr>
        <w:t xml:space="preserve"> sont insérés</w:t>
      </w:r>
      <w:bookmarkEnd w:id="29"/>
      <w:bookmarkEnd w:id="30"/>
      <w:bookmarkEnd w:id="31"/>
      <w:r w:rsidR="002F3DF9" w:rsidRPr="00960440">
        <w:rPr>
          <w:rFonts w:ascii="Times New Roman" w:hAnsi="Times New Roman"/>
          <w:b/>
          <w:bCs/>
          <w:u w:val="single"/>
        </w:rPr>
        <w:t> :</w:t>
      </w:r>
      <w:r w:rsidR="00541FE4" w:rsidRPr="00960440">
        <w:rPr>
          <w:rFonts w:ascii="Times New Roman" w:hAnsi="Times New Roman"/>
          <w:b/>
          <w:bCs/>
          <w:u w:val="single"/>
        </w:rPr>
        <w:t xml:space="preserve"> </w:t>
      </w:r>
    </w:p>
    <w:p w14:paraId="1E558A2F" w14:textId="77777777" w:rsidR="000E41F4" w:rsidRDefault="000E41F4" w:rsidP="000E41F4">
      <w:pPr>
        <w:spacing w:after="0" w:line="240" w:lineRule="atLeast"/>
        <w:jc w:val="both"/>
        <w:outlineLvl w:val="0"/>
        <w:rPr>
          <w:rFonts w:ascii="Times New Roman" w:hAnsi="Times New Roman"/>
          <w:b/>
          <w:bCs/>
          <w:u w:val="single"/>
        </w:rPr>
      </w:pPr>
    </w:p>
    <w:p w14:paraId="67BB3731" w14:textId="6DA880E9" w:rsidR="000E41F4" w:rsidRPr="000E41F4" w:rsidRDefault="000E41F4" w:rsidP="000E41F4">
      <w:pPr>
        <w:spacing w:after="0"/>
        <w:jc w:val="both"/>
        <w:rPr>
          <w:rFonts w:ascii="Times New Roman" w:hAnsi="Times New Roman"/>
          <w:b/>
          <w:bCs/>
        </w:rPr>
      </w:pPr>
      <w:r w:rsidRPr="000E41F4">
        <w:rPr>
          <w:rFonts w:ascii="Times New Roman" w:hAnsi="Times New Roman"/>
          <w:b/>
          <w:bCs/>
        </w:rPr>
        <w:t>Date d’effet : À compter du 01-01-20</w:t>
      </w:r>
      <w:r>
        <w:rPr>
          <w:rFonts w:ascii="Times New Roman" w:hAnsi="Times New Roman"/>
          <w:b/>
          <w:bCs/>
        </w:rPr>
        <w:t>26</w:t>
      </w:r>
    </w:p>
    <w:p w14:paraId="114A67D4" w14:textId="77777777" w:rsidR="00960440" w:rsidRPr="000E41F4" w:rsidRDefault="00960440" w:rsidP="000E41F4">
      <w:pPr>
        <w:spacing w:after="0" w:line="240" w:lineRule="atLeast"/>
        <w:jc w:val="both"/>
        <w:outlineLvl w:val="0"/>
        <w:rPr>
          <w:rFonts w:ascii="Times New Roman" w:hAnsi="Times New Roman"/>
          <w:b/>
          <w:bCs/>
          <w:u w:val="single"/>
        </w:rPr>
      </w:pPr>
    </w:p>
    <w:p w14:paraId="65AA2844" w14:textId="6A73C61F" w:rsidR="002E1124" w:rsidRPr="003C2535" w:rsidRDefault="002E1124" w:rsidP="002E1124">
      <w:pPr>
        <w:jc w:val="both"/>
        <w:outlineLvl w:val="2"/>
        <w:rPr>
          <w:rFonts w:ascii="Times New Roman" w:hAnsi="Times New Roman" w:cs="Times New Roman"/>
          <w:color w:val="000000" w:themeColor="text1"/>
        </w:rPr>
      </w:pPr>
      <w:r w:rsidRPr="003C2535">
        <w:rPr>
          <w:rFonts w:ascii="Times New Roman" w:hAnsi="Times New Roman" w:cs="Times New Roman"/>
          <w:color w:val="000000" w:themeColor="text1"/>
        </w:rPr>
        <w:t xml:space="preserve">Il est tout d’abord rappelé que l’activité de la société </w:t>
      </w:r>
      <w:r w:rsidR="00DE6C93">
        <w:rPr>
          <w:rFonts w:ascii="Times New Roman" w:hAnsi="Times New Roman" w:cs="Times New Roman"/>
          <w:color w:val="000000" w:themeColor="text1"/>
        </w:rPr>
        <w:t>FAURE SAVOIE</w:t>
      </w:r>
      <w:r w:rsidR="00436B3B" w:rsidRPr="003C2535">
        <w:rPr>
          <w:rFonts w:ascii="Times New Roman" w:hAnsi="Times New Roman" w:cs="Times New Roman"/>
          <w:color w:val="000000" w:themeColor="text1"/>
        </w:rPr>
        <w:t xml:space="preserve"> relève</w:t>
      </w:r>
      <w:r w:rsidRPr="003C2535">
        <w:rPr>
          <w:rFonts w:ascii="Times New Roman" w:hAnsi="Times New Roman" w:cs="Times New Roman"/>
          <w:color w:val="000000" w:themeColor="text1"/>
        </w:rPr>
        <w:t xml:space="preserve"> de la convention collective des Transports Routiers et activités </w:t>
      </w:r>
      <w:r w:rsidR="00E10F40" w:rsidRPr="003C2535">
        <w:rPr>
          <w:rFonts w:ascii="Times New Roman" w:hAnsi="Times New Roman" w:cs="Times New Roman"/>
          <w:color w:val="000000" w:themeColor="text1"/>
        </w:rPr>
        <w:t xml:space="preserve">auxiliaires </w:t>
      </w:r>
      <w:r w:rsidRPr="003C2535">
        <w:rPr>
          <w:rFonts w:ascii="Times New Roman" w:hAnsi="Times New Roman" w:cs="Times New Roman"/>
          <w:color w:val="000000" w:themeColor="text1"/>
        </w:rPr>
        <w:t>du transport, car son activité principale consiste dans le transport touristique et interurbain de voyageurs.</w:t>
      </w:r>
    </w:p>
    <w:p w14:paraId="2DBAEF82" w14:textId="06D5C90E" w:rsidR="002E1124" w:rsidRPr="003C2535" w:rsidRDefault="00436B3B" w:rsidP="002E1124">
      <w:pPr>
        <w:jc w:val="both"/>
        <w:outlineLvl w:val="2"/>
        <w:rPr>
          <w:rFonts w:ascii="Times New Roman" w:hAnsi="Times New Roman" w:cs="Times New Roman"/>
          <w:color w:val="000000" w:themeColor="text1"/>
        </w:rPr>
      </w:pPr>
      <w:r w:rsidRPr="003C2535">
        <w:rPr>
          <w:rFonts w:ascii="Times New Roman" w:hAnsi="Times New Roman" w:cs="Times New Roman"/>
          <w:color w:val="000000" w:themeColor="text1"/>
        </w:rPr>
        <w:t>L</w:t>
      </w:r>
      <w:r w:rsidR="002E1124" w:rsidRPr="003C2535">
        <w:rPr>
          <w:rFonts w:ascii="Times New Roman" w:hAnsi="Times New Roman" w:cs="Times New Roman"/>
          <w:color w:val="000000" w:themeColor="text1"/>
        </w:rPr>
        <w:t xml:space="preserve">es conducteurs </w:t>
      </w:r>
      <w:r w:rsidR="001943B9" w:rsidRPr="003C2535">
        <w:rPr>
          <w:rFonts w:ascii="Times New Roman" w:hAnsi="Times New Roman" w:cs="Times New Roman"/>
          <w:color w:val="000000" w:themeColor="text1"/>
        </w:rPr>
        <w:t xml:space="preserve">principalement </w:t>
      </w:r>
      <w:r w:rsidR="002E1124" w:rsidRPr="003C2535">
        <w:rPr>
          <w:rFonts w:ascii="Times New Roman" w:hAnsi="Times New Roman" w:cs="Times New Roman"/>
          <w:color w:val="000000" w:themeColor="text1"/>
        </w:rPr>
        <w:t xml:space="preserve">affectés à des lignes régulières de transport interurbain ou à du transport de tourisme, </w:t>
      </w:r>
      <w:r w:rsidR="001943B9" w:rsidRPr="003C2535">
        <w:rPr>
          <w:rFonts w:ascii="Times New Roman" w:hAnsi="Times New Roman" w:cs="Times New Roman"/>
          <w:color w:val="000000" w:themeColor="text1"/>
        </w:rPr>
        <w:t xml:space="preserve">sont susceptibles également d’effectuer </w:t>
      </w:r>
      <w:r w:rsidR="00A17B9E" w:rsidRPr="003C2535">
        <w:rPr>
          <w:rFonts w:ascii="Times New Roman" w:hAnsi="Times New Roman" w:cs="Times New Roman"/>
          <w:color w:val="000000" w:themeColor="text1"/>
        </w:rPr>
        <w:t>accessoirement, des</w:t>
      </w:r>
      <w:r w:rsidR="002E1124" w:rsidRPr="003C2535">
        <w:rPr>
          <w:rFonts w:ascii="Times New Roman" w:hAnsi="Times New Roman" w:cs="Times New Roman"/>
          <w:color w:val="000000" w:themeColor="text1"/>
        </w:rPr>
        <w:t xml:space="preserve"> lignes régulières relevant du transport public urbain</w:t>
      </w:r>
      <w:r w:rsidR="002A11B5" w:rsidRPr="003C2535">
        <w:rPr>
          <w:rFonts w:ascii="Times New Roman" w:hAnsi="Times New Roman" w:cs="Times New Roman"/>
          <w:color w:val="000000" w:themeColor="text1"/>
        </w:rPr>
        <w:t xml:space="preserve">. </w:t>
      </w:r>
    </w:p>
    <w:p w14:paraId="1767DB36" w14:textId="36F5D995" w:rsidR="001943B9" w:rsidRPr="003C2535" w:rsidRDefault="002A11B5" w:rsidP="002E1124">
      <w:pPr>
        <w:jc w:val="both"/>
        <w:outlineLvl w:val="2"/>
        <w:rPr>
          <w:rFonts w:ascii="Times New Roman" w:hAnsi="Times New Roman" w:cs="Times New Roman"/>
          <w:color w:val="000000" w:themeColor="text1"/>
        </w:rPr>
      </w:pPr>
      <w:r w:rsidRPr="003C2535">
        <w:rPr>
          <w:rFonts w:ascii="Times New Roman" w:hAnsi="Times New Roman" w:cs="Times New Roman"/>
          <w:color w:val="000000" w:themeColor="text1"/>
        </w:rPr>
        <w:t xml:space="preserve">Ces lignes urbaines </w:t>
      </w:r>
      <w:r w:rsidR="001943B9" w:rsidRPr="003C2535">
        <w:rPr>
          <w:rFonts w:ascii="Times New Roman" w:hAnsi="Times New Roman" w:cs="Times New Roman"/>
          <w:color w:val="000000" w:themeColor="text1"/>
        </w:rPr>
        <w:t>sont</w:t>
      </w:r>
      <w:r w:rsidRPr="003C2535">
        <w:rPr>
          <w:rFonts w:ascii="Times New Roman" w:hAnsi="Times New Roman" w:cs="Times New Roman"/>
          <w:color w:val="000000" w:themeColor="text1"/>
        </w:rPr>
        <w:t xml:space="preserve"> confiées à la société </w:t>
      </w:r>
      <w:r w:rsidR="00DE6C93">
        <w:rPr>
          <w:rFonts w:ascii="Times New Roman" w:hAnsi="Times New Roman" w:cs="Times New Roman"/>
          <w:color w:val="000000" w:themeColor="text1"/>
        </w:rPr>
        <w:t>FAURE SAVOIE</w:t>
      </w:r>
      <w:r w:rsidRPr="003C2535">
        <w:rPr>
          <w:rFonts w:ascii="Times New Roman" w:hAnsi="Times New Roman" w:cs="Times New Roman"/>
          <w:color w:val="000000" w:themeColor="text1"/>
        </w:rPr>
        <w:t xml:space="preserve"> dans le cadre d’une délégation de services publics et permettent d’effectuer la d</w:t>
      </w:r>
      <w:r w:rsidR="0037113D" w:rsidRPr="003C2535">
        <w:rPr>
          <w:rFonts w:ascii="Times New Roman" w:hAnsi="Times New Roman" w:cs="Times New Roman"/>
          <w:color w:val="000000" w:themeColor="text1"/>
        </w:rPr>
        <w:t>es</w:t>
      </w:r>
      <w:r w:rsidRPr="003C2535">
        <w:rPr>
          <w:rFonts w:ascii="Times New Roman" w:hAnsi="Times New Roman" w:cs="Times New Roman"/>
          <w:color w:val="000000" w:themeColor="text1"/>
        </w:rPr>
        <w:t>serte d’autobus dans un périmètre urbain strictement défini.</w:t>
      </w:r>
      <w:r w:rsidR="001943B9" w:rsidRPr="003C2535">
        <w:rPr>
          <w:rFonts w:ascii="Times New Roman" w:hAnsi="Times New Roman" w:cs="Times New Roman"/>
          <w:color w:val="000000" w:themeColor="text1"/>
        </w:rPr>
        <w:t xml:space="preserve"> Les</w:t>
      </w:r>
      <w:r w:rsidR="002E1124" w:rsidRPr="003C2535">
        <w:rPr>
          <w:rFonts w:ascii="Times New Roman" w:hAnsi="Times New Roman" w:cs="Times New Roman"/>
          <w:color w:val="000000" w:themeColor="text1"/>
        </w:rPr>
        <w:t xml:space="preserve"> conducteurs pourront être affectés à des services dits de transport public urbain de voyageurs qui ne modifiera en aucun cas leur statut</w:t>
      </w:r>
      <w:r w:rsidR="00811641" w:rsidRPr="003C2535">
        <w:rPr>
          <w:rFonts w:ascii="Times New Roman" w:hAnsi="Times New Roman" w:cs="Times New Roman"/>
          <w:color w:val="000000" w:themeColor="text1"/>
        </w:rPr>
        <w:t xml:space="preserve"> et qui restera une activité accessoire</w:t>
      </w:r>
      <w:r w:rsidR="002E1124" w:rsidRPr="003C2535">
        <w:rPr>
          <w:rFonts w:ascii="Times New Roman" w:hAnsi="Times New Roman" w:cs="Times New Roman"/>
          <w:color w:val="000000" w:themeColor="text1"/>
        </w:rPr>
        <w:t xml:space="preserve">. </w:t>
      </w:r>
    </w:p>
    <w:p w14:paraId="6ECC5A87" w14:textId="7A0F446D" w:rsidR="00FA6110" w:rsidRPr="003C2535" w:rsidRDefault="007C0469" w:rsidP="002E1124">
      <w:pPr>
        <w:jc w:val="both"/>
        <w:outlineLvl w:val="2"/>
        <w:rPr>
          <w:rFonts w:ascii="Times New Roman" w:hAnsi="Times New Roman" w:cs="Times New Roman"/>
          <w:color w:val="000000" w:themeColor="text1"/>
        </w:rPr>
      </w:pPr>
      <w:r w:rsidRPr="003C2535">
        <w:rPr>
          <w:rFonts w:ascii="Times New Roman" w:hAnsi="Times New Roman" w:cs="Times New Roman"/>
          <w:color w:val="000000" w:themeColor="text1"/>
        </w:rPr>
        <w:t>En ce sens, l</w:t>
      </w:r>
      <w:r w:rsidR="00811641" w:rsidRPr="003C2535">
        <w:rPr>
          <w:rFonts w:ascii="Times New Roman" w:hAnsi="Times New Roman" w:cs="Times New Roman"/>
          <w:color w:val="000000" w:themeColor="text1"/>
        </w:rPr>
        <w:t>es conducteurs</w:t>
      </w:r>
      <w:r w:rsidR="002E1124" w:rsidRPr="003C2535">
        <w:rPr>
          <w:rFonts w:ascii="Times New Roman" w:hAnsi="Times New Roman" w:cs="Times New Roman"/>
          <w:color w:val="000000" w:themeColor="text1"/>
        </w:rPr>
        <w:t xml:space="preserve"> </w:t>
      </w:r>
      <w:r w:rsidR="00846E72" w:rsidRPr="003C2535">
        <w:rPr>
          <w:rFonts w:ascii="Times New Roman" w:hAnsi="Times New Roman" w:cs="Times New Roman"/>
          <w:color w:val="000000" w:themeColor="text1"/>
        </w:rPr>
        <w:t xml:space="preserve">restent assujettis à </w:t>
      </w:r>
      <w:r w:rsidR="002E1124" w:rsidRPr="003C2535">
        <w:rPr>
          <w:rFonts w:ascii="Times New Roman" w:hAnsi="Times New Roman" w:cs="Times New Roman"/>
          <w:color w:val="000000" w:themeColor="text1"/>
        </w:rPr>
        <w:t xml:space="preserve">la convention collective des Transports routiers et des accords d’entreprise </w:t>
      </w:r>
      <w:r w:rsidR="00DE6C93">
        <w:rPr>
          <w:rFonts w:ascii="Times New Roman" w:hAnsi="Times New Roman" w:cs="Times New Roman"/>
          <w:color w:val="000000" w:themeColor="text1"/>
        </w:rPr>
        <w:t>FAURE SAVOIE</w:t>
      </w:r>
      <w:r w:rsidR="00FA6110" w:rsidRPr="003C2535">
        <w:rPr>
          <w:rFonts w:ascii="Times New Roman" w:hAnsi="Times New Roman" w:cs="Times New Roman"/>
          <w:color w:val="000000" w:themeColor="text1"/>
        </w:rPr>
        <w:t xml:space="preserve"> en vigueur. </w:t>
      </w:r>
      <w:r w:rsidR="00FA6110" w:rsidRPr="003C2535">
        <w:rPr>
          <w:rFonts w:ascii="Times New Roman" w:hAnsi="Times New Roman" w:cs="Times New Roman"/>
          <w:b/>
          <w:bCs/>
          <w:color w:val="000000" w:themeColor="text1"/>
        </w:rPr>
        <w:t xml:space="preserve">En effet, il est </w:t>
      </w:r>
      <w:r w:rsidR="00811641" w:rsidRPr="003C2535">
        <w:rPr>
          <w:rFonts w:ascii="Times New Roman" w:hAnsi="Times New Roman" w:cs="Times New Roman"/>
          <w:b/>
          <w:bCs/>
          <w:color w:val="000000" w:themeColor="text1"/>
        </w:rPr>
        <w:t xml:space="preserve">ainsi </w:t>
      </w:r>
      <w:r w:rsidR="00FA6110" w:rsidRPr="003C2535">
        <w:rPr>
          <w:rFonts w:ascii="Times New Roman" w:hAnsi="Times New Roman" w:cs="Times New Roman"/>
          <w:b/>
          <w:bCs/>
          <w:color w:val="000000" w:themeColor="text1"/>
        </w:rPr>
        <w:t xml:space="preserve">clairement précisé qu’en aucun cas, la convention collective des « Transports publics urbains » ne trouve à s’appliquer au sein de la société </w:t>
      </w:r>
      <w:r w:rsidR="00DE6C93">
        <w:rPr>
          <w:rFonts w:ascii="Times New Roman" w:hAnsi="Times New Roman" w:cs="Times New Roman"/>
          <w:b/>
          <w:bCs/>
          <w:color w:val="000000" w:themeColor="text1"/>
        </w:rPr>
        <w:t>FAURE SAVOIE</w:t>
      </w:r>
      <w:r w:rsidR="00811641" w:rsidRPr="003C2535">
        <w:rPr>
          <w:rFonts w:ascii="Times New Roman" w:hAnsi="Times New Roman" w:cs="Times New Roman"/>
          <w:color w:val="000000" w:themeColor="text1"/>
        </w:rPr>
        <w:t xml:space="preserve">. </w:t>
      </w:r>
    </w:p>
    <w:p w14:paraId="5D8666F0" w14:textId="373495CB" w:rsidR="002E1124" w:rsidRPr="003C2535" w:rsidRDefault="00FA6110" w:rsidP="002E1124">
      <w:pPr>
        <w:jc w:val="both"/>
        <w:rPr>
          <w:rFonts w:ascii="Times New Roman" w:hAnsi="Times New Roman" w:cs="Times New Roman"/>
          <w:color w:val="000000" w:themeColor="text1"/>
          <w:u w:val="single"/>
        </w:rPr>
      </w:pPr>
      <w:r w:rsidRPr="003C2535">
        <w:rPr>
          <w:rFonts w:ascii="Times New Roman" w:hAnsi="Times New Roman" w:cs="Times New Roman"/>
          <w:color w:val="000000" w:themeColor="text1"/>
          <w:u w:val="single"/>
        </w:rPr>
        <w:t xml:space="preserve"> L’indemnisation et les spécificités de ces journées dit</w:t>
      </w:r>
      <w:r w:rsidR="00436B3B" w:rsidRPr="003C2535">
        <w:rPr>
          <w:rFonts w:ascii="Times New Roman" w:hAnsi="Times New Roman" w:cs="Times New Roman"/>
          <w:color w:val="000000" w:themeColor="text1"/>
          <w:u w:val="single"/>
        </w:rPr>
        <w:t>e</w:t>
      </w:r>
      <w:r w:rsidRPr="003C2535">
        <w:rPr>
          <w:rFonts w:ascii="Times New Roman" w:hAnsi="Times New Roman" w:cs="Times New Roman"/>
          <w:color w:val="000000" w:themeColor="text1"/>
          <w:u w:val="single"/>
        </w:rPr>
        <w:t>s urbain</w:t>
      </w:r>
      <w:r w:rsidR="00436B3B" w:rsidRPr="003C2535">
        <w:rPr>
          <w:rFonts w:ascii="Times New Roman" w:hAnsi="Times New Roman" w:cs="Times New Roman"/>
          <w:color w:val="000000" w:themeColor="text1"/>
          <w:u w:val="single"/>
        </w:rPr>
        <w:t>e</w:t>
      </w:r>
      <w:r w:rsidRPr="003C2535">
        <w:rPr>
          <w:rFonts w:ascii="Times New Roman" w:hAnsi="Times New Roman" w:cs="Times New Roman"/>
          <w:color w:val="000000" w:themeColor="text1"/>
          <w:u w:val="single"/>
        </w:rPr>
        <w:t xml:space="preserve">s seront définies comme suit : </w:t>
      </w:r>
    </w:p>
    <w:p w14:paraId="0827E58D" w14:textId="77D00152" w:rsidR="002E1124" w:rsidRPr="003C2535" w:rsidRDefault="002E1124" w:rsidP="00E21B96">
      <w:pPr>
        <w:numPr>
          <w:ilvl w:val="0"/>
          <w:numId w:val="21"/>
        </w:numPr>
        <w:spacing w:after="0" w:line="240" w:lineRule="auto"/>
        <w:jc w:val="both"/>
        <w:rPr>
          <w:rFonts w:ascii="Times New Roman" w:hAnsi="Times New Roman" w:cs="Times New Roman"/>
        </w:rPr>
      </w:pPr>
      <w:r w:rsidRPr="003C2535">
        <w:rPr>
          <w:rFonts w:ascii="Times New Roman" w:hAnsi="Times New Roman" w:cs="Times New Roman"/>
        </w:rPr>
        <w:t xml:space="preserve">Une coupure est une période comprise dans l'amplitude de la journée de travail du salarié pendant laquelle le salarié n'est plus à la disposition de l'employeur et peut vaquer librement à des occupations personnelles. </w:t>
      </w:r>
      <w:r w:rsidRPr="003C2535">
        <w:rPr>
          <w:rFonts w:ascii="Times New Roman" w:hAnsi="Times New Roman" w:cs="Times New Roman"/>
          <w:u w:val="single"/>
        </w:rPr>
        <w:t xml:space="preserve">Les coupures d'une durée inférieure ou égale à trente minutes sont comptées en temps de travail effectif. </w:t>
      </w:r>
      <w:r w:rsidR="00747B19" w:rsidRPr="003C2535">
        <w:rPr>
          <w:rFonts w:ascii="Times New Roman" w:hAnsi="Times New Roman" w:cs="Times New Roman"/>
          <w:u w:val="single"/>
        </w:rPr>
        <w:t>À</w:t>
      </w:r>
      <w:r w:rsidRPr="003C2535">
        <w:rPr>
          <w:rFonts w:ascii="Times New Roman" w:hAnsi="Times New Roman" w:cs="Times New Roman"/>
          <w:u w:val="single"/>
        </w:rPr>
        <w:t xml:space="preserve"> contrario, les coupures supérieures à trente minutes ne sont pas rémunérées</w:t>
      </w:r>
      <w:r w:rsidRPr="003C2535">
        <w:rPr>
          <w:rFonts w:ascii="Times New Roman" w:hAnsi="Times New Roman" w:cs="Times New Roman"/>
        </w:rPr>
        <w:t xml:space="preserve">. </w:t>
      </w:r>
    </w:p>
    <w:p w14:paraId="7D9DF5F6" w14:textId="77777777" w:rsidR="002E1124" w:rsidRPr="003C2535" w:rsidRDefault="002E1124" w:rsidP="002E1124">
      <w:pPr>
        <w:ind w:left="720"/>
        <w:jc w:val="both"/>
        <w:rPr>
          <w:rFonts w:ascii="Times New Roman" w:hAnsi="Times New Roman" w:cs="Times New Roman"/>
        </w:rPr>
      </w:pPr>
    </w:p>
    <w:p w14:paraId="2FF1D0DC" w14:textId="77777777" w:rsidR="002E1124" w:rsidRPr="003C2535" w:rsidRDefault="002E1124" w:rsidP="00E21B96">
      <w:pPr>
        <w:numPr>
          <w:ilvl w:val="0"/>
          <w:numId w:val="21"/>
        </w:numPr>
        <w:spacing w:after="0" w:line="240" w:lineRule="auto"/>
        <w:jc w:val="both"/>
        <w:rPr>
          <w:rFonts w:ascii="Times New Roman" w:hAnsi="Times New Roman" w:cs="Times New Roman"/>
        </w:rPr>
      </w:pPr>
      <w:r w:rsidRPr="003C2535">
        <w:rPr>
          <w:rFonts w:ascii="Times New Roman" w:hAnsi="Times New Roman" w:cs="Times New Roman"/>
        </w:rPr>
        <w:t xml:space="preserve">Aucun service ne peut compter plus de deux coupures. </w:t>
      </w:r>
    </w:p>
    <w:p w14:paraId="6AE65060" w14:textId="77777777" w:rsidR="002E1124" w:rsidRPr="003C2535" w:rsidRDefault="002E1124" w:rsidP="002E1124">
      <w:pPr>
        <w:jc w:val="both"/>
        <w:rPr>
          <w:rFonts w:ascii="Times New Roman" w:hAnsi="Times New Roman" w:cs="Times New Roman"/>
        </w:rPr>
      </w:pPr>
    </w:p>
    <w:p w14:paraId="20A66584" w14:textId="77777777" w:rsidR="002E1124" w:rsidRPr="003C2535" w:rsidRDefault="002E1124" w:rsidP="00E21B96">
      <w:pPr>
        <w:numPr>
          <w:ilvl w:val="0"/>
          <w:numId w:val="21"/>
        </w:numPr>
        <w:spacing w:after="0" w:line="240" w:lineRule="auto"/>
        <w:jc w:val="both"/>
        <w:rPr>
          <w:rFonts w:ascii="Times New Roman" w:hAnsi="Times New Roman" w:cs="Times New Roman"/>
        </w:rPr>
      </w:pPr>
      <w:r w:rsidRPr="003C2535">
        <w:rPr>
          <w:rFonts w:ascii="Times New Roman" w:hAnsi="Times New Roman" w:cs="Times New Roman"/>
        </w:rPr>
        <w:lastRenderedPageBreak/>
        <w:t xml:space="preserve">Tout salarié dont le temps de travail quotidien est supérieur à six heures bénéficie d'un temps de pause d'au moins vingt minutes. Cette pause est constituée, notamment, des temps de repas, des temps de disponibilité, des temps d'attente dans les terminus et des différents temps d'inactivité ou d'interruption déjà prévus ou intégrés dans les différentes organisations du travail d'une durée d'au moins cinq minutes consécutives. </w:t>
      </w:r>
    </w:p>
    <w:p w14:paraId="460BDF87" w14:textId="77777777" w:rsidR="00CE732A" w:rsidRPr="003C2535" w:rsidRDefault="00CE732A" w:rsidP="00062005">
      <w:pPr>
        <w:jc w:val="both"/>
        <w:rPr>
          <w:color w:val="000000" w:themeColor="text1"/>
        </w:rPr>
      </w:pPr>
    </w:p>
    <w:p w14:paraId="255C66E9" w14:textId="08721895" w:rsidR="000D5AD1" w:rsidRPr="003C2535" w:rsidRDefault="000D5AD1" w:rsidP="000D5AD1">
      <w:pPr>
        <w:jc w:val="both"/>
        <w:rPr>
          <w:rFonts w:ascii="Times New Roman" w:hAnsi="Times New Roman" w:cs="Times New Roman"/>
        </w:rPr>
      </w:pPr>
      <w:r w:rsidRPr="003C2535">
        <w:rPr>
          <w:rFonts w:ascii="Times New Roman" w:hAnsi="Times New Roman" w:cs="Times New Roman"/>
          <w:b/>
          <w:u w:val="single"/>
        </w:rPr>
        <w:t>Cas particulier des journées « mixtes » transport public urbain / transport interurbain</w:t>
      </w:r>
    </w:p>
    <w:p w14:paraId="35EDB8F1" w14:textId="29DC907F" w:rsidR="000D5AD1" w:rsidRPr="003C2535" w:rsidRDefault="000D5AD1" w:rsidP="000D5AD1">
      <w:pPr>
        <w:jc w:val="both"/>
        <w:rPr>
          <w:rFonts w:ascii="Times New Roman" w:hAnsi="Times New Roman" w:cs="Times New Roman"/>
        </w:rPr>
      </w:pPr>
      <w:r w:rsidRPr="003C2535">
        <w:rPr>
          <w:rFonts w:ascii="Times New Roman" w:hAnsi="Times New Roman" w:cs="Times New Roman"/>
        </w:rPr>
        <w:t>Dans l’hypothèse d’une journée « mixte », incluant</w:t>
      </w:r>
      <w:r w:rsidR="00846E72" w:rsidRPr="003C2535">
        <w:rPr>
          <w:rFonts w:ascii="Times New Roman" w:hAnsi="Times New Roman" w:cs="Times New Roman"/>
        </w:rPr>
        <w:t xml:space="preserve"> </w:t>
      </w:r>
      <w:r w:rsidRPr="003C2535">
        <w:rPr>
          <w:rFonts w:ascii="Times New Roman" w:hAnsi="Times New Roman" w:cs="Times New Roman"/>
        </w:rPr>
        <w:t xml:space="preserve">une ou des vacations en transport interurbain et une ou des vacations en transport public urbain, la journée sera considérée comme une journée « normale » (dite : </w:t>
      </w:r>
      <w:r w:rsidRPr="003C2535">
        <w:rPr>
          <w:rFonts w:ascii="Times New Roman" w:hAnsi="Times New Roman" w:cs="Times New Roman"/>
          <w:i/>
        </w:rPr>
        <w:t>« journée normale avec vacation en urbain »),</w:t>
      </w:r>
      <w:r w:rsidRPr="003C2535">
        <w:rPr>
          <w:rFonts w:ascii="Times New Roman" w:hAnsi="Times New Roman" w:cs="Times New Roman"/>
        </w:rPr>
        <w:t xml:space="preserve"> et rémunérée comme telle, en application des accords d’entreprise et du contrat de travail, </w:t>
      </w:r>
      <w:r w:rsidRPr="003C2535">
        <w:rPr>
          <w:rFonts w:ascii="Times New Roman" w:hAnsi="Times New Roman" w:cs="Times New Roman"/>
          <w:b/>
        </w:rPr>
        <w:t>avec toutefois les adaptations suivantes</w:t>
      </w:r>
      <w:r w:rsidRPr="003C2535">
        <w:rPr>
          <w:rFonts w:ascii="Times New Roman" w:hAnsi="Times New Roman" w:cs="Times New Roman"/>
        </w:rPr>
        <w:t xml:space="preserve"> : </w:t>
      </w:r>
      <w:r w:rsidRPr="003C2535">
        <w:rPr>
          <w:rFonts w:ascii="Times New Roman" w:hAnsi="Times New Roman" w:cs="Times New Roman"/>
        </w:rPr>
        <w:tab/>
      </w:r>
    </w:p>
    <w:p w14:paraId="7BDCB83C" w14:textId="77777777" w:rsidR="000D5AD1" w:rsidRPr="003C2535" w:rsidRDefault="000D5AD1" w:rsidP="000D5AD1">
      <w:pPr>
        <w:jc w:val="both"/>
        <w:rPr>
          <w:rFonts w:ascii="Times New Roman" w:hAnsi="Times New Roman" w:cs="Times New Roman"/>
        </w:rPr>
      </w:pPr>
      <w:r w:rsidRPr="003C2535">
        <w:rPr>
          <w:rFonts w:ascii="Times New Roman" w:hAnsi="Times New Roman" w:cs="Times New Roman"/>
        </w:rPr>
        <w:t xml:space="preserve">* </w:t>
      </w:r>
      <w:r w:rsidRPr="003C2535">
        <w:rPr>
          <w:rFonts w:ascii="Times New Roman" w:hAnsi="Times New Roman" w:cs="Times New Roman"/>
          <w:b/>
          <w:u w:val="single"/>
        </w:rPr>
        <w:t>calcul du temps de travail effectif</w:t>
      </w:r>
      <w:r w:rsidRPr="003C2535">
        <w:rPr>
          <w:rFonts w:ascii="Times New Roman" w:hAnsi="Times New Roman" w:cs="Times New Roman"/>
        </w:rPr>
        <w:t> : ce dernier sera majoré, avant calcul du temps à disposition garanti, des coupures inférieures ou égales à 30 minutes effectuées en transport public urbain</w:t>
      </w:r>
    </w:p>
    <w:p w14:paraId="5D94C8F6" w14:textId="77777777" w:rsidR="000D5AD1" w:rsidRPr="003C2535" w:rsidRDefault="000D5AD1" w:rsidP="000D5AD1">
      <w:pPr>
        <w:jc w:val="both"/>
        <w:rPr>
          <w:rFonts w:ascii="Times New Roman" w:hAnsi="Times New Roman" w:cs="Times New Roman"/>
        </w:rPr>
      </w:pPr>
    </w:p>
    <w:p w14:paraId="2FEE6640" w14:textId="77777777" w:rsidR="000D5AD1" w:rsidRPr="003C2535" w:rsidRDefault="000D5AD1" w:rsidP="000D5AD1">
      <w:pPr>
        <w:jc w:val="both"/>
        <w:rPr>
          <w:rFonts w:ascii="Times New Roman" w:hAnsi="Times New Roman" w:cs="Times New Roman"/>
        </w:rPr>
      </w:pPr>
      <w:r w:rsidRPr="003C2535">
        <w:rPr>
          <w:rFonts w:ascii="Times New Roman" w:hAnsi="Times New Roman" w:cs="Times New Roman"/>
        </w:rPr>
        <w:t xml:space="preserve">* les </w:t>
      </w:r>
      <w:r w:rsidRPr="003C2535">
        <w:rPr>
          <w:rFonts w:ascii="Times New Roman" w:hAnsi="Times New Roman" w:cs="Times New Roman"/>
          <w:b/>
          <w:u w:val="single"/>
        </w:rPr>
        <w:t>coupures</w:t>
      </w:r>
      <w:r w:rsidRPr="003C2535">
        <w:rPr>
          <w:rFonts w:ascii="Times New Roman" w:hAnsi="Times New Roman" w:cs="Times New Roman"/>
        </w:rPr>
        <w:t xml:space="preserve"> seront indemnisées selon les dispositions de l’accord d’entreprise, sur la base de l’amplitude totale de la journée </w:t>
      </w:r>
      <w:r w:rsidRPr="003C2535">
        <w:rPr>
          <w:rFonts w:ascii="Times New Roman" w:hAnsi="Times New Roman" w:cs="Times New Roman"/>
          <w:u w:val="single"/>
        </w:rPr>
        <w:t xml:space="preserve">moins </w:t>
      </w:r>
      <w:r w:rsidRPr="003C2535">
        <w:rPr>
          <w:rFonts w:ascii="Times New Roman" w:hAnsi="Times New Roman" w:cs="Times New Roman"/>
        </w:rPr>
        <w:t xml:space="preserve">le temps de travail effectif, </w:t>
      </w:r>
      <w:r w:rsidRPr="003C2535">
        <w:rPr>
          <w:rFonts w:ascii="Times New Roman" w:hAnsi="Times New Roman" w:cs="Times New Roman"/>
          <w:u w:val="single"/>
        </w:rPr>
        <w:t>moins</w:t>
      </w:r>
      <w:r w:rsidRPr="003C2535">
        <w:rPr>
          <w:rFonts w:ascii="Times New Roman" w:hAnsi="Times New Roman" w:cs="Times New Roman"/>
        </w:rPr>
        <w:t xml:space="preserve"> les coupures supérieures à 30 minutes effectuées lors d’une vacation en transport public urbain</w:t>
      </w:r>
    </w:p>
    <w:p w14:paraId="67D579C4" w14:textId="77777777" w:rsidR="000D5AD1" w:rsidRPr="003C2535" w:rsidRDefault="000D5AD1" w:rsidP="000D5AD1">
      <w:pPr>
        <w:jc w:val="both"/>
        <w:rPr>
          <w:rFonts w:ascii="Times New Roman" w:hAnsi="Times New Roman" w:cs="Times New Roman"/>
        </w:rPr>
      </w:pPr>
    </w:p>
    <w:p w14:paraId="03AD5037" w14:textId="77777777" w:rsidR="000D5AD1" w:rsidRPr="003C2535" w:rsidRDefault="000D5AD1" w:rsidP="000D5AD1">
      <w:pPr>
        <w:jc w:val="both"/>
        <w:rPr>
          <w:rFonts w:ascii="Times New Roman" w:hAnsi="Times New Roman" w:cs="Times New Roman"/>
        </w:rPr>
      </w:pPr>
      <w:r w:rsidRPr="003C2535">
        <w:rPr>
          <w:rFonts w:ascii="Times New Roman" w:hAnsi="Times New Roman" w:cs="Times New Roman"/>
        </w:rPr>
        <w:t xml:space="preserve">* </w:t>
      </w:r>
      <w:r w:rsidRPr="003C2535">
        <w:rPr>
          <w:rFonts w:ascii="Times New Roman" w:hAnsi="Times New Roman" w:cs="Times New Roman"/>
          <w:b/>
          <w:u w:val="single"/>
        </w:rPr>
        <w:t>rémunération de l’amplitude</w:t>
      </w:r>
      <w:r w:rsidRPr="003C2535">
        <w:rPr>
          <w:rFonts w:ascii="Times New Roman" w:hAnsi="Times New Roman" w:cs="Times New Roman"/>
        </w:rPr>
        <w:t xml:space="preserve"> : l’amplitude sera calculée sur l’amplitude totale de la journée, en application de l’accord d’entreprise, </w:t>
      </w:r>
      <w:r w:rsidRPr="003C2535">
        <w:rPr>
          <w:rFonts w:ascii="Times New Roman" w:hAnsi="Times New Roman" w:cs="Times New Roman"/>
          <w:b/>
          <w:u w:val="single"/>
        </w:rPr>
        <w:t>sauf</w:t>
      </w:r>
      <w:r w:rsidRPr="003C2535">
        <w:rPr>
          <w:rFonts w:ascii="Times New Roman" w:hAnsi="Times New Roman" w:cs="Times New Roman"/>
        </w:rPr>
        <w:t xml:space="preserve"> si le service commence </w:t>
      </w:r>
      <w:r w:rsidRPr="003C2535">
        <w:rPr>
          <w:rFonts w:ascii="Times New Roman" w:hAnsi="Times New Roman" w:cs="Times New Roman"/>
          <w:u w:val="single"/>
        </w:rPr>
        <w:t>et</w:t>
      </w:r>
      <w:r w:rsidRPr="003C2535">
        <w:rPr>
          <w:rFonts w:ascii="Times New Roman" w:hAnsi="Times New Roman" w:cs="Times New Roman"/>
        </w:rPr>
        <w:t xml:space="preserve"> finit par du Transport public Urbain (dans ce cas pas d’amplitude rémunérée)</w:t>
      </w:r>
    </w:p>
    <w:p w14:paraId="2AEAF2B2" w14:textId="77777777" w:rsidR="000D5AD1" w:rsidRPr="003C2535" w:rsidRDefault="000D5AD1" w:rsidP="000D5AD1">
      <w:pPr>
        <w:jc w:val="both"/>
        <w:rPr>
          <w:rFonts w:ascii="Times New Roman" w:hAnsi="Times New Roman" w:cs="Times New Roman"/>
        </w:rPr>
      </w:pPr>
    </w:p>
    <w:p w14:paraId="126D70A8" w14:textId="77777777" w:rsidR="000D5AD1" w:rsidRPr="003C2535" w:rsidRDefault="000D5AD1" w:rsidP="000D5AD1">
      <w:pPr>
        <w:jc w:val="both"/>
        <w:rPr>
          <w:rFonts w:ascii="Times New Roman" w:hAnsi="Times New Roman" w:cs="Times New Roman"/>
        </w:rPr>
      </w:pPr>
      <w:r w:rsidRPr="003C2535">
        <w:rPr>
          <w:rFonts w:ascii="Times New Roman" w:hAnsi="Times New Roman" w:cs="Times New Roman"/>
        </w:rPr>
        <w:t xml:space="preserve"> Il s’agira d’une « journée normale avec vacation en urbain ».</w:t>
      </w:r>
    </w:p>
    <w:p w14:paraId="153410AF" w14:textId="77777777" w:rsidR="00960440" w:rsidRDefault="00960440" w:rsidP="00960440">
      <w:pPr>
        <w:outlineLvl w:val="0"/>
      </w:pPr>
      <w:bookmarkStart w:id="32" w:name="_Toc190785261"/>
    </w:p>
    <w:p w14:paraId="245BBA2F" w14:textId="46794232" w:rsidR="005827A7" w:rsidRPr="002170A5" w:rsidRDefault="005827A7" w:rsidP="00E21B96">
      <w:pPr>
        <w:pStyle w:val="Paragraphedeliste"/>
        <w:numPr>
          <w:ilvl w:val="0"/>
          <w:numId w:val="32"/>
        </w:numPr>
        <w:outlineLvl w:val="0"/>
        <w:rPr>
          <w:b/>
          <w:bCs/>
          <w:color w:val="000000" w:themeColor="text1"/>
          <w:sz w:val="36"/>
          <w:szCs w:val="36"/>
          <w:u w:val="single"/>
        </w:rPr>
      </w:pPr>
      <w:r w:rsidRPr="002170A5">
        <w:rPr>
          <w:b/>
          <w:bCs/>
          <w:color w:val="000000" w:themeColor="text1"/>
          <w:sz w:val="36"/>
          <w:szCs w:val="36"/>
          <w:u w:val="single"/>
        </w:rPr>
        <w:t>DISPOSITIONS DIVERSES</w:t>
      </w:r>
      <w:bookmarkEnd w:id="32"/>
    </w:p>
    <w:p w14:paraId="3B586C9A" w14:textId="77777777" w:rsidR="00843E05" w:rsidRPr="003C2535" w:rsidRDefault="00843E05" w:rsidP="005827A7">
      <w:pPr>
        <w:spacing w:after="0" w:line="240" w:lineRule="auto"/>
        <w:ind w:firstLine="709"/>
        <w:jc w:val="both"/>
        <w:rPr>
          <w:rFonts w:ascii="Times New Roman" w:eastAsia="Times New Roman" w:hAnsi="Times New Roman" w:cs="Times New Roman"/>
          <w:b/>
          <w:color w:val="000000" w:themeColor="text1"/>
          <w:sz w:val="28"/>
          <w:szCs w:val="28"/>
          <w:lang w:eastAsia="fr-FR"/>
        </w:rPr>
      </w:pPr>
    </w:p>
    <w:p w14:paraId="70EFB4C2" w14:textId="2F2740F3" w:rsidR="005827A7" w:rsidRPr="003C2535" w:rsidRDefault="005827A7" w:rsidP="005827A7">
      <w:pPr>
        <w:spacing w:after="0" w:line="240" w:lineRule="auto"/>
        <w:ind w:firstLine="709"/>
        <w:jc w:val="both"/>
        <w:rPr>
          <w:rFonts w:ascii="Times New Roman" w:eastAsia="Times New Roman" w:hAnsi="Times New Roman" w:cs="Times New Roman"/>
          <w:b/>
          <w:color w:val="000000" w:themeColor="text1"/>
          <w:sz w:val="28"/>
          <w:szCs w:val="28"/>
          <w:lang w:eastAsia="fr-FR"/>
        </w:rPr>
      </w:pPr>
      <w:r w:rsidRPr="003C2535">
        <w:rPr>
          <w:rFonts w:ascii="Times New Roman" w:eastAsia="Times New Roman" w:hAnsi="Times New Roman" w:cs="Times New Roman"/>
          <w:b/>
          <w:color w:val="000000" w:themeColor="text1"/>
          <w:sz w:val="28"/>
          <w:szCs w:val="28"/>
          <w:lang w:eastAsia="fr-FR"/>
        </w:rPr>
        <w:t>A) SUIVI DE L’</w:t>
      </w:r>
      <w:r w:rsidR="00805DDE" w:rsidRPr="003C2535">
        <w:rPr>
          <w:rFonts w:ascii="Times New Roman" w:eastAsia="Times New Roman" w:hAnsi="Times New Roman" w:cs="Times New Roman"/>
          <w:b/>
          <w:color w:val="000000" w:themeColor="text1"/>
          <w:sz w:val="28"/>
          <w:szCs w:val="28"/>
          <w:lang w:eastAsia="fr-FR"/>
        </w:rPr>
        <w:t xml:space="preserve">AVENANT </w:t>
      </w:r>
      <w:r w:rsidR="005578BF" w:rsidRPr="003C2535">
        <w:rPr>
          <w:rFonts w:ascii="Times New Roman" w:eastAsia="Times New Roman" w:hAnsi="Times New Roman" w:cs="Times New Roman"/>
          <w:b/>
          <w:color w:val="000000" w:themeColor="text1"/>
          <w:sz w:val="28"/>
          <w:szCs w:val="28"/>
          <w:lang w:eastAsia="fr-FR"/>
        </w:rPr>
        <w:t>À</w:t>
      </w:r>
      <w:r w:rsidR="00805DDE" w:rsidRPr="003C2535">
        <w:rPr>
          <w:rFonts w:ascii="Times New Roman" w:eastAsia="Times New Roman" w:hAnsi="Times New Roman" w:cs="Times New Roman"/>
          <w:b/>
          <w:color w:val="000000" w:themeColor="text1"/>
          <w:sz w:val="28"/>
          <w:szCs w:val="28"/>
          <w:lang w:eastAsia="fr-FR"/>
        </w:rPr>
        <w:t xml:space="preserve"> L’</w:t>
      </w:r>
      <w:r w:rsidRPr="003C2535">
        <w:rPr>
          <w:rFonts w:ascii="Times New Roman" w:eastAsia="Times New Roman" w:hAnsi="Times New Roman" w:cs="Times New Roman"/>
          <w:b/>
          <w:color w:val="000000" w:themeColor="text1"/>
          <w:sz w:val="28"/>
          <w:szCs w:val="28"/>
          <w:lang w:eastAsia="fr-FR"/>
        </w:rPr>
        <w:t>ACCORD :</w:t>
      </w:r>
    </w:p>
    <w:p w14:paraId="36F66CB7" w14:textId="77777777" w:rsidR="005827A7" w:rsidRPr="003C2535" w:rsidRDefault="005827A7" w:rsidP="005827A7">
      <w:pPr>
        <w:spacing w:after="0" w:line="240" w:lineRule="auto"/>
        <w:jc w:val="both"/>
        <w:rPr>
          <w:rFonts w:ascii="Times New Roman" w:eastAsia="Times New Roman" w:hAnsi="Times New Roman" w:cs="Times New Roman"/>
          <w:bCs/>
          <w:color w:val="000000" w:themeColor="text1"/>
          <w:sz w:val="32"/>
          <w:lang w:eastAsia="fr-FR"/>
        </w:rPr>
      </w:pPr>
    </w:p>
    <w:p w14:paraId="26B5743C" w14:textId="361AE817" w:rsidR="005827A7" w:rsidRPr="003C2535" w:rsidRDefault="005827A7" w:rsidP="005827A7">
      <w:pPr>
        <w:spacing w:after="0" w:line="240" w:lineRule="auto"/>
        <w:jc w:val="both"/>
        <w:rPr>
          <w:rFonts w:ascii="Times New Roman" w:eastAsia="Times New Roman" w:hAnsi="Times New Roman" w:cs="Times New Roman"/>
          <w:bCs/>
          <w:color w:val="000000" w:themeColor="text1"/>
          <w:lang w:eastAsia="fr-FR"/>
        </w:rPr>
      </w:pPr>
      <w:r w:rsidRPr="00D722A7">
        <w:rPr>
          <w:rFonts w:ascii="Times New Roman" w:eastAsia="Times New Roman" w:hAnsi="Times New Roman" w:cs="Times New Roman"/>
          <w:bCs/>
          <w:color w:val="000000" w:themeColor="text1"/>
          <w:lang w:eastAsia="fr-FR"/>
        </w:rPr>
        <w:t xml:space="preserve">Une instance paritaire constituée des membres élus du CSE et du chef d’entreprise ou toute personne déléguée par lui à cet effet, assurera le suivi et le contrôle de cet </w:t>
      </w:r>
      <w:r w:rsidR="00843E05" w:rsidRPr="00D722A7">
        <w:rPr>
          <w:rFonts w:ascii="Times New Roman" w:eastAsia="Times New Roman" w:hAnsi="Times New Roman" w:cs="Times New Roman"/>
          <w:bCs/>
          <w:color w:val="000000" w:themeColor="text1"/>
          <w:lang w:eastAsia="fr-FR"/>
        </w:rPr>
        <w:t>accord</w:t>
      </w:r>
      <w:r w:rsidRPr="00D722A7">
        <w:rPr>
          <w:rFonts w:ascii="Times New Roman" w:eastAsia="Times New Roman" w:hAnsi="Times New Roman" w:cs="Times New Roman"/>
          <w:bCs/>
          <w:color w:val="000000" w:themeColor="text1"/>
          <w:lang w:eastAsia="fr-FR"/>
        </w:rPr>
        <w:t>.</w:t>
      </w:r>
    </w:p>
    <w:p w14:paraId="1A38EDC7" w14:textId="77777777" w:rsidR="005827A7" w:rsidRPr="003C2535" w:rsidRDefault="005827A7" w:rsidP="005827A7">
      <w:pPr>
        <w:spacing w:after="0" w:line="240" w:lineRule="auto"/>
        <w:jc w:val="both"/>
        <w:rPr>
          <w:rFonts w:ascii="Times New Roman" w:eastAsia="Times New Roman" w:hAnsi="Times New Roman" w:cs="Times New Roman"/>
          <w:bCs/>
          <w:color w:val="000000" w:themeColor="text1"/>
          <w:lang w:eastAsia="fr-FR"/>
        </w:rPr>
      </w:pPr>
      <w:bookmarkStart w:id="33" w:name="_Hlk216194674"/>
      <w:r w:rsidRPr="003C2535">
        <w:rPr>
          <w:rFonts w:ascii="Times New Roman" w:eastAsia="Times New Roman" w:hAnsi="Times New Roman" w:cs="Times New Roman"/>
          <w:bCs/>
          <w:color w:val="000000" w:themeColor="text1"/>
          <w:lang w:eastAsia="fr-FR"/>
        </w:rPr>
        <w:t>Les parties signataires conviennent de se réunir selon les besoins et au moins une fois par an pendant chacune des deux premières années de mise en œuvre de l’accord pour suivre la bonne application et pour examiner le cas échéant, les ajustements nécessaires. Cette réunion sera programmée en février ou mars de chaque année.</w:t>
      </w:r>
    </w:p>
    <w:bookmarkEnd w:id="33"/>
    <w:p w14:paraId="0420FCDD" w14:textId="77777777" w:rsidR="005827A7" w:rsidRPr="003C2535" w:rsidRDefault="005827A7" w:rsidP="005827A7">
      <w:pPr>
        <w:rPr>
          <w:b/>
          <w:bCs/>
          <w:color w:val="000000" w:themeColor="text1"/>
          <w:sz w:val="36"/>
          <w:szCs w:val="36"/>
          <w:u w:val="single"/>
        </w:rPr>
      </w:pPr>
    </w:p>
    <w:p w14:paraId="11A7185E" w14:textId="514312F7" w:rsidR="00843E05" w:rsidRPr="003C2535" w:rsidRDefault="00843E05" w:rsidP="00843E05">
      <w:pPr>
        <w:spacing w:after="0" w:line="240" w:lineRule="auto"/>
        <w:ind w:firstLine="709"/>
        <w:jc w:val="both"/>
        <w:rPr>
          <w:rFonts w:ascii="Times New Roman" w:eastAsia="Times New Roman" w:hAnsi="Times New Roman" w:cs="Times New Roman"/>
          <w:b/>
          <w:color w:val="000000" w:themeColor="text1"/>
          <w:sz w:val="28"/>
          <w:szCs w:val="28"/>
          <w:lang w:eastAsia="fr-FR"/>
        </w:rPr>
      </w:pPr>
      <w:r w:rsidRPr="003C2535">
        <w:rPr>
          <w:rFonts w:ascii="Times New Roman" w:eastAsia="Times New Roman" w:hAnsi="Times New Roman" w:cs="Times New Roman"/>
          <w:b/>
          <w:color w:val="000000" w:themeColor="text1"/>
          <w:sz w:val="28"/>
          <w:szCs w:val="28"/>
          <w:lang w:eastAsia="fr-FR"/>
        </w:rPr>
        <w:t xml:space="preserve">B) INTERPRÉTATION </w:t>
      </w:r>
      <w:r w:rsidR="00632DB6" w:rsidRPr="003C2535">
        <w:rPr>
          <w:rFonts w:ascii="Times New Roman" w:eastAsia="Times New Roman" w:hAnsi="Times New Roman" w:cs="Times New Roman"/>
          <w:b/>
          <w:color w:val="000000" w:themeColor="text1"/>
          <w:sz w:val="28"/>
          <w:szCs w:val="28"/>
          <w:lang w:eastAsia="fr-FR"/>
        </w:rPr>
        <w:t xml:space="preserve">DE </w:t>
      </w:r>
      <w:r w:rsidR="00805DDE" w:rsidRPr="003C2535">
        <w:rPr>
          <w:rFonts w:ascii="Times New Roman" w:eastAsia="Times New Roman" w:hAnsi="Times New Roman" w:cs="Times New Roman"/>
          <w:b/>
          <w:color w:val="000000" w:themeColor="text1"/>
          <w:sz w:val="28"/>
          <w:szCs w:val="28"/>
          <w:lang w:eastAsia="fr-FR"/>
        </w:rPr>
        <w:t xml:space="preserve">L’AVENANT </w:t>
      </w:r>
      <w:r w:rsidR="00DD172F" w:rsidRPr="003C2535">
        <w:rPr>
          <w:rFonts w:ascii="Times New Roman" w:eastAsia="Times New Roman" w:hAnsi="Times New Roman" w:cs="Times New Roman"/>
          <w:b/>
          <w:color w:val="000000" w:themeColor="text1"/>
          <w:sz w:val="28"/>
          <w:szCs w:val="28"/>
          <w:lang w:eastAsia="fr-FR"/>
        </w:rPr>
        <w:t>À</w:t>
      </w:r>
      <w:r w:rsidR="00805DDE" w:rsidRPr="003C2535">
        <w:rPr>
          <w:rFonts w:ascii="Times New Roman" w:eastAsia="Times New Roman" w:hAnsi="Times New Roman" w:cs="Times New Roman"/>
          <w:b/>
          <w:color w:val="000000" w:themeColor="text1"/>
          <w:sz w:val="28"/>
          <w:szCs w:val="28"/>
          <w:lang w:eastAsia="fr-FR"/>
        </w:rPr>
        <w:t xml:space="preserve"> L’ACCORD ET</w:t>
      </w:r>
      <w:r w:rsidRPr="003C2535">
        <w:rPr>
          <w:rFonts w:ascii="Times New Roman" w:eastAsia="Times New Roman" w:hAnsi="Times New Roman" w:cs="Times New Roman"/>
          <w:b/>
          <w:color w:val="000000" w:themeColor="text1"/>
          <w:sz w:val="28"/>
          <w:szCs w:val="28"/>
          <w:lang w:eastAsia="fr-FR"/>
        </w:rPr>
        <w:t xml:space="preserve"> RÉSOLUTION DES CONFLITS :</w:t>
      </w:r>
    </w:p>
    <w:p w14:paraId="525E7808" w14:textId="77777777" w:rsidR="00843E05" w:rsidRPr="003C2535" w:rsidRDefault="00843E05" w:rsidP="00843E05">
      <w:pPr>
        <w:spacing w:after="0" w:line="240" w:lineRule="auto"/>
        <w:jc w:val="both"/>
        <w:rPr>
          <w:rFonts w:ascii="Times New Roman" w:eastAsia="Times New Roman" w:hAnsi="Times New Roman" w:cs="Times New Roman"/>
          <w:b/>
          <w:bCs/>
          <w:color w:val="000000" w:themeColor="text1"/>
          <w:sz w:val="32"/>
          <w:lang w:eastAsia="fr-FR"/>
        </w:rPr>
      </w:pPr>
    </w:p>
    <w:p w14:paraId="0D2FB95B" w14:textId="77777777" w:rsidR="00843E05" w:rsidRPr="003C2535" w:rsidRDefault="00843E05" w:rsidP="00843E05">
      <w:pPr>
        <w:spacing w:after="0" w:line="240" w:lineRule="auto"/>
        <w:jc w:val="both"/>
        <w:rPr>
          <w:rFonts w:ascii="Times New Roman" w:eastAsia="Times New Roman" w:hAnsi="Times New Roman" w:cs="Times New Roman"/>
          <w:bCs/>
          <w:color w:val="000000" w:themeColor="text1"/>
          <w:lang w:eastAsia="fr-FR"/>
        </w:rPr>
      </w:pPr>
      <w:r w:rsidRPr="003C2535">
        <w:rPr>
          <w:rFonts w:ascii="Times New Roman" w:eastAsia="Times New Roman" w:hAnsi="Times New Roman" w:cs="Times New Roman"/>
          <w:bCs/>
          <w:color w:val="000000" w:themeColor="text1"/>
          <w:lang w:eastAsia="fr-FR"/>
        </w:rPr>
        <w:t xml:space="preserve">Les représentants de chacune des parties signataires, par l’effet de la commission paritaire de suivi, conviennent de se rencontrer à la requête de la partie la plus diligente, dans les 30 jours suivant la </w:t>
      </w:r>
      <w:r w:rsidRPr="003C2535">
        <w:rPr>
          <w:rFonts w:ascii="Times New Roman" w:eastAsia="Times New Roman" w:hAnsi="Times New Roman" w:cs="Times New Roman"/>
          <w:bCs/>
          <w:color w:val="000000" w:themeColor="text1"/>
          <w:lang w:eastAsia="fr-FR"/>
        </w:rPr>
        <w:lastRenderedPageBreak/>
        <w:t>demande pour étudier et tenter de régler tout différend d’ordre individuel ou collectif né de l’application du présent accord.</w:t>
      </w:r>
    </w:p>
    <w:p w14:paraId="7AE6817E" w14:textId="77777777" w:rsidR="00843E05" w:rsidRPr="003C2535" w:rsidRDefault="00843E05" w:rsidP="00843E05">
      <w:pPr>
        <w:spacing w:after="0" w:line="240" w:lineRule="auto"/>
        <w:jc w:val="both"/>
        <w:rPr>
          <w:rFonts w:ascii="Times New Roman" w:eastAsia="Times New Roman" w:hAnsi="Times New Roman" w:cs="Times New Roman"/>
          <w:bCs/>
          <w:color w:val="000000" w:themeColor="text1"/>
          <w:lang w:eastAsia="fr-FR"/>
        </w:rPr>
      </w:pPr>
      <w:r w:rsidRPr="003C2535">
        <w:rPr>
          <w:rFonts w:ascii="Times New Roman" w:eastAsia="Times New Roman" w:hAnsi="Times New Roman" w:cs="Times New Roman"/>
          <w:bCs/>
          <w:color w:val="000000" w:themeColor="text1"/>
          <w:lang w:eastAsia="fr-FR"/>
        </w:rPr>
        <w:t>La demande de réunion consigne l’exposé précis du différend. La position retenue en fin de réunion fait l’objet d’un procès-verbal corrélé par la direction et co-signé par les parties. Le document est remis à chacun des signataires.</w:t>
      </w:r>
    </w:p>
    <w:p w14:paraId="7802A9C5" w14:textId="77777777" w:rsidR="00843E05" w:rsidRPr="003C2535" w:rsidRDefault="00843E05" w:rsidP="00843E05">
      <w:pPr>
        <w:spacing w:after="0" w:line="240" w:lineRule="auto"/>
        <w:jc w:val="both"/>
        <w:rPr>
          <w:rFonts w:ascii="Times New Roman" w:eastAsia="Times New Roman" w:hAnsi="Times New Roman" w:cs="Times New Roman"/>
          <w:bCs/>
          <w:color w:val="000000" w:themeColor="text1"/>
          <w:lang w:eastAsia="fr-FR"/>
        </w:rPr>
      </w:pPr>
      <w:r w:rsidRPr="003C2535">
        <w:rPr>
          <w:rFonts w:ascii="Times New Roman" w:eastAsia="Times New Roman" w:hAnsi="Times New Roman" w:cs="Times New Roman"/>
          <w:bCs/>
          <w:color w:val="000000" w:themeColor="text1"/>
          <w:lang w:eastAsia="fr-FR"/>
        </w:rPr>
        <w:t>Si cela est nécessaire, une seconde réunion pourra être organisée dans les 15 jours suivant la première réunion.</w:t>
      </w:r>
    </w:p>
    <w:p w14:paraId="04BAD207" w14:textId="1EE4A9B8" w:rsidR="008D3E6F" w:rsidRPr="003C2535" w:rsidRDefault="00843E05" w:rsidP="00E26ACF">
      <w:pPr>
        <w:spacing w:after="0" w:line="240" w:lineRule="auto"/>
        <w:jc w:val="both"/>
        <w:rPr>
          <w:rFonts w:ascii="Times New Roman" w:eastAsia="Times New Roman" w:hAnsi="Times New Roman" w:cs="Times New Roman"/>
          <w:bCs/>
          <w:color w:val="000000" w:themeColor="text1"/>
          <w:lang w:eastAsia="fr-FR"/>
        </w:rPr>
      </w:pPr>
      <w:r w:rsidRPr="003C2535">
        <w:rPr>
          <w:rFonts w:ascii="Times New Roman" w:eastAsia="Times New Roman" w:hAnsi="Times New Roman" w:cs="Times New Roman"/>
          <w:bCs/>
          <w:color w:val="000000" w:themeColor="text1"/>
          <w:lang w:eastAsia="fr-FR"/>
        </w:rPr>
        <w:t>Jusqu’à l’expiration de ces délais, les parties contractantes s’engagent à ne susciter aucune forme d’action contentieuse liée au différend faisant l’objet de la procédure.</w:t>
      </w:r>
    </w:p>
    <w:p w14:paraId="1D4BDC45" w14:textId="77777777" w:rsidR="008D3E6F" w:rsidRPr="003C2535" w:rsidRDefault="008D3E6F" w:rsidP="00E26ACF">
      <w:pPr>
        <w:spacing w:after="0" w:line="240" w:lineRule="auto"/>
        <w:jc w:val="both"/>
        <w:rPr>
          <w:rFonts w:ascii="Times New Roman" w:eastAsia="Times New Roman" w:hAnsi="Times New Roman" w:cs="Times New Roman"/>
          <w:bCs/>
          <w:color w:val="000000" w:themeColor="text1"/>
          <w:lang w:eastAsia="fr-FR"/>
        </w:rPr>
      </w:pPr>
    </w:p>
    <w:p w14:paraId="0C963B03" w14:textId="77777777" w:rsidR="006C65E9" w:rsidRPr="003C2535" w:rsidRDefault="006C65E9" w:rsidP="00E26ACF">
      <w:pPr>
        <w:spacing w:after="0" w:line="240" w:lineRule="auto"/>
        <w:jc w:val="both"/>
        <w:rPr>
          <w:rFonts w:ascii="Times New Roman" w:eastAsia="Times New Roman" w:hAnsi="Times New Roman" w:cs="Times New Roman"/>
          <w:bCs/>
          <w:color w:val="000000" w:themeColor="text1"/>
          <w:lang w:eastAsia="fr-FR"/>
        </w:rPr>
      </w:pPr>
    </w:p>
    <w:p w14:paraId="4AA4901E" w14:textId="77777777" w:rsidR="006C65E9" w:rsidRPr="003C2535" w:rsidRDefault="006C65E9" w:rsidP="00E26ACF">
      <w:pPr>
        <w:spacing w:after="0" w:line="240" w:lineRule="auto"/>
        <w:jc w:val="both"/>
        <w:rPr>
          <w:rFonts w:ascii="Times New Roman" w:eastAsia="Times New Roman" w:hAnsi="Times New Roman" w:cs="Times New Roman"/>
          <w:bCs/>
          <w:color w:val="000000" w:themeColor="text1"/>
          <w:lang w:eastAsia="fr-FR"/>
        </w:rPr>
      </w:pPr>
    </w:p>
    <w:p w14:paraId="7B95A31E" w14:textId="092A8AE0" w:rsidR="00996A91" w:rsidRPr="00811556" w:rsidRDefault="0013284E" w:rsidP="00E21B96">
      <w:pPr>
        <w:pStyle w:val="Paragraphedeliste"/>
        <w:numPr>
          <w:ilvl w:val="0"/>
          <w:numId w:val="32"/>
        </w:numPr>
        <w:outlineLvl w:val="0"/>
        <w:rPr>
          <w:b/>
          <w:bCs/>
          <w:color w:val="000000" w:themeColor="text1"/>
          <w:sz w:val="36"/>
          <w:szCs w:val="36"/>
          <w:u w:val="single"/>
        </w:rPr>
      </w:pPr>
      <w:bookmarkStart w:id="34" w:name="_Toc190785262"/>
      <w:r w:rsidRPr="00811556">
        <w:rPr>
          <w:b/>
          <w:bCs/>
          <w:color w:val="000000" w:themeColor="text1"/>
          <w:sz w:val="36"/>
          <w:szCs w:val="36"/>
          <w:u w:val="single"/>
        </w:rPr>
        <w:t>D</w:t>
      </w:r>
      <w:r w:rsidR="00811556">
        <w:rPr>
          <w:b/>
          <w:bCs/>
          <w:color w:val="000000" w:themeColor="text1"/>
          <w:sz w:val="36"/>
          <w:szCs w:val="36"/>
          <w:u w:val="single"/>
        </w:rPr>
        <w:t>URÉE</w:t>
      </w:r>
      <w:r w:rsidRPr="00811556">
        <w:rPr>
          <w:b/>
          <w:bCs/>
          <w:color w:val="000000" w:themeColor="text1"/>
          <w:sz w:val="36"/>
          <w:szCs w:val="36"/>
          <w:u w:val="single"/>
        </w:rPr>
        <w:t xml:space="preserve"> </w:t>
      </w:r>
      <w:r w:rsidR="00811556">
        <w:rPr>
          <w:b/>
          <w:bCs/>
          <w:color w:val="000000" w:themeColor="text1"/>
          <w:sz w:val="36"/>
          <w:szCs w:val="36"/>
          <w:u w:val="single"/>
        </w:rPr>
        <w:t>ET</w:t>
      </w:r>
      <w:r w:rsidRPr="00811556">
        <w:rPr>
          <w:b/>
          <w:bCs/>
          <w:color w:val="000000" w:themeColor="text1"/>
          <w:sz w:val="36"/>
          <w:szCs w:val="36"/>
          <w:u w:val="single"/>
        </w:rPr>
        <w:t xml:space="preserve"> </w:t>
      </w:r>
      <w:r w:rsidR="00811556">
        <w:rPr>
          <w:b/>
          <w:bCs/>
          <w:color w:val="000000" w:themeColor="text1"/>
          <w:sz w:val="36"/>
          <w:szCs w:val="36"/>
          <w:u w:val="single"/>
        </w:rPr>
        <w:t>ENTRÉE</w:t>
      </w:r>
      <w:r w:rsidRPr="00811556">
        <w:rPr>
          <w:b/>
          <w:bCs/>
          <w:color w:val="000000" w:themeColor="text1"/>
          <w:sz w:val="36"/>
          <w:szCs w:val="36"/>
          <w:u w:val="single"/>
        </w:rPr>
        <w:t xml:space="preserve"> </w:t>
      </w:r>
      <w:r w:rsidR="00811556">
        <w:rPr>
          <w:b/>
          <w:bCs/>
          <w:color w:val="000000" w:themeColor="text1"/>
          <w:sz w:val="36"/>
          <w:szCs w:val="36"/>
          <w:u w:val="single"/>
        </w:rPr>
        <w:t>EN</w:t>
      </w:r>
      <w:r w:rsidRPr="00811556">
        <w:rPr>
          <w:b/>
          <w:bCs/>
          <w:color w:val="000000" w:themeColor="text1"/>
          <w:sz w:val="36"/>
          <w:szCs w:val="36"/>
          <w:u w:val="single"/>
        </w:rPr>
        <w:t xml:space="preserve"> V</w:t>
      </w:r>
      <w:r w:rsidR="00811556">
        <w:rPr>
          <w:b/>
          <w:bCs/>
          <w:color w:val="000000" w:themeColor="text1"/>
          <w:sz w:val="36"/>
          <w:szCs w:val="36"/>
          <w:u w:val="single"/>
        </w:rPr>
        <w:t>IGUEUR</w:t>
      </w:r>
      <w:r w:rsidRPr="00811556">
        <w:rPr>
          <w:b/>
          <w:bCs/>
          <w:color w:val="000000" w:themeColor="text1"/>
          <w:sz w:val="36"/>
          <w:szCs w:val="36"/>
          <w:u w:val="single"/>
        </w:rPr>
        <w:t xml:space="preserve"> </w:t>
      </w:r>
      <w:r w:rsidR="00811556">
        <w:rPr>
          <w:b/>
          <w:bCs/>
          <w:color w:val="000000" w:themeColor="text1"/>
          <w:sz w:val="36"/>
          <w:szCs w:val="36"/>
          <w:u w:val="single"/>
        </w:rPr>
        <w:t>DE</w:t>
      </w:r>
      <w:r w:rsidRPr="00811556">
        <w:rPr>
          <w:b/>
          <w:bCs/>
          <w:color w:val="000000" w:themeColor="text1"/>
          <w:sz w:val="36"/>
          <w:szCs w:val="36"/>
          <w:u w:val="single"/>
        </w:rPr>
        <w:t xml:space="preserve"> </w:t>
      </w:r>
      <w:r w:rsidR="00811556">
        <w:rPr>
          <w:b/>
          <w:bCs/>
          <w:color w:val="000000" w:themeColor="text1"/>
          <w:sz w:val="36"/>
          <w:szCs w:val="36"/>
          <w:u w:val="single"/>
        </w:rPr>
        <w:t>L’AVENANT A</w:t>
      </w:r>
      <w:r w:rsidR="00805DDE" w:rsidRPr="00811556">
        <w:rPr>
          <w:b/>
          <w:bCs/>
          <w:color w:val="000000" w:themeColor="text1"/>
          <w:sz w:val="36"/>
          <w:szCs w:val="36"/>
          <w:u w:val="single"/>
        </w:rPr>
        <w:t xml:space="preserve"> </w:t>
      </w:r>
      <w:bookmarkEnd w:id="34"/>
      <w:r w:rsidR="00811556">
        <w:rPr>
          <w:b/>
          <w:bCs/>
          <w:color w:val="000000" w:themeColor="text1"/>
          <w:sz w:val="36"/>
          <w:szCs w:val="36"/>
          <w:u w:val="single"/>
        </w:rPr>
        <w:t>L’ACCORD</w:t>
      </w:r>
    </w:p>
    <w:p w14:paraId="35A433FD" w14:textId="77777777" w:rsidR="00E05C07" w:rsidRPr="003C2535" w:rsidRDefault="00E05C07" w:rsidP="00E05C07">
      <w:pPr>
        <w:pStyle w:val="Paragraphedeliste"/>
        <w:ind w:left="1080"/>
        <w:rPr>
          <w:b/>
          <w:bCs/>
          <w:color w:val="000000" w:themeColor="text1"/>
          <w:sz w:val="36"/>
          <w:szCs w:val="36"/>
          <w:u w:val="single"/>
        </w:rPr>
      </w:pPr>
    </w:p>
    <w:p w14:paraId="7175E502" w14:textId="261D952C" w:rsidR="00A25ECD" w:rsidRPr="003C2535" w:rsidRDefault="00996A91" w:rsidP="00996A91">
      <w:pPr>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Le présent avenant est conclu pour une durée indéterminée</w:t>
      </w:r>
      <w:r w:rsidR="00843E05" w:rsidRPr="003C2535">
        <w:rPr>
          <w:rFonts w:ascii="Times New Roman" w:eastAsia="Times New Roman" w:hAnsi="Times New Roman" w:cs="Times New Roman"/>
          <w:color w:val="000000" w:themeColor="text1"/>
          <w:lang w:eastAsia="fr-FR"/>
        </w:rPr>
        <w:t xml:space="preserve"> </w:t>
      </w:r>
      <w:r w:rsidR="00A25ECD" w:rsidRPr="003C2535">
        <w:rPr>
          <w:rFonts w:ascii="Times New Roman" w:eastAsia="Times New Roman" w:hAnsi="Times New Roman" w:cs="Times New Roman"/>
          <w:color w:val="000000" w:themeColor="text1"/>
          <w:lang w:eastAsia="fr-FR"/>
        </w:rPr>
        <w:t xml:space="preserve">et entrera en </w:t>
      </w:r>
      <w:r w:rsidR="00F54A19" w:rsidRPr="003C2535">
        <w:rPr>
          <w:rFonts w:ascii="Times New Roman" w:eastAsia="Times New Roman" w:hAnsi="Times New Roman" w:cs="Times New Roman"/>
          <w:color w:val="000000" w:themeColor="text1"/>
          <w:lang w:eastAsia="fr-FR"/>
        </w:rPr>
        <w:t>vigueur au 01.01.202</w:t>
      </w:r>
      <w:r w:rsidR="000E41F4">
        <w:rPr>
          <w:rFonts w:ascii="Times New Roman" w:eastAsia="Times New Roman" w:hAnsi="Times New Roman" w:cs="Times New Roman"/>
          <w:color w:val="000000" w:themeColor="text1"/>
          <w:lang w:eastAsia="fr-FR"/>
        </w:rPr>
        <w:t>6</w:t>
      </w:r>
      <w:r w:rsidR="00F54A19" w:rsidRPr="003C2535">
        <w:rPr>
          <w:rFonts w:ascii="Times New Roman" w:eastAsia="Times New Roman" w:hAnsi="Times New Roman" w:cs="Times New Roman"/>
          <w:color w:val="000000" w:themeColor="text1"/>
          <w:lang w:eastAsia="fr-FR"/>
        </w:rPr>
        <w:t>, étant toutefois précisé</w:t>
      </w:r>
      <w:r w:rsidR="00F54A19" w:rsidRPr="00D0150C">
        <w:rPr>
          <w:rFonts w:ascii="Times New Roman" w:eastAsia="Times New Roman" w:hAnsi="Times New Roman" w:cs="Times New Roman"/>
          <w:color w:val="000000" w:themeColor="text1"/>
          <w:lang w:eastAsia="fr-FR"/>
        </w:rPr>
        <w:t xml:space="preserve"> que </w:t>
      </w:r>
      <w:r w:rsidR="00ED0008" w:rsidRPr="00D0150C">
        <w:rPr>
          <w:rFonts w:ascii="Times New Roman" w:eastAsia="Times New Roman" w:hAnsi="Times New Roman" w:cs="Times New Roman"/>
          <w:color w:val="000000" w:themeColor="text1"/>
          <w:lang w:eastAsia="fr-FR"/>
        </w:rPr>
        <w:t>certaines</w:t>
      </w:r>
      <w:r w:rsidR="00F54A19" w:rsidRPr="00D0150C">
        <w:rPr>
          <w:rFonts w:ascii="Times New Roman" w:eastAsia="Times New Roman" w:hAnsi="Times New Roman" w:cs="Times New Roman"/>
          <w:color w:val="000000" w:themeColor="text1"/>
          <w:lang w:eastAsia="fr-FR"/>
        </w:rPr>
        <w:t xml:space="preserve"> cl</w:t>
      </w:r>
      <w:r w:rsidR="00F54A19" w:rsidRPr="003C2535">
        <w:rPr>
          <w:rFonts w:ascii="Times New Roman" w:eastAsia="Times New Roman" w:hAnsi="Times New Roman" w:cs="Times New Roman"/>
          <w:color w:val="000000" w:themeColor="text1"/>
          <w:lang w:eastAsia="fr-FR"/>
        </w:rPr>
        <w:t>auses</w:t>
      </w:r>
      <w:r w:rsidR="00A25ECD" w:rsidRPr="003C2535">
        <w:rPr>
          <w:rFonts w:ascii="Times New Roman" w:eastAsia="Times New Roman" w:hAnsi="Times New Roman" w:cs="Times New Roman"/>
          <w:color w:val="000000" w:themeColor="text1"/>
          <w:lang w:eastAsia="fr-FR"/>
        </w:rPr>
        <w:t xml:space="preserve"> </w:t>
      </w:r>
      <w:r w:rsidR="00F54A19" w:rsidRPr="003C2535">
        <w:rPr>
          <w:rFonts w:ascii="Times New Roman" w:eastAsia="Times New Roman" w:hAnsi="Times New Roman" w:cs="Times New Roman"/>
          <w:color w:val="000000" w:themeColor="text1"/>
          <w:lang w:eastAsia="fr-FR"/>
        </w:rPr>
        <w:t>figurant dans celui-ci prennent effet rétroactivement et s’appliqueront respectivement aux dates indiquées. L</w:t>
      </w:r>
      <w:r w:rsidRPr="003C2535">
        <w:rPr>
          <w:rFonts w:ascii="Times New Roman" w:eastAsia="Times New Roman" w:hAnsi="Times New Roman" w:cs="Times New Roman"/>
          <w:color w:val="000000" w:themeColor="text1"/>
          <w:lang w:eastAsia="fr-FR"/>
        </w:rPr>
        <w:t xml:space="preserve">es autres clauses de l’accord de l’aménagement et de l’organisation du temps de travail signé </w:t>
      </w:r>
      <w:r w:rsidRPr="00DE6C93">
        <w:rPr>
          <w:rFonts w:ascii="Times New Roman" w:eastAsia="Times New Roman" w:hAnsi="Times New Roman" w:cs="Times New Roman"/>
          <w:color w:val="000000" w:themeColor="text1"/>
          <w:lang w:eastAsia="fr-FR"/>
        </w:rPr>
        <w:t xml:space="preserve">le </w:t>
      </w:r>
      <w:r w:rsidR="00F21B8B" w:rsidRPr="00DE6C93">
        <w:rPr>
          <w:rFonts w:ascii="Times New Roman" w:eastAsia="Times New Roman" w:hAnsi="Times New Roman" w:cs="Times New Roman"/>
          <w:color w:val="000000" w:themeColor="text1"/>
          <w:lang w:eastAsia="fr-FR"/>
        </w:rPr>
        <w:t>2</w:t>
      </w:r>
      <w:r w:rsidR="00DE6C93" w:rsidRPr="00DE6C93">
        <w:rPr>
          <w:rFonts w:ascii="Times New Roman" w:eastAsia="Times New Roman" w:hAnsi="Times New Roman" w:cs="Times New Roman"/>
          <w:color w:val="000000" w:themeColor="text1"/>
          <w:lang w:eastAsia="fr-FR"/>
        </w:rPr>
        <w:t>2</w:t>
      </w:r>
      <w:r w:rsidRPr="00DE6C93">
        <w:rPr>
          <w:rFonts w:ascii="Times New Roman" w:eastAsia="Times New Roman" w:hAnsi="Times New Roman" w:cs="Times New Roman"/>
          <w:color w:val="000000" w:themeColor="text1"/>
          <w:lang w:eastAsia="fr-FR"/>
        </w:rPr>
        <w:t>-0</w:t>
      </w:r>
      <w:r w:rsidR="00F21B8B" w:rsidRPr="00DE6C93">
        <w:rPr>
          <w:rFonts w:ascii="Times New Roman" w:eastAsia="Times New Roman" w:hAnsi="Times New Roman" w:cs="Times New Roman"/>
          <w:color w:val="000000" w:themeColor="text1"/>
          <w:lang w:eastAsia="fr-FR"/>
        </w:rPr>
        <w:t>2</w:t>
      </w:r>
      <w:r w:rsidRPr="00DE6C93">
        <w:rPr>
          <w:rFonts w:ascii="Times New Roman" w:eastAsia="Times New Roman" w:hAnsi="Times New Roman" w:cs="Times New Roman"/>
          <w:color w:val="000000" w:themeColor="text1"/>
          <w:lang w:eastAsia="fr-FR"/>
        </w:rPr>
        <w:t>-2022 d</w:t>
      </w:r>
      <w:r w:rsidRPr="003C2535">
        <w:rPr>
          <w:rFonts w:ascii="Times New Roman" w:eastAsia="Times New Roman" w:hAnsi="Times New Roman" w:cs="Times New Roman"/>
          <w:color w:val="000000" w:themeColor="text1"/>
          <w:lang w:eastAsia="fr-FR"/>
        </w:rPr>
        <w:t xml:space="preserve">emeurent inchangées. </w:t>
      </w:r>
    </w:p>
    <w:p w14:paraId="31F63311" w14:textId="77777777" w:rsidR="00996A91" w:rsidRPr="003C2535" w:rsidRDefault="00996A91" w:rsidP="00996A91">
      <w:pPr>
        <w:spacing w:after="0" w:line="240" w:lineRule="auto"/>
        <w:ind w:firstLine="709"/>
        <w:jc w:val="both"/>
        <w:rPr>
          <w:rFonts w:ascii="Times New Roman" w:eastAsia="Times New Roman" w:hAnsi="Times New Roman" w:cs="Times New Roman"/>
          <w:b/>
          <w:color w:val="000000" w:themeColor="text1"/>
          <w:sz w:val="28"/>
          <w:szCs w:val="28"/>
          <w:lang w:eastAsia="fr-FR"/>
        </w:rPr>
      </w:pPr>
      <w:r w:rsidRPr="003C2535">
        <w:rPr>
          <w:rFonts w:ascii="Times New Roman" w:eastAsia="Times New Roman" w:hAnsi="Times New Roman" w:cs="Times New Roman"/>
          <w:b/>
          <w:color w:val="000000" w:themeColor="text1"/>
          <w:sz w:val="28"/>
          <w:szCs w:val="28"/>
          <w:lang w:eastAsia="fr-FR"/>
        </w:rPr>
        <w:t xml:space="preserve">A) </w:t>
      </w:r>
      <w:r w:rsidRPr="003C2535">
        <w:rPr>
          <w:rFonts w:ascii="Times New Roman" w:eastAsia="Times New Roman" w:hAnsi="Times New Roman" w:cs="Times New Roman"/>
          <w:b/>
          <w:color w:val="000000" w:themeColor="text1"/>
          <w:sz w:val="28"/>
          <w:szCs w:val="28"/>
          <w:u w:val="single"/>
          <w:lang w:eastAsia="fr-FR"/>
        </w:rPr>
        <w:t>DÉNONCIATION</w:t>
      </w:r>
      <w:r w:rsidRPr="003C2535">
        <w:rPr>
          <w:rFonts w:ascii="Times New Roman" w:eastAsia="Times New Roman" w:hAnsi="Times New Roman" w:cs="Times New Roman"/>
          <w:b/>
          <w:color w:val="000000" w:themeColor="text1"/>
          <w:sz w:val="28"/>
          <w:szCs w:val="28"/>
          <w:lang w:eastAsia="fr-FR"/>
        </w:rPr>
        <w:t> :</w:t>
      </w:r>
    </w:p>
    <w:p w14:paraId="4D11D437" w14:textId="77777777" w:rsidR="00996A91" w:rsidRPr="003C2535" w:rsidRDefault="00996A91" w:rsidP="00996A91">
      <w:pPr>
        <w:spacing w:after="0" w:line="240" w:lineRule="auto"/>
        <w:jc w:val="both"/>
        <w:rPr>
          <w:rFonts w:ascii="Times New Roman" w:eastAsia="Times New Roman" w:hAnsi="Times New Roman" w:cs="Times New Roman"/>
          <w:color w:val="000000" w:themeColor="text1"/>
          <w:u w:val="single"/>
          <w:lang w:eastAsia="fr-FR"/>
        </w:rPr>
      </w:pPr>
    </w:p>
    <w:p w14:paraId="40070EEF" w14:textId="7735364C" w:rsidR="00996A91" w:rsidRPr="003C2535" w:rsidRDefault="00996A91" w:rsidP="00996A91">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xml:space="preserve">Les signataires ont, à tout moment, la possibilité de modifier ou de dénoncer le présent </w:t>
      </w:r>
      <w:r w:rsidR="00805DDE" w:rsidRPr="003C2535">
        <w:rPr>
          <w:rFonts w:ascii="Times New Roman" w:eastAsia="Times New Roman" w:hAnsi="Times New Roman" w:cs="Times New Roman"/>
          <w:color w:val="000000" w:themeColor="text1"/>
          <w:lang w:eastAsia="fr-FR"/>
        </w:rPr>
        <w:t>avenant de l’</w:t>
      </w:r>
      <w:r w:rsidRPr="003C2535">
        <w:rPr>
          <w:rFonts w:ascii="Times New Roman" w:eastAsia="Times New Roman" w:hAnsi="Times New Roman" w:cs="Times New Roman"/>
          <w:color w:val="000000" w:themeColor="text1"/>
          <w:lang w:eastAsia="fr-FR"/>
        </w:rPr>
        <w:t>accord, conformément aux dispositions des articles L2261-7 et suivants du Code du travail.</w:t>
      </w:r>
    </w:p>
    <w:p w14:paraId="20A509D6" w14:textId="04295EB6" w:rsidR="009E492E" w:rsidRPr="003C2535" w:rsidRDefault="00996A91" w:rsidP="00996A91">
      <w:pPr>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xml:space="preserve"> </w:t>
      </w:r>
    </w:p>
    <w:p w14:paraId="64F52E14" w14:textId="77777777" w:rsidR="00996A91" w:rsidRPr="003C2535" w:rsidRDefault="00996A91" w:rsidP="00996A91">
      <w:pPr>
        <w:pStyle w:val="Paragraphedeliste"/>
        <w:spacing w:after="0" w:line="240" w:lineRule="auto"/>
        <w:jc w:val="both"/>
        <w:rPr>
          <w:rFonts w:ascii="Times New Roman" w:eastAsia="Times New Roman" w:hAnsi="Times New Roman"/>
          <w:b/>
          <w:color w:val="000000" w:themeColor="text1"/>
          <w:sz w:val="32"/>
          <w:lang w:eastAsia="fr-FR"/>
        </w:rPr>
      </w:pPr>
      <w:r w:rsidRPr="003C2535">
        <w:rPr>
          <w:rFonts w:ascii="Times New Roman" w:eastAsia="Times New Roman" w:hAnsi="Times New Roman"/>
          <w:b/>
          <w:color w:val="000000" w:themeColor="text1"/>
          <w:sz w:val="28"/>
          <w:szCs w:val="28"/>
          <w:lang w:eastAsia="fr-FR"/>
        </w:rPr>
        <w:t xml:space="preserve">B) </w:t>
      </w:r>
      <w:r w:rsidRPr="003C2535">
        <w:rPr>
          <w:rFonts w:ascii="Times New Roman" w:eastAsia="Times New Roman" w:hAnsi="Times New Roman"/>
          <w:b/>
          <w:color w:val="000000" w:themeColor="text1"/>
          <w:sz w:val="28"/>
          <w:szCs w:val="28"/>
          <w:u w:val="single"/>
          <w:lang w:eastAsia="fr-FR"/>
        </w:rPr>
        <w:t>RÉVISION</w:t>
      </w:r>
      <w:r w:rsidRPr="003C2535">
        <w:rPr>
          <w:rFonts w:ascii="Times New Roman" w:eastAsia="Times New Roman" w:hAnsi="Times New Roman"/>
          <w:b/>
          <w:color w:val="000000" w:themeColor="text1"/>
          <w:sz w:val="32"/>
          <w:lang w:eastAsia="fr-FR"/>
        </w:rPr>
        <w:t> :</w:t>
      </w:r>
    </w:p>
    <w:p w14:paraId="485E4DB7" w14:textId="77777777" w:rsidR="00843E05" w:rsidRPr="003C2535" w:rsidRDefault="00843E05" w:rsidP="00996A91">
      <w:pPr>
        <w:pStyle w:val="Paragraphedeliste"/>
        <w:spacing w:after="0" w:line="240" w:lineRule="auto"/>
        <w:jc w:val="both"/>
        <w:rPr>
          <w:rFonts w:ascii="Times New Roman" w:eastAsia="Times New Roman" w:hAnsi="Times New Roman"/>
          <w:b/>
          <w:color w:val="000000" w:themeColor="text1"/>
          <w:sz w:val="32"/>
          <w:lang w:eastAsia="fr-FR"/>
        </w:rPr>
      </w:pPr>
    </w:p>
    <w:p w14:paraId="572DDA30" w14:textId="536987F6" w:rsidR="0013284E" w:rsidRPr="003C2535" w:rsidRDefault="0013284E" w:rsidP="0013284E">
      <w:pPr>
        <w:tabs>
          <w:tab w:val="left" w:pos="284"/>
        </w:tabs>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Le présent</w:t>
      </w:r>
      <w:r w:rsidR="00F34EF1" w:rsidRPr="003C2535">
        <w:rPr>
          <w:rFonts w:ascii="Times New Roman" w:eastAsia="Times New Roman" w:hAnsi="Times New Roman" w:cs="Times New Roman"/>
          <w:color w:val="000000" w:themeColor="text1"/>
          <w:lang w:eastAsia="fr-FR"/>
        </w:rPr>
        <w:t xml:space="preserve"> avenant peut</w:t>
      </w:r>
      <w:r w:rsidRPr="003C2535">
        <w:rPr>
          <w:rFonts w:ascii="Times New Roman" w:eastAsia="Times New Roman" w:hAnsi="Times New Roman" w:cs="Times New Roman"/>
          <w:color w:val="000000" w:themeColor="text1"/>
          <w:lang w:eastAsia="fr-FR"/>
        </w:rPr>
        <w:t xml:space="preserve"> être révisé dans le respect des articles L 2222-5 et suivants et L 2261-7 et suivants du Code du Travail.</w:t>
      </w:r>
    </w:p>
    <w:p w14:paraId="15185628" w14:textId="77777777" w:rsidR="0013284E" w:rsidRPr="003C2535" w:rsidRDefault="0013284E" w:rsidP="0013284E">
      <w:pPr>
        <w:spacing w:after="0" w:line="240" w:lineRule="auto"/>
        <w:jc w:val="both"/>
        <w:rPr>
          <w:rFonts w:ascii="Times New Roman" w:eastAsia="Times New Roman" w:hAnsi="Times New Roman" w:cs="Times New Roman"/>
          <w:color w:val="000000" w:themeColor="text1"/>
          <w:lang w:eastAsia="fr-FR"/>
        </w:rPr>
      </w:pPr>
    </w:p>
    <w:p w14:paraId="2A67C1EA" w14:textId="77777777" w:rsidR="00996A91" w:rsidRPr="003C2535" w:rsidRDefault="00996A91" w:rsidP="0013284E">
      <w:pPr>
        <w:spacing w:after="0" w:line="240" w:lineRule="auto"/>
        <w:jc w:val="both"/>
        <w:rPr>
          <w:rFonts w:ascii="Times New Roman" w:eastAsia="Times New Roman" w:hAnsi="Times New Roman" w:cs="Times New Roman"/>
          <w:color w:val="000000" w:themeColor="text1"/>
          <w:lang w:eastAsia="fr-FR"/>
        </w:rPr>
      </w:pPr>
    </w:p>
    <w:p w14:paraId="290C58DF" w14:textId="77777777" w:rsidR="00996A91" w:rsidRPr="003C2535" w:rsidRDefault="00996A91" w:rsidP="00996A91">
      <w:pPr>
        <w:spacing w:after="0" w:line="240" w:lineRule="auto"/>
        <w:ind w:firstLine="708"/>
        <w:jc w:val="both"/>
        <w:rPr>
          <w:rFonts w:ascii="Times New Roman" w:eastAsia="Times New Roman" w:hAnsi="Times New Roman" w:cs="Times New Roman"/>
          <w:b/>
          <w:color w:val="000000" w:themeColor="text1"/>
          <w:sz w:val="28"/>
          <w:szCs w:val="28"/>
          <w:lang w:eastAsia="fr-FR"/>
        </w:rPr>
      </w:pPr>
      <w:r w:rsidRPr="003C2535">
        <w:rPr>
          <w:rFonts w:ascii="Times New Roman" w:eastAsia="Times New Roman" w:hAnsi="Times New Roman" w:cs="Times New Roman"/>
          <w:b/>
          <w:color w:val="000000" w:themeColor="text1"/>
          <w:sz w:val="28"/>
          <w:szCs w:val="28"/>
          <w:lang w:eastAsia="fr-FR"/>
        </w:rPr>
        <w:t xml:space="preserve">C) </w:t>
      </w:r>
      <w:r w:rsidRPr="003C2535">
        <w:rPr>
          <w:rFonts w:ascii="Times New Roman" w:eastAsia="Times New Roman" w:hAnsi="Times New Roman" w:cs="Times New Roman"/>
          <w:b/>
          <w:color w:val="000000" w:themeColor="text1"/>
          <w:sz w:val="28"/>
          <w:szCs w:val="28"/>
          <w:u w:val="single"/>
          <w:lang w:eastAsia="fr-FR"/>
        </w:rPr>
        <w:t>PUBLICITÉ ET DÉPÔT</w:t>
      </w:r>
      <w:r w:rsidRPr="003C2535">
        <w:rPr>
          <w:rFonts w:ascii="Times New Roman" w:eastAsia="Times New Roman" w:hAnsi="Times New Roman" w:cs="Times New Roman"/>
          <w:b/>
          <w:color w:val="000000" w:themeColor="text1"/>
          <w:sz w:val="28"/>
          <w:szCs w:val="28"/>
          <w:lang w:eastAsia="fr-FR"/>
        </w:rPr>
        <w:t> :</w:t>
      </w:r>
    </w:p>
    <w:p w14:paraId="59BA2A6B" w14:textId="77777777" w:rsidR="00996A91" w:rsidRPr="003C2535" w:rsidRDefault="00996A91" w:rsidP="00996A91">
      <w:pPr>
        <w:spacing w:after="0" w:line="240" w:lineRule="auto"/>
        <w:jc w:val="both"/>
        <w:rPr>
          <w:rFonts w:ascii="Times New Roman" w:eastAsia="Times New Roman" w:hAnsi="Times New Roman" w:cs="Times New Roman"/>
          <w:color w:val="000000" w:themeColor="text1"/>
          <w:lang w:eastAsia="fr-FR"/>
        </w:rPr>
      </w:pPr>
    </w:p>
    <w:p w14:paraId="55FA28AE" w14:textId="69907A70" w:rsidR="00996A91" w:rsidRPr="003C2535" w:rsidRDefault="00996A91" w:rsidP="00996A91">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Cet avenant sera déposé conformément aux dispositions des articles L2231-6 et D2231-2 du Code du Travail, qui prévoient un dépôt en ligne sur le site Télé Accords et un dépôt sur support papier auprès du Secrétariat du Greffe du Conseil des Prud’hommes compétent.</w:t>
      </w:r>
    </w:p>
    <w:p w14:paraId="78F784EE" w14:textId="77777777" w:rsidR="00996A91" w:rsidRPr="003C2535" w:rsidRDefault="00996A91" w:rsidP="00996A91">
      <w:pPr>
        <w:spacing w:after="0" w:line="240" w:lineRule="auto"/>
        <w:jc w:val="both"/>
        <w:rPr>
          <w:rFonts w:ascii="Times New Roman" w:eastAsia="Times New Roman" w:hAnsi="Times New Roman" w:cs="Times New Roman"/>
          <w:color w:val="000000" w:themeColor="text1"/>
          <w:lang w:eastAsia="fr-FR"/>
        </w:rPr>
      </w:pPr>
    </w:p>
    <w:p w14:paraId="4AB3A9FA" w14:textId="77777777" w:rsidR="00996A91" w:rsidRPr="003C2535" w:rsidRDefault="00996A91" w:rsidP="00996A91">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Un exemplaire sera remis à chaque signataire.</w:t>
      </w:r>
    </w:p>
    <w:p w14:paraId="698CBE0D" w14:textId="2F2349AE" w:rsidR="00996A91" w:rsidRPr="003C2535" w:rsidRDefault="00996A91" w:rsidP="00996A91">
      <w:pPr>
        <w:spacing w:after="0" w:line="240" w:lineRule="auto"/>
        <w:jc w:val="both"/>
        <w:rPr>
          <w:rFonts w:ascii="Times New Roman" w:eastAsia="Times New Roman" w:hAnsi="Times New Roman" w:cs="Times New Roman"/>
          <w:color w:val="000000" w:themeColor="text1"/>
          <w:lang w:eastAsia="fr-FR"/>
        </w:rPr>
      </w:pPr>
      <w:r w:rsidRPr="003C2535">
        <w:rPr>
          <w:rFonts w:ascii="Times New Roman" w:eastAsia="Times New Roman" w:hAnsi="Times New Roman" w:cs="Times New Roman"/>
          <w:color w:val="000000" w:themeColor="text1"/>
          <w:lang w:eastAsia="fr-FR"/>
        </w:rPr>
        <w:t xml:space="preserve">Le présent </w:t>
      </w:r>
      <w:r w:rsidR="00805DDE" w:rsidRPr="003C2535">
        <w:rPr>
          <w:rFonts w:ascii="Times New Roman" w:eastAsia="Times New Roman" w:hAnsi="Times New Roman" w:cs="Times New Roman"/>
          <w:color w:val="000000" w:themeColor="text1"/>
          <w:lang w:eastAsia="fr-FR"/>
        </w:rPr>
        <w:t xml:space="preserve">avenant de l’accord et l’accord consolidé </w:t>
      </w:r>
      <w:r w:rsidRPr="003C2535">
        <w:rPr>
          <w:rFonts w:ascii="Times New Roman" w:eastAsia="Times New Roman" w:hAnsi="Times New Roman" w:cs="Times New Roman"/>
          <w:color w:val="000000" w:themeColor="text1"/>
          <w:lang w:eastAsia="fr-FR"/>
        </w:rPr>
        <w:t>ser</w:t>
      </w:r>
      <w:r w:rsidR="00805DDE" w:rsidRPr="003C2535">
        <w:rPr>
          <w:rFonts w:ascii="Times New Roman" w:eastAsia="Times New Roman" w:hAnsi="Times New Roman" w:cs="Times New Roman"/>
          <w:color w:val="000000" w:themeColor="text1"/>
          <w:lang w:eastAsia="fr-FR"/>
        </w:rPr>
        <w:t>ont</w:t>
      </w:r>
      <w:r w:rsidRPr="003C2535">
        <w:rPr>
          <w:rFonts w:ascii="Times New Roman" w:eastAsia="Times New Roman" w:hAnsi="Times New Roman" w:cs="Times New Roman"/>
          <w:color w:val="000000" w:themeColor="text1"/>
          <w:lang w:eastAsia="fr-FR"/>
        </w:rPr>
        <w:t xml:space="preserve"> à la disposition des salariés tel qu’affiché sur les panneaux d’information.</w:t>
      </w:r>
    </w:p>
    <w:p w14:paraId="5F6938AE" w14:textId="77777777" w:rsidR="0000647D" w:rsidRDefault="0000647D" w:rsidP="0000647D">
      <w:pPr>
        <w:rPr>
          <w:rFonts w:ascii="Times New Roman" w:eastAsia="Times New Roman" w:hAnsi="Times New Roman" w:cs="Times New Roman"/>
          <w:color w:val="000000" w:themeColor="text1"/>
          <w:lang w:eastAsia="fr-FR"/>
        </w:rPr>
      </w:pPr>
    </w:p>
    <w:p w14:paraId="59E69316" w14:textId="77777777" w:rsidR="0000647D" w:rsidRDefault="0000647D" w:rsidP="0000647D">
      <w:pPr>
        <w:rPr>
          <w:rFonts w:ascii="Times New Roman" w:eastAsia="Times New Roman" w:hAnsi="Times New Roman" w:cs="Times New Roman"/>
          <w:color w:val="000000" w:themeColor="text1"/>
          <w:lang w:eastAsia="fr-FR"/>
        </w:rPr>
      </w:pPr>
    </w:p>
    <w:p w14:paraId="5745E8F1" w14:textId="77777777" w:rsidR="0000647D" w:rsidRDefault="0000647D" w:rsidP="0000647D">
      <w:pPr>
        <w:rPr>
          <w:rFonts w:ascii="Times New Roman" w:eastAsia="Times New Roman" w:hAnsi="Times New Roman" w:cs="Times New Roman"/>
          <w:color w:val="000000" w:themeColor="text1"/>
          <w:lang w:eastAsia="fr-FR"/>
        </w:rPr>
      </w:pPr>
    </w:p>
    <w:p w14:paraId="7AE8AEED" w14:textId="77777777" w:rsidR="0000647D" w:rsidRDefault="0000647D" w:rsidP="0000647D">
      <w:pPr>
        <w:rPr>
          <w:rFonts w:ascii="Times New Roman" w:eastAsia="Times New Roman" w:hAnsi="Times New Roman" w:cs="Times New Roman"/>
          <w:color w:val="000000" w:themeColor="text1"/>
          <w:lang w:eastAsia="fr-FR"/>
        </w:rPr>
      </w:pPr>
    </w:p>
    <w:p w14:paraId="4C039BDF" w14:textId="77777777" w:rsidR="0000647D" w:rsidRDefault="0000647D" w:rsidP="0000647D">
      <w:pPr>
        <w:rPr>
          <w:rFonts w:ascii="Times New Roman" w:eastAsia="Times New Roman" w:hAnsi="Times New Roman" w:cs="Times New Roman"/>
          <w:color w:val="000000" w:themeColor="text1"/>
          <w:lang w:eastAsia="fr-FR"/>
        </w:rPr>
      </w:pPr>
    </w:p>
    <w:p w14:paraId="6814F3CB" w14:textId="77777777" w:rsidR="00B334D8" w:rsidRDefault="00B334D8" w:rsidP="0000647D">
      <w:pPr>
        <w:rPr>
          <w:rFonts w:ascii="Times New Roman" w:eastAsia="Times New Roman" w:hAnsi="Times New Roman" w:cs="Times New Roman"/>
          <w:color w:val="000000" w:themeColor="text1"/>
          <w:lang w:eastAsia="fr-FR"/>
        </w:rPr>
      </w:pPr>
    </w:p>
    <w:p w14:paraId="6493F569" w14:textId="77777777" w:rsidR="00B334D8" w:rsidRDefault="00B334D8" w:rsidP="0000647D">
      <w:pPr>
        <w:rPr>
          <w:rFonts w:ascii="Times New Roman" w:eastAsia="Times New Roman" w:hAnsi="Times New Roman" w:cs="Times New Roman"/>
          <w:color w:val="000000" w:themeColor="text1"/>
          <w:lang w:eastAsia="fr-FR"/>
        </w:rPr>
      </w:pPr>
    </w:p>
    <w:p w14:paraId="46BD82E4" w14:textId="77777777" w:rsidR="008C4A8B" w:rsidRPr="004678EB" w:rsidRDefault="008C4A8B" w:rsidP="008C4A8B">
      <w:pPr>
        <w:tabs>
          <w:tab w:val="left" w:pos="284"/>
        </w:tabs>
        <w:spacing w:after="0" w:line="240" w:lineRule="auto"/>
        <w:jc w:val="both"/>
        <w:rPr>
          <w:rFonts w:ascii="Times New Roman" w:eastAsia="Times New Roman" w:hAnsi="Times New Roman" w:cs="Times New Roman"/>
          <w:b/>
          <w:i/>
          <w:color w:val="000000" w:themeColor="text1"/>
          <w:lang w:eastAsia="fr-FR"/>
        </w:rPr>
      </w:pPr>
      <w:r w:rsidRPr="004678EB">
        <w:rPr>
          <w:rFonts w:ascii="Times New Roman" w:eastAsia="Times New Roman" w:hAnsi="Times New Roman" w:cs="Times New Roman"/>
          <w:b/>
          <w:i/>
          <w:color w:val="000000" w:themeColor="text1"/>
          <w:lang w:eastAsia="fr-FR"/>
        </w:rPr>
        <w:t>Fait à </w:t>
      </w:r>
      <w:r>
        <w:rPr>
          <w:rFonts w:ascii="Times New Roman" w:eastAsia="Times New Roman" w:hAnsi="Times New Roman" w:cs="Times New Roman"/>
          <w:b/>
          <w:i/>
          <w:color w:val="000000" w:themeColor="text1"/>
          <w:lang w:eastAsia="fr-FR"/>
        </w:rPr>
        <w:t>Albertville</w:t>
      </w:r>
    </w:p>
    <w:p w14:paraId="6F534B8D" w14:textId="1926CFB9" w:rsidR="008C4A8B" w:rsidRPr="004678EB" w:rsidRDefault="008C4A8B" w:rsidP="008C4A8B">
      <w:pPr>
        <w:tabs>
          <w:tab w:val="left" w:pos="284"/>
        </w:tabs>
        <w:spacing w:after="0" w:line="240" w:lineRule="auto"/>
        <w:jc w:val="both"/>
        <w:rPr>
          <w:rFonts w:ascii="Times New Roman" w:eastAsia="Times New Roman" w:hAnsi="Times New Roman" w:cs="Times New Roman"/>
          <w:b/>
          <w:i/>
          <w:color w:val="000000" w:themeColor="text1"/>
          <w:lang w:eastAsia="fr-FR"/>
        </w:rPr>
      </w:pPr>
      <w:r w:rsidRPr="00E40708">
        <w:rPr>
          <w:rFonts w:ascii="Times New Roman" w:eastAsia="Times New Roman" w:hAnsi="Times New Roman" w:cs="Times New Roman"/>
          <w:b/>
          <w:i/>
          <w:color w:val="000000" w:themeColor="text1"/>
          <w:lang w:eastAsia="fr-FR"/>
        </w:rPr>
        <w:t>Le </w:t>
      </w:r>
      <w:r w:rsidR="00E40708" w:rsidRPr="00E40708">
        <w:rPr>
          <w:rFonts w:ascii="Times New Roman" w:eastAsia="Times New Roman" w:hAnsi="Times New Roman" w:cs="Times New Roman"/>
          <w:b/>
          <w:i/>
          <w:color w:val="000000" w:themeColor="text1"/>
          <w:lang w:eastAsia="fr-FR"/>
        </w:rPr>
        <w:t>05.05</w:t>
      </w:r>
      <w:r w:rsidRPr="00E40708">
        <w:rPr>
          <w:rFonts w:ascii="Times New Roman" w:eastAsia="Times New Roman" w:hAnsi="Times New Roman" w:cs="Times New Roman"/>
          <w:b/>
          <w:i/>
          <w:color w:val="000000" w:themeColor="text1"/>
          <w:lang w:eastAsia="fr-FR"/>
        </w:rPr>
        <w:t>.2026</w:t>
      </w:r>
    </w:p>
    <w:p w14:paraId="6986618C" w14:textId="77777777" w:rsidR="008C4A8B" w:rsidRPr="004678EB" w:rsidRDefault="008C4A8B" w:rsidP="008C4A8B">
      <w:pPr>
        <w:tabs>
          <w:tab w:val="left" w:pos="284"/>
        </w:tabs>
        <w:spacing w:after="0" w:line="240" w:lineRule="auto"/>
        <w:jc w:val="both"/>
        <w:rPr>
          <w:rFonts w:ascii="Times New Roman" w:eastAsia="Times New Roman" w:hAnsi="Times New Roman" w:cs="Times New Roman"/>
          <w:b/>
          <w:i/>
          <w:color w:val="000000" w:themeColor="text1"/>
          <w:lang w:eastAsia="fr-FR"/>
        </w:rPr>
      </w:pPr>
      <w:r w:rsidRPr="004678EB">
        <w:rPr>
          <w:rFonts w:ascii="Times New Roman" w:eastAsia="Times New Roman" w:hAnsi="Times New Roman" w:cs="Times New Roman"/>
          <w:b/>
          <w:i/>
          <w:color w:val="000000" w:themeColor="text1"/>
          <w:lang w:eastAsia="fr-FR"/>
        </w:rPr>
        <w:t xml:space="preserve">En </w:t>
      </w:r>
      <w:r>
        <w:rPr>
          <w:rFonts w:ascii="Times New Roman" w:eastAsia="Times New Roman" w:hAnsi="Times New Roman" w:cs="Times New Roman"/>
          <w:b/>
          <w:i/>
          <w:color w:val="000000" w:themeColor="text1"/>
          <w:lang w:eastAsia="fr-FR"/>
        </w:rPr>
        <w:t>4</w:t>
      </w:r>
      <w:r w:rsidRPr="004678EB">
        <w:rPr>
          <w:rFonts w:ascii="Times New Roman" w:eastAsia="Times New Roman" w:hAnsi="Times New Roman" w:cs="Times New Roman"/>
          <w:b/>
          <w:i/>
          <w:color w:val="000000" w:themeColor="text1"/>
          <w:lang w:eastAsia="fr-FR"/>
        </w:rPr>
        <w:t xml:space="preserve"> exemplaires originaux</w:t>
      </w:r>
    </w:p>
    <w:p w14:paraId="6359257A" w14:textId="77777777" w:rsidR="008C4A8B" w:rsidRDefault="008C4A8B" w:rsidP="008C4A8B">
      <w:pPr>
        <w:rPr>
          <w:rFonts w:ascii="Times New Roman" w:hAnsi="Times New Roman" w:cs="Times New Roman"/>
        </w:rPr>
      </w:pPr>
    </w:p>
    <w:p w14:paraId="6DFFAF8E" w14:textId="77777777" w:rsidR="008C4A8B" w:rsidRDefault="008C4A8B" w:rsidP="008C4A8B">
      <w:pPr>
        <w:rPr>
          <w:rFonts w:ascii="Times New Roman" w:hAnsi="Times New Roman" w:cs="Times New Roman"/>
        </w:rPr>
      </w:pPr>
    </w:p>
    <w:p w14:paraId="04FECC8E" w14:textId="77777777" w:rsidR="008C4A8B" w:rsidRDefault="008C4A8B" w:rsidP="008C4A8B">
      <w:pPr>
        <w:tabs>
          <w:tab w:val="left" w:pos="284"/>
        </w:tabs>
        <w:spacing w:after="0" w:line="240" w:lineRule="auto"/>
        <w:jc w:val="both"/>
        <w:rPr>
          <w:rFonts w:ascii="Times New Roman" w:eastAsia="Times New Roman" w:hAnsi="Times New Roman" w:cs="Times New Roman"/>
          <w:color w:val="000000" w:themeColor="text1"/>
          <w:lang w:eastAsia="fr-FR"/>
        </w:rPr>
      </w:pPr>
      <w:r w:rsidRPr="004678EB">
        <w:rPr>
          <w:rFonts w:ascii="Times New Roman" w:eastAsia="Times New Roman" w:hAnsi="Times New Roman" w:cs="Times New Roman"/>
          <w:b/>
          <w:color w:val="000000" w:themeColor="text1"/>
          <w:u w:val="single"/>
          <w:lang w:eastAsia="fr-FR"/>
        </w:rPr>
        <w:t>SIGNATURES</w:t>
      </w:r>
      <w:r w:rsidRPr="004678EB">
        <w:rPr>
          <w:rFonts w:ascii="Times New Roman" w:eastAsia="Times New Roman" w:hAnsi="Times New Roman" w:cs="Times New Roman"/>
          <w:color w:val="000000" w:themeColor="text1"/>
          <w:lang w:eastAsia="fr-FR"/>
        </w:rPr>
        <w:t> :</w:t>
      </w:r>
    </w:p>
    <w:p w14:paraId="3DFA21B4" w14:textId="77777777" w:rsidR="008C4A8B" w:rsidRPr="004678EB" w:rsidRDefault="008C4A8B" w:rsidP="008C4A8B">
      <w:pPr>
        <w:tabs>
          <w:tab w:val="left" w:pos="284"/>
        </w:tabs>
        <w:spacing w:after="0" w:line="240" w:lineRule="auto"/>
        <w:jc w:val="both"/>
        <w:rPr>
          <w:rFonts w:ascii="Times New Roman" w:eastAsia="Times New Roman" w:hAnsi="Times New Roman" w:cs="Times New Roman"/>
          <w:color w:val="000000" w:themeColor="text1"/>
          <w:lang w:eastAsia="fr-FR"/>
        </w:rPr>
      </w:pPr>
    </w:p>
    <w:p w14:paraId="3FEBC01F" w14:textId="77777777" w:rsidR="008C4A8B" w:rsidRDefault="008C4A8B" w:rsidP="008C4A8B">
      <w:pPr>
        <w:rPr>
          <w:rFonts w:ascii="Times New Roman" w:hAnsi="Times New Roman" w:cs="Times New Roman"/>
        </w:rPr>
      </w:pPr>
    </w:p>
    <w:p w14:paraId="523634E9" w14:textId="0BC22FFC" w:rsidR="008C4A8B" w:rsidRDefault="008C4A8B" w:rsidP="008C4A8B">
      <w:pPr>
        <w:spacing w:after="0" w:line="240" w:lineRule="auto"/>
        <w:rPr>
          <w:rFonts w:ascii="Times New Roman" w:hAnsi="Times New Roman" w:cs="Times New Roman"/>
        </w:rPr>
      </w:pPr>
      <w:r w:rsidRPr="000A36B9">
        <w:rPr>
          <w:rFonts w:ascii="Times New Roman" w:eastAsia="Times New Roman" w:hAnsi="Times New Roman" w:cs="Times New Roman"/>
          <w:color w:val="000000" w:themeColor="text1"/>
          <w:lang w:eastAsia="fr-FR"/>
        </w:rPr>
        <w:t>M</w:t>
      </w:r>
      <w:r>
        <w:rPr>
          <w:rFonts w:ascii="Times New Roman" w:eastAsia="Times New Roman" w:hAnsi="Times New Roman" w:cs="Times New Roman"/>
          <w:color w:val="000000" w:themeColor="text1"/>
          <w:lang w:eastAsia="fr-FR"/>
        </w:rPr>
        <w:t xml:space="preserve">r </w:t>
      </w:r>
      <w:r w:rsidR="00CB296F">
        <w:rPr>
          <w:rFonts w:ascii="Times New Roman" w:eastAsia="Times New Roman" w:hAnsi="Times New Roman" w:cs="Times New Roman"/>
          <w:color w:val="000000" w:themeColor="text1"/>
          <w:lang w:eastAsia="fr-FR"/>
        </w:rPr>
        <w:t>xxx</w:t>
      </w:r>
      <w:r w:rsidR="00CB296F">
        <w:rPr>
          <w:rFonts w:ascii="Times New Roman" w:eastAsia="Times New Roman" w:hAnsi="Times New Roman" w:cs="Times New Roman"/>
          <w:color w:val="000000" w:themeColor="text1"/>
          <w:lang w:eastAsia="fr-FR"/>
        </w:rPr>
        <w:tab/>
      </w:r>
      <w:r w:rsidR="00CB296F">
        <w:rPr>
          <w:rFonts w:ascii="Times New Roman" w:eastAsia="Times New Roman" w:hAnsi="Times New Roman" w:cs="Times New Roman"/>
          <w:color w:val="000000" w:themeColor="text1"/>
          <w:lang w:eastAsia="fr-FR"/>
        </w:rPr>
        <w:tab/>
      </w:r>
      <w:r w:rsidR="00CB296F">
        <w:rPr>
          <w:rFonts w:ascii="Times New Roman" w:eastAsia="Times New Roman" w:hAnsi="Times New Roman" w:cs="Times New Roman"/>
          <w:color w:val="000000" w:themeColor="text1"/>
          <w:lang w:eastAsia="fr-FR"/>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00647D">
        <w:rPr>
          <w:rFonts w:ascii="Times New Roman" w:hAnsi="Times New Roman" w:cs="Times New Roman"/>
        </w:rPr>
        <w:t xml:space="preserve">Pour la société </w:t>
      </w:r>
      <w:r>
        <w:rPr>
          <w:rFonts w:ascii="Times New Roman" w:hAnsi="Times New Roman" w:cs="Times New Roman"/>
        </w:rPr>
        <w:t>FAURE SAVOIE</w:t>
      </w:r>
      <w:r w:rsidRPr="0000647D">
        <w:rPr>
          <w:rFonts w:ascii="Times New Roman" w:hAnsi="Times New Roman" w:cs="Times New Roman"/>
        </w:rPr>
        <w:t>,</w:t>
      </w:r>
    </w:p>
    <w:p w14:paraId="0498ABB6" w14:textId="77777777" w:rsidR="008C4A8B" w:rsidRDefault="008C4A8B" w:rsidP="008C4A8B">
      <w:pPr>
        <w:ind w:left="4950" w:hanging="4950"/>
        <w:rPr>
          <w:rFonts w:ascii="Times New Roman" w:hAnsi="Times New Roman" w:cs="Times New Roman"/>
        </w:rPr>
      </w:pPr>
      <w:r w:rsidRPr="004678EB">
        <w:rPr>
          <w:rFonts w:ascii="Times New Roman" w:eastAsia="Times New Roman" w:hAnsi="Times New Roman" w:cs="Times New Roman"/>
          <w:color w:val="000000" w:themeColor="text1"/>
          <w:lang w:eastAsia="fr-FR"/>
        </w:rPr>
        <w:t xml:space="preserve">Délégué Syndical, </w:t>
      </w:r>
      <w:r>
        <w:rPr>
          <w:rFonts w:ascii="Times New Roman" w:eastAsia="Times New Roman" w:hAnsi="Times New Roman" w:cs="Times New Roman"/>
          <w:color w:val="000000" w:themeColor="text1"/>
          <w:lang w:eastAsia="fr-FR"/>
        </w:rPr>
        <w:t>CFDT</w:t>
      </w:r>
      <w:r>
        <w:rPr>
          <w:rFonts w:ascii="Times New Roman" w:hAnsi="Times New Roman" w:cs="Times New Roman"/>
        </w:rPr>
        <w:tab/>
      </w:r>
      <w:r>
        <w:rPr>
          <w:rFonts w:ascii="Times New Roman" w:hAnsi="Times New Roman" w:cs="Times New Roman"/>
        </w:rPr>
        <w:tab/>
      </w:r>
      <w:r w:rsidRPr="0000647D">
        <w:rPr>
          <w:rFonts w:ascii="Times New Roman" w:hAnsi="Times New Roman" w:cs="Times New Roman"/>
        </w:rPr>
        <w:t xml:space="preserve">Représentée par la société </w:t>
      </w:r>
      <w:r>
        <w:rPr>
          <w:rFonts w:ascii="Times New Roman" w:hAnsi="Times New Roman" w:cs="Times New Roman"/>
        </w:rPr>
        <w:t>GRAYFF</w:t>
      </w:r>
      <w:r w:rsidRPr="0000647D">
        <w:rPr>
          <w:rFonts w:ascii="Times New Roman" w:hAnsi="Times New Roman" w:cs="Times New Roman"/>
        </w:rPr>
        <w:t xml:space="preserve"> Présidente,</w:t>
      </w:r>
    </w:p>
    <w:p w14:paraId="70000928" w14:textId="77777777" w:rsidR="008C4A8B" w:rsidRPr="0000647D" w:rsidRDefault="008C4A8B" w:rsidP="008C4A8B">
      <w:pPr>
        <w:ind w:left="4950" w:hanging="4950"/>
        <w:rPr>
          <w:rFonts w:ascii="Times New Roman" w:hAnsi="Times New Roman" w:cs="Times New Roman"/>
        </w:rPr>
      </w:pPr>
    </w:p>
    <w:p w14:paraId="4C6C2B88" w14:textId="0B70C298" w:rsidR="008C4A8B" w:rsidRDefault="008C4A8B" w:rsidP="008C4A8B">
      <w:pPr>
        <w:spacing w:after="0" w:line="240" w:lineRule="auto"/>
        <w:ind w:left="4950" w:hanging="4950"/>
        <w:rPr>
          <w:rFonts w:ascii="Times New Roman" w:hAnsi="Times New Roman" w:cs="Times New Roman"/>
        </w:rPr>
      </w:pPr>
      <w:r w:rsidRPr="004678EB">
        <w:rPr>
          <w:rFonts w:ascii="Times New Roman" w:eastAsia="Times New Roman" w:hAnsi="Times New Roman" w:cs="Times New Roman"/>
          <w:color w:val="000000" w:themeColor="text1"/>
          <w:lang w:eastAsia="fr-FR"/>
        </w:rPr>
        <w:t>M</w:t>
      </w:r>
      <w:r>
        <w:rPr>
          <w:rFonts w:ascii="Times New Roman" w:eastAsia="Times New Roman" w:hAnsi="Times New Roman" w:cs="Times New Roman"/>
          <w:color w:val="000000" w:themeColor="text1"/>
          <w:lang w:eastAsia="fr-FR"/>
        </w:rPr>
        <w:t xml:space="preserve">r </w:t>
      </w:r>
      <w:r w:rsidR="00CB296F">
        <w:rPr>
          <w:rFonts w:ascii="Times New Roman" w:eastAsia="Times New Roman" w:hAnsi="Times New Roman" w:cs="Times New Roman"/>
          <w:color w:val="000000" w:themeColor="text1"/>
          <w:lang w:eastAsia="fr-FR"/>
        </w:rPr>
        <w:t>xxx</w:t>
      </w:r>
      <w:r>
        <w:rPr>
          <w:rFonts w:ascii="Times New Roman" w:hAnsi="Times New Roman" w:cs="Times New Roman"/>
        </w:rPr>
        <w:tab/>
      </w:r>
      <w:r>
        <w:rPr>
          <w:rFonts w:ascii="Times New Roman" w:hAnsi="Times New Roman" w:cs="Times New Roman"/>
        </w:rPr>
        <w:tab/>
      </w:r>
      <w:r w:rsidRPr="0000647D">
        <w:rPr>
          <w:rFonts w:ascii="Times New Roman" w:hAnsi="Times New Roman" w:cs="Times New Roman"/>
        </w:rPr>
        <w:t xml:space="preserve">Elle-même représentée par M. </w:t>
      </w:r>
      <w:r w:rsidR="00CB296F">
        <w:rPr>
          <w:rFonts w:ascii="Times New Roman" w:hAnsi="Times New Roman" w:cs="Times New Roman"/>
        </w:rPr>
        <w:t>xxx</w:t>
      </w:r>
    </w:p>
    <w:p w14:paraId="6CCEDEBD" w14:textId="166E8151" w:rsidR="008C4A8B" w:rsidRDefault="008C4A8B" w:rsidP="008C4A8B">
      <w:pPr>
        <w:spacing w:after="0" w:line="240" w:lineRule="auto"/>
        <w:ind w:left="4950" w:hanging="4950"/>
        <w:rPr>
          <w:rFonts w:ascii="Times New Roman" w:hAnsi="Times New Roman" w:cs="Times New Roman"/>
        </w:rPr>
      </w:pPr>
      <w:r w:rsidRPr="004678EB">
        <w:rPr>
          <w:rFonts w:ascii="Times New Roman" w:hAnsi="Times New Roman" w:cs="Times New Roman"/>
          <w:color w:val="000000" w:themeColor="text1"/>
        </w:rPr>
        <w:t xml:space="preserve">Délégué Syndical, </w:t>
      </w:r>
      <w:r>
        <w:rPr>
          <w:rFonts w:ascii="Times New Roman" w:hAnsi="Times New Roman" w:cs="Times New Roman"/>
          <w:color w:val="000000" w:themeColor="text1"/>
        </w:rPr>
        <w:t>FO</w:t>
      </w:r>
      <w:r>
        <w:rPr>
          <w:rFonts w:ascii="Times New Roman" w:hAnsi="Times New Roman" w:cs="Times New Roman"/>
        </w:rPr>
        <w:tab/>
      </w:r>
      <w:r w:rsidRPr="0000647D">
        <w:rPr>
          <w:rFonts w:ascii="Times New Roman" w:hAnsi="Times New Roman" w:cs="Times New Roman"/>
        </w:rPr>
        <w:t>,</w:t>
      </w:r>
      <w:r>
        <w:rPr>
          <w:rFonts w:ascii="Times New Roman" w:hAnsi="Times New Roman" w:cs="Times New Roman"/>
        </w:rPr>
        <w:t xml:space="preserve"> Président</w:t>
      </w:r>
    </w:p>
    <w:p w14:paraId="1EAF159F" w14:textId="77777777" w:rsidR="0000647D" w:rsidRDefault="0000647D" w:rsidP="0000647D">
      <w:pPr>
        <w:spacing w:after="0" w:line="240" w:lineRule="auto"/>
        <w:ind w:left="4950" w:hanging="4950"/>
        <w:rPr>
          <w:rFonts w:ascii="Times New Roman" w:hAnsi="Times New Roman" w:cs="Times New Roman"/>
        </w:rPr>
      </w:pPr>
    </w:p>
    <w:p w14:paraId="31E584CA" w14:textId="00947AFD" w:rsidR="00637B39" w:rsidRDefault="00637B39" w:rsidP="002115C8">
      <w:pPr>
        <w:rPr>
          <w:lang w:eastAsia="fr-FR"/>
        </w:rPr>
      </w:pPr>
    </w:p>
    <w:p w14:paraId="3CCEE548" w14:textId="77777777" w:rsidR="000E41F4" w:rsidRDefault="000E41F4" w:rsidP="002115C8">
      <w:pPr>
        <w:rPr>
          <w:lang w:eastAsia="fr-FR"/>
        </w:rPr>
      </w:pPr>
    </w:p>
    <w:p w14:paraId="49D7D657" w14:textId="77777777" w:rsidR="000E41F4" w:rsidRDefault="000E41F4" w:rsidP="002115C8">
      <w:pPr>
        <w:rPr>
          <w:lang w:eastAsia="fr-FR"/>
        </w:rPr>
      </w:pPr>
    </w:p>
    <w:p w14:paraId="52D46996" w14:textId="77777777" w:rsidR="000E41F4" w:rsidRDefault="000E41F4" w:rsidP="002115C8">
      <w:pPr>
        <w:rPr>
          <w:lang w:eastAsia="fr-FR"/>
        </w:rPr>
      </w:pPr>
    </w:p>
    <w:p w14:paraId="6A7A964C" w14:textId="77777777" w:rsidR="000E41F4" w:rsidRDefault="000E41F4" w:rsidP="002115C8">
      <w:pPr>
        <w:rPr>
          <w:lang w:eastAsia="fr-FR"/>
        </w:rPr>
      </w:pPr>
    </w:p>
    <w:p w14:paraId="026836FC" w14:textId="77777777" w:rsidR="000E41F4" w:rsidRDefault="000E41F4" w:rsidP="002115C8">
      <w:pPr>
        <w:rPr>
          <w:lang w:eastAsia="fr-FR"/>
        </w:rPr>
      </w:pPr>
    </w:p>
    <w:p w14:paraId="4DB89E33" w14:textId="77777777" w:rsidR="000E41F4" w:rsidRDefault="000E41F4" w:rsidP="002115C8">
      <w:pPr>
        <w:rPr>
          <w:lang w:eastAsia="fr-FR"/>
        </w:rPr>
      </w:pPr>
    </w:p>
    <w:p w14:paraId="33C56B20" w14:textId="77777777" w:rsidR="000E41F4" w:rsidRDefault="000E41F4" w:rsidP="002115C8">
      <w:pPr>
        <w:rPr>
          <w:lang w:eastAsia="fr-FR"/>
        </w:rPr>
      </w:pPr>
    </w:p>
    <w:p w14:paraId="45FAC976" w14:textId="77777777" w:rsidR="000E41F4" w:rsidRDefault="000E41F4" w:rsidP="002115C8">
      <w:pPr>
        <w:rPr>
          <w:lang w:eastAsia="fr-FR"/>
        </w:rPr>
      </w:pPr>
    </w:p>
    <w:p w14:paraId="0AC800EF" w14:textId="77777777" w:rsidR="000E41F4" w:rsidRDefault="000E41F4" w:rsidP="002115C8">
      <w:pPr>
        <w:rPr>
          <w:lang w:eastAsia="fr-FR"/>
        </w:rPr>
      </w:pPr>
    </w:p>
    <w:p w14:paraId="4C80E4DA" w14:textId="77777777" w:rsidR="000E41F4" w:rsidRDefault="000E41F4" w:rsidP="002115C8">
      <w:pPr>
        <w:rPr>
          <w:lang w:eastAsia="fr-FR"/>
        </w:rPr>
      </w:pPr>
    </w:p>
    <w:p w14:paraId="155797DA" w14:textId="77777777" w:rsidR="000E41F4" w:rsidRDefault="000E41F4" w:rsidP="002115C8">
      <w:pPr>
        <w:rPr>
          <w:lang w:eastAsia="fr-FR"/>
        </w:rPr>
      </w:pPr>
    </w:p>
    <w:p w14:paraId="4FCA1FA2" w14:textId="77777777" w:rsidR="000E41F4" w:rsidRDefault="000E41F4" w:rsidP="002115C8">
      <w:pPr>
        <w:rPr>
          <w:lang w:eastAsia="fr-FR"/>
        </w:rPr>
      </w:pPr>
    </w:p>
    <w:p w14:paraId="7AFC0354" w14:textId="77777777" w:rsidR="000E41F4" w:rsidRDefault="000E41F4" w:rsidP="002115C8">
      <w:pPr>
        <w:rPr>
          <w:lang w:eastAsia="fr-FR"/>
        </w:rPr>
      </w:pPr>
    </w:p>
    <w:p w14:paraId="1CA4A862" w14:textId="77777777" w:rsidR="000E41F4" w:rsidRDefault="000E41F4" w:rsidP="002115C8">
      <w:pPr>
        <w:rPr>
          <w:lang w:eastAsia="fr-FR"/>
        </w:rPr>
      </w:pPr>
    </w:p>
    <w:p w14:paraId="6D322B56" w14:textId="77777777" w:rsidR="000E41F4" w:rsidRDefault="000E41F4" w:rsidP="002115C8">
      <w:pPr>
        <w:rPr>
          <w:lang w:eastAsia="fr-FR"/>
        </w:rPr>
      </w:pPr>
    </w:p>
    <w:p w14:paraId="23FE7C52" w14:textId="77777777" w:rsidR="000E41F4" w:rsidRDefault="000E41F4" w:rsidP="002115C8">
      <w:pPr>
        <w:rPr>
          <w:lang w:eastAsia="fr-FR"/>
        </w:rPr>
      </w:pPr>
    </w:p>
    <w:p w14:paraId="55447723" w14:textId="77777777" w:rsidR="000E41F4" w:rsidRDefault="000E41F4" w:rsidP="002115C8">
      <w:pPr>
        <w:rPr>
          <w:lang w:eastAsia="fr-FR"/>
        </w:rPr>
      </w:pPr>
    </w:p>
    <w:p w14:paraId="760B9B29" w14:textId="77777777" w:rsidR="000E41F4" w:rsidRDefault="000E41F4" w:rsidP="002115C8">
      <w:pPr>
        <w:rPr>
          <w:lang w:eastAsia="fr-FR"/>
        </w:rPr>
      </w:pPr>
    </w:p>
    <w:p w14:paraId="4CF53A75" w14:textId="77777777" w:rsidR="00EE03DD" w:rsidRDefault="00EE03DD" w:rsidP="00583672">
      <w:pPr>
        <w:pStyle w:val="Titre1"/>
        <w:ind w:left="2124" w:firstLine="708"/>
        <w:rPr>
          <w:rFonts w:ascii="Times New Roman" w:eastAsia="Times New Roman" w:hAnsi="Times New Roman" w:cs="Times New Roman"/>
          <w:b/>
          <w:i/>
          <w:color w:val="000000" w:themeColor="text1"/>
          <w:sz w:val="20"/>
          <w:szCs w:val="20"/>
          <w:u w:val="single"/>
          <w:lang w:eastAsia="fr-FR"/>
        </w:rPr>
      </w:pPr>
      <w:bookmarkStart w:id="35" w:name="_Toc190785263"/>
    </w:p>
    <w:p w14:paraId="178542EE" w14:textId="351210E5" w:rsidR="00E05C07" w:rsidRPr="003C2535" w:rsidRDefault="00EE03DD" w:rsidP="00EE03DD">
      <w:pPr>
        <w:pStyle w:val="Titre1"/>
        <w:jc w:val="center"/>
        <w:rPr>
          <w:rFonts w:ascii="Times New Roman" w:eastAsia="Times New Roman" w:hAnsi="Times New Roman" w:cs="Times New Roman"/>
          <w:b/>
          <w:i/>
          <w:color w:val="000000" w:themeColor="text1"/>
          <w:sz w:val="20"/>
          <w:szCs w:val="20"/>
          <w:u w:val="single"/>
          <w:lang w:eastAsia="fr-FR"/>
        </w:rPr>
      </w:pPr>
      <w:r>
        <w:rPr>
          <w:rFonts w:ascii="Times New Roman" w:eastAsia="Times New Roman" w:hAnsi="Times New Roman" w:cs="Times New Roman"/>
          <w:b/>
          <w:i/>
          <w:color w:val="000000" w:themeColor="text1"/>
          <w:sz w:val="20"/>
          <w:szCs w:val="20"/>
          <w:u w:val="single"/>
          <w:lang w:eastAsia="fr-FR"/>
        </w:rPr>
        <w:t>A</w:t>
      </w:r>
      <w:r w:rsidR="00E05C07" w:rsidRPr="003C2535">
        <w:rPr>
          <w:rFonts w:ascii="Times New Roman" w:eastAsia="Times New Roman" w:hAnsi="Times New Roman" w:cs="Times New Roman"/>
          <w:b/>
          <w:i/>
          <w:color w:val="000000" w:themeColor="text1"/>
          <w:sz w:val="20"/>
          <w:szCs w:val="20"/>
          <w:u w:val="single"/>
          <w:lang w:eastAsia="fr-FR"/>
        </w:rPr>
        <w:t>NNEXE N°1 TEMPS COMPLET</w:t>
      </w:r>
      <w:bookmarkEnd w:id="35"/>
    </w:p>
    <w:p w14:paraId="6E655DC7" w14:textId="77777777" w:rsidR="00E05C07" w:rsidRPr="003C2535" w:rsidRDefault="00E05C07" w:rsidP="00E05C07">
      <w:pPr>
        <w:spacing w:after="0" w:line="240" w:lineRule="atLeast"/>
        <w:jc w:val="center"/>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TARIFICATION GENERALE</w:t>
      </w:r>
    </w:p>
    <w:p w14:paraId="41CB99C6" w14:textId="77777777" w:rsidR="00E05C07" w:rsidRPr="003C2535" w:rsidRDefault="00E05C07" w:rsidP="00E05C07">
      <w:pPr>
        <w:spacing w:after="0" w:line="240" w:lineRule="atLeast"/>
        <w:jc w:val="center"/>
        <w:outlineLvl w:val="0"/>
        <w:rPr>
          <w:rFonts w:ascii="Times New Roman" w:eastAsia="Times New Roman" w:hAnsi="Times New Roman" w:cs="Times New Roman"/>
          <w:b/>
          <w:color w:val="000000" w:themeColor="text1"/>
          <w:sz w:val="20"/>
          <w:szCs w:val="20"/>
          <w:u w:val="single"/>
          <w:lang w:eastAsia="fr-FR"/>
        </w:rPr>
      </w:pPr>
      <w:bookmarkStart w:id="36" w:name="_Toc180654368"/>
      <w:bookmarkStart w:id="37" w:name="_Toc180654617"/>
      <w:bookmarkStart w:id="38" w:name="_Toc181105320"/>
      <w:bookmarkStart w:id="39" w:name="_Toc181777131"/>
      <w:bookmarkStart w:id="40" w:name="_Toc187758550"/>
      <w:bookmarkStart w:id="41" w:name="_Toc187851833"/>
      <w:bookmarkStart w:id="42" w:name="_Toc190341396"/>
      <w:bookmarkStart w:id="43" w:name="_Toc190785039"/>
      <w:bookmarkStart w:id="44" w:name="_Toc190785264"/>
      <w:r w:rsidRPr="003C2535">
        <w:rPr>
          <w:rFonts w:ascii="Times New Roman" w:eastAsia="Times New Roman" w:hAnsi="Times New Roman" w:cs="Times New Roman"/>
          <w:b/>
          <w:color w:val="000000" w:themeColor="text1"/>
          <w:sz w:val="20"/>
          <w:szCs w:val="20"/>
          <w:u w:val="single"/>
          <w:lang w:eastAsia="fr-FR"/>
        </w:rPr>
        <w:t>L'ensemble des sommes indiquées ci-après, s'entendent en € bruts.</w:t>
      </w:r>
      <w:bookmarkEnd w:id="36"/>
      <w:bookmarkEnd w:id="37"/>
      <w:bookmarkEnd w:id="38"/>
      <w:bookmarkEnd w:id="39"/>
      <w:bookmarkEnd w:id="40"/>
      <w:bookmarkEnd w:id="41"/>
      <w:bookmarkEnd w:id="42"/>
      <w:bookmarkEnd w:id="43"/>
      <w:bookmarkEnd w:id="44"/>
    </w:p>
    <w:p w14:paraId="3AD70BC9" w14:textId="77777777" w:rsidR="00E05C07" w:rsidRPr="003C2535" w:rsidRDefault="00E05C07" w:rsidP="00E05C07">
      <w:pPr>
        <w:spacing w:after="0" w:line="240" w:lineRule="atLeast"/>
        <w:jc w:val="center"/>
        <w:outlineLvl w:val="0"/>
        <w:rPr>
          <w:rFonts w:ascii="Times New Roman" w:eastAsia="Times New Roman" w:hAnsi="Times New Roman" w:cs="Times New Roman"/>
          <w:b/>
          <w:color w:val="000000" w:themeColor="text1"/>
          <w:sz w:val="20"/>
          <w:szCs w:val="20"/>
          <w:u w:val="single"/>
          <w:lang w:eastAsia="fr-FR"/>
        </w:rPr>
      </w:pPr>
    </w:p>
    <w:p w14:paraId="66EBE31A" w14:textId="74BC199C" w:rsidR="00E05C07" w:rsidRPr="003C2535" w:rsidRDefault="00E05C07" w:rsidP="00E05C07">
      <w:pPr>
        <w:spacing w:after="0" w:line="240" w:lineRule="atLeast"/>
        <w:jc w:val="center"/>
        <w:outlineLvl w:val="0"/>
        <w:rPr>
          <w:rFonts w:ascii="Times New Roman" w:eastAsia="Times New Roman" w:hAnsi="Times New Roman" w:cs="Times New Roman"/>
          <w:b/>
          <w:color w:val="000000" w:themeColor="text1"/>
          <w:sz w:val="20"/>
          <w:szCs w:val="20"/>
          <w:u w:val="single"/>
          <w:lang w:eastAsia="fr-FR"/>
        </w:rPr>
      </w:pPr>
      <w:bookmarkStart w:id="45" w:name="_Toc180654369"/>
      <w:bookmarkStart w:id="46" w:name="_Toc180654618"/>
      <w:bookmarkStart w:id="47" w:name="_Toc181105321"/>
      <w:bookmarkStart w:id="48" w:name="_Toc181777132"/>
      <w:bookmarkStart w:id="49" w:name="_Toc187758551"/>
      <w:bookmarkStart w:id="50" w:name="_Toc187851834"/>
      <w:bookmarkStart w:id="51" w:name="_Toc190341397"/>
      <w:bookmarkStart w:id="52" w:name="_Toc190785040"/>
      <w:bookmarkStart w:id="53" w:name="_Toc190785265"/>
      <w:r w:rsidRPr="003C2535">
        <w:rPr>
          <w:rFonts w:ascii="Times New Roman" w:eastAsia="Times New Roman" w:hAnsi="Times New Roman" w:cs="Times New Roman"/>
          <w:b/>
          <w:color w:val="000000" w:themeColor="text1"/>
          <w:sz w:val="20"/>
          <w:szCs w:val="20"/>
          <w:u w:val="single"/>
          <w:lang w:eastAsia="fr-FR"/>
        </w:rPr>
        <w:t>Taux applicables au 01/</w:t>
      </w:r>
      <w:r w:rsidR="00446FA6">
        <w:rPr>
          <w:rFonts w:ascii="Times New Roman" w:eastAsia="Times New Roman" w:hAnsi="Times New Roman" w:cs="Times New Roman"/>
          <w:b/>
          <w:color w:val="000000" w:themeColor="text1"/>
          <w:sz w:val="20"/>
          <w:szCs w:val="20"/>
          <w:u w:val="single"/>
          <w:lang w:eastAsia="fr-FR"/>
        </w:rPr>
        <w:t>01</w:t>
      </w:r>
      <w:r w:rsidRPr="003C2535">
        <w:rPr>
          <w:rFonts w:ascii="Times New Roman" w:eastAsia="Times New Roman" w:hAnsi="Times New Roman" w:cs="Times New Roman"/>
          <w:b/>
          <w:color w:val="000000" w:themeColor="text1"/>
          <w:sz w:val="20"/>
          <w:szCs w:val="20"/>
          <w:u w:val="single"/>
          <w:lang w:eastAsia="fr-FR"/>
        </w:rPr>
        <w:t>/202</w:t>
      </w:r>
      <w:bookmarkEnd w:id="45"/>
      <w:bookmarkEnd w:id="46"/>
      <w:bookmarkEnd w:id="47"/>
      <w:bookmarkEnd w:id="48"/>
      <w:bookmarkEnd w:id="49"/>
      <w:bookmarkEnd w:id="50"/>
      <w:bookmarkEnd w:id="51"/>
      <w:bookmarkEnd w:id="52"/>
      <w:bookmarkEnd w:id="53"/>
      <w:r w:rsidR="00446FA6">
        <w:rPr>
          <w:rFonts w:ascii="Times New Roman" w:eastAsia="Times New Roman" w:hAnsi="Times New Roman" w:cs="Times New Roman"/>
          <w:b/>
          <w:color w:val="000000" w:themeColor="text1"/>
          <w:sz w:val="20"/>
          <w:szCs w:val="20"/>
          <w:u w:val="single"/>
          <w:lang w:eastAsia="fr-FR"/>
        </w:rPr>
        <w:t>6</w:t>
      </w:r>
    </w:p>
    <w:p w14:paraId="0274486C" w14:textId="77777777" w:rsidR="00E05C07" w:rsidRPr="003C2535" w:rsidRDefault="00E05C07" w:rsidP="00E05C07">
      <w:pPr>
        <w:spacing w:after="0" w:line="240" w:lineRule="atLeast"/>
        <w:jc w:val="both"/>
        <w:outlineLvl w:val="0"/>
        <w:rPr>
          <w:rFonts w:ascii="Times New Roman" w:eastAsia="Times New Roman" w:hAnsi="Times New Roman" w:cs="Times New Roman"/>
          <w:b/>
          <w:color w:val="000000" w:themeColor="text1"/>
          <w:sz w:val="20"/>
          <w:szCs w:val="20"/>
          <w:u w:val="single"/>
          <w:lang w:eastAsia="fr-FR"/>
        </w:rPr>
      </w:pPr>
    </w:p>
    <w:p w14:paraId="420B00E5" w14:textId="77777777" w:rsidR="00E05C07" w:rsidRPr="003C2535" w:rsidRDefault="00E05C07" w:rsidP="00E05C07">
      <w:pPr>
        <w:spacing w:after="0" w:line="240" w:lineRule="atLeast"/>
        <w:jc w:val="both"/>
        <w:outlineLvl w:val="0"/>
        <w:rPr>
          <w:rFonts w:ascii="Times New Roman" w:eastAsia="Times New Roman" w:hAnsi="Times New Roman" w:cs="Times New Roman"/>
          <w:b/>
          <w:color w:val="000000" w:themeColor="text1"/>
          <w:sz w:val="20"/>
          <w:szCs w:val="20"/>
          <w:lang w:eastAsia="fr-FR"/>
        </w:rPr>
      </w:pPr>
      <w:bookmarkStart w:id="54" w:name="_Toc180654370"/>
      <w:bookmarkStart w:id="55" w:name="_Toc180654619"/>
      <w:bookmarkStart w:id="56" w:name="_Toc181105322"/>
      <w:bookmarkStart w:id="57" w:name="_Toc181777133"/>
      <w:bookmarkStart w:id="58" w:name="_Toc187758552"/>
      <w:bookmarkStart w:id="59" w:name="_Toc187851835"/>
      <w:bookmarkStart w:id="60" w:name="_Toc190341398"/>
      <w:bookmarkStart w:id="61" w:name="_Toc190785041"/>
      <w:bookmarkStart w:id="62" w:name="_Toc190785266"/>
      <w:r w:rsidRPr="003C2535">
        <w:rPr>
          <w:rFonts w:ascii="Times New Roman" w:eastAsia="Times New Roman" w:hAnsi="Times New Roman" w:cs="Times New Roman"/>
          <w:b/>
          <w:color w:val="000000" w:themeColor="text1"/>
          <w:sz w:val="20"/>
          <w:szCs w:val="20"/>
          <w:u w:val="single"/>
          <w:lang w:eastAsia="fr-FR"/>
        </w:rPr>
        <w:t>TARIFICATION EN VIGUEUR</w:t>
      </w:r>
      <w:r w:rsidRPr="003C2535">
        <w:rPr>
          <w:rFonts w:ascii="Times New Roman" w:eastAsia="Times New Roman" w:hAnsi="Times New Roman" w:cs="Times New Roman"/>
          <w:b/>
          <w:color w:val="000000" w:themeColor="text1"/>
          <w:sz w:val="20"/>
          <w:szCs w:val="20"/>
          <w:lang w:eastAsia="fr-FR"/>
        </w:rPr>
        <w:t xml:space="preserve"> :</w:t>
      </w:r>
      <w:bookmarkEnd w:id="54"/>
      <w:bookmarkEnd w:id="55"/>
      <w:bookmarkEnd w:id="56"/>
      <w:bookmarkEnd w:id="57"/>
      <w:bookmarkEnd w:id="58"/>
      <w:bookmarkEnd w:id="59"/>
      <w:bookmarkEnd w:id="60"/>
      <w:bookmarkEnd w:id="61"/>
      <w:bookmarkEnd w:id="62"/>
    </w:p>
    <w:p w14:paraId="3B2E2ABC"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 paragraphe fera l'objet de mise à jour à chaque modification de tarif par un procès-verbal.</w:t>
      </w:r>
    </w:p>
    <w:p w14:paraId="752A3B18"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702A0EE3" w14:textId="704BE0CA"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63" w:name="_Toc180654371"/>
      <w:bookmarkStart w:id="64" w:name="_Toc180654620"/>
      <w:bookmarkStart w:id="65" w:name="_Toc181105323"/>
      <w:bookmarkStart w:id="66" w:name="_Toc181777134"/>
      <w:bookmarkStart w:id="67" w:name="_Toc187758553"/>
      <w:bookmarkStart w:id="68" w:name="_Toc187851836"/>
      <w:bookmarkStart w:id="69" w:name="_Toc190341399"/>
      <w:bookmarkStart w:id="70" w:name="_Toc190785042"/>
      <w:bookmarkStart w:id="71" w:name="_Toc190785267"/>
      <w:r w:rsidRPr="003C2535">
        <w:rPr>
          <w:rFonts w:ascii="Times New Roman" w:eastAsia="Times New Roman" w:hAnsi="Times New Roman" w:cs="Times New Roman"/>
          <w:color w:val="000000" w:themeColor="text1"/>
          <w:sz w:val="20"/>
          <w:szCs w:val="20"/>
          <w:u w:val="single"/>
          <w:lang w:eastAsia="fr-FR"/>
        </w:rPr>
        <w:t>TARIF HORAIRE DE BASE</w:t>
      </w:r>
      <w:r w:rsidRPr="003C2535">
        <w:rPr>
          <w:rFonts w:ascii="Times New Roman" w:eastAsia="Times New Roman" w:hAnsi="Times New Roman" w:cs="Times New Roman"/>
          <w:color w:val="000000" w:themeColor="text1"/>
          <w:sz w:val="20"/>
          <w:szCs w:val="20"/>
          <w:lang w:eastAsia="fr-FR"/>
        </w:rPr>
        <w:t xml:space="preserve"> :  XXX € BRUT</w:t>
      </w:r>
      <w:bookmarkEnd w:id="63"/>
      <w:bookmarkEnd w:id="64"/>
      <w:bookmarkEnd w:id="65"/>
      <w:bookmarkEnd w:id="66"/>
      <w:bookmarkEnd w:id="67"/>
      <w:bookmarkEnd w:id="68"/>
      <w:bookmarkEnd w:id="69"/>
      <w:bookmarkEnd w:id="70"/>
      <w:bookmarkEnd w:id="71"/>
    </w:p>
    <w:p w14:paraId="188A0E62"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p>
    <w:p w14:paraId="03567915"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4"/>
          <w:szCs w:val="20"/>
          <w:lang w:eastAsia="fr-FR"/>
        </w:rPr>
      </w:pPr>
      <w:bookmarkStart w:id="72" w:name="_Toc180654372"/>
      <w:bookmarkStart w:id="73" w:name="_Toc180654621"/>
      <w:bookmarkStart w:id="74" w:name="_Toc181105324"/>
      <w:bookmarkStart w:id="75" w:name="_Toc181777135"/>
      <w:bookmarkStart w:id="76" w:name="_Toc187758554"/>
      <w:bookmarkStart w:id="77" w:name="_Toc187851837"/>
      <w:bookmarkStart w:id="78" w:name="_Toc190341400"/>
      <w:bookmarkStart w:id="79" w:name="_Toc190785043"/>
      <w:bookmarkStart w:id="80" w:name="_Toc190785268"/>
      <w:r w:rsidRPr="00314C4B">
        <w:rPr>
          <w:rFonts w:ascii="Times New Roman" w:eastAsia="Times New Roman" w:hAnsi="Times New Roman" w:cs="Times New Roman"/>
          <w:b/>
          <w:bCs/>
          <w:color w:val="000000" w:themeColor="text1"/>
          <w:sz w:val="24"/>
          <w:szCs w:val="20"/>
          <w:lang w:eastAsia="fr-FR"/>
        </w:rPr>
        <w:t xml:space="preserve">III – </w:t>
      </w:r>
      <w:r w:rsidRPr="00314C4B">
        <w:rPr>
          <w:rFonts w:ascii="Times New Roman" w:eastAsia="Times New Roman" w:hAnsi="Times New Roman" w:cs="Times New Roman"/>
          <w:b/>
          <w:bCs/>
          <w:color w:val="000000" w:themeColor="text1"/>
          <w:sz w:val="24"/>
          <w:szCs w:val="20"/>
          <w:u w:val="single"/>
          <w:lang w:eastAsia="fr-FR"/>
        </w:rPr>
        <w:t>A) 1) ORGANISATION DE L’AMENAGEMENT ANNUEL DU TEMPS DE TRAVAIL</w:t>
      </w:r>
      <w:bookmarkEnd w:id="72"/>
      <w:bookmarkEnd w:id="73"/>
      <w:bookmarkEnd w:id="74"/>
      <w:bookmarkEnd w:id="75"/>
      <w:bookmarkEnd w:id="76"/>
      <w:bookmarkEnd w:id="77"/>
      <w:bookmarkEnd w:id="78"/>
      <w:bookmarkEnd w:id="79"/>
      <w:bookmarkEnd w:id="80"/>
    </w:p>
    <w:p w14:paraId="276FC5F0"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4"/>
          <w:szCs w:val="20"/>
          <w:lang w:eastAsia="fr-FR"/>
        </w:rPr>
      </w:pPr>
    </w:p>
    <w:p w14:paraId="06096195" w14:textId="2D8D6837" w:rsidR="00E05C07" w:rsidRPr="003C2535" w:rsidRDefault="00314C4B" w:rsidP="00314C4B">
      <w:p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81" w:name="_Toc180654373"/>
      <w:bookmarkStart w:id="82" w:name="_Toc180654622"/>
      <w:bookmarkStart w:id="83" w:name="_Toc181105325"/>
      <w:bookmarkStart w:id="84" w:name="_Toc181777136"/>
      <w:bookmarkStart w:id="85" w:name="_Toc187758555"/>
      <w:bookmarkStart w:id="86" w:name="_Toc187851838"/>
      <w:bookmarkStart w:id="87" w:name="_Toc190341401"/>
      <w:bookmarkStart w:id="88" w:name="_Toc190785044"/>
      <w:bookmarkStart w:id="89" w:name="_Toc190785269"/>
      <w:r>
        <w:rPr>
          <w:rFonts w:ascii="Times New Roman" w:eastAsia="Times New Roman" w:hAnsi="Times New Roman" w:cs="Times New Roman"/>
          <w:color w:val="000000" w:themeColor="text1"/>
          <w:sz w:val="20"/>
          <w:szCs w:val="20"/>
          <w:lang w:eastAsia="fr-FR"/>
        </w:rPr>
        <w:t xml:space="preserve">     </w:t>
      </w:r>
      <w:r w:rsidR="00E05C07" w:rsidRPr="003C2535">
        <w:rPr>
          <w:rFonts w:ascii="Times New Roman" w:eastAsia="Times New Roman" w:hAnsi="Times New Roman" w:cs="Times New Roman"/>
          <w:color w:val="000000" w:themeColor="text1"/>
          <w:sz w:val="20"/>
          <w:szCs w:val="20"/>
          <w:lang w:eastAsia="fr-FR"/>
        </w:rPr>
        <w:t xml:space="preserve">III – A) 1) e) </w:t>
      </w:r>
      <w:r w:rsidR="00E05C07" w:rsidRPr="003C2535">
        <w:rPr>
          <w:rFonts w:ascii="Times New Roman" w:eastAsia="Times New Roman" w:hAnsi="Times New Roman" w:cs="Times New Roman"/>
          <w:color w:val="000000" w:themeColor="text1"/>
          <w:sz w:val="20"/>
          <w:szCs w:val="20"/>
          <w:u w:val="single"/>
          <w:lang w:eastAsia="fr-FR"/>
        </w:rPr>
        <w:t>Modification du planning et délai de prévenance</w:t>
      </w:r>
      <w:bookmarkEnd w:id="81"/>
      <w:bookmarkEnd w:id="82"/>
      <w:bookmarkEnd w:id="83"/>
      <w:bookmarkEnd w:id="84"/>
      <w:bookmarkEnd w:id="85"/>
      <w:bookmarkEnd w:id="86"/>
      <w:bookmarkEnd w:id="87"/>
      <w:bookmarkEnd w:id="88"/>
      <w:bookmarkEnd w:id="89"/>
    </w:p>
    <w:p w14:paraId="30F138FE"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90" w:name="_Toc180654374"/>
      <w:bookmarkStart w:id="91" w:name="_Toc180654623"/>
      <w:bookmarkStart w:id="92" w:name="_Toc181105326"/>
      <w:bookmarkStart w:id="93" w:name="_Toc181777137"/>
      <w:bookmarkStart w:id="94" w:name="_Toc187758556"/>
      <w:bookmarkStart w:id="95" w:name="_Toc187851839"/>
      <w:bookmarkStart w:id="96" w:name="_Toc190341402"/>
      <w:bookmarkStart w:id="97" w:name="_Toc190785045"/>
      <w:bookmarkStart w:id="98" w:name="_Toc190785270"/>
      <w:r w:rsidRPr="003C2535">
        <w:rPr>
          <w:rFonts w:ascii="Times New Roman" w:eastAsia="Times New Roman" w:hAnsi="Times New Roman" w:cs="Times New Roman"/>
          <w:color w:val="000000" w:themeColor="text1"/>
          <w:sz w:val="20"/>
          <w:szCs w:val="20"/>
          <w:lang w:eastAsia="fr-FR"/>
        </w:rPr>
        <w:t xml:space="preserve">Indemnité supplémentaire : </w:t>
      </w:r>
      <w:r w:rsidRPr="003C2535">
        <w:rPr>
          <w:rFonts w:ascii="Times New Roman" w:eastAsia="Times New Roman" w:hAnsi="Times New Roman" w:cs="Times New Roman"/>
          <w:b/>
          <w:color w:val="000000" w:themeColor="text1"/>
          <w:sz w:val="20"/>
          <w:szCs w:val="20"/>
          <w:lang w:eastAsia="fr-FR"/>
        </w:rPr>
        <w:t>1.40</w:t>
      </w:r>
      <w:r w:rsidRPr="003C2535">
        <w:rPr>
          <w:rFonts w:ascii="Times New Roman" w:eastAsia="Times New Roman" w:hAnsi="Times New Roman" w:cs="Times New Roman"/>
          <w:color w:val="000000" w:themeColor="text1"/>
          <w:sz w:val="20"/>
          <w:szCs w:val="20"/>
          <w:lang w:eastAsia="fr-FR"/>
        </w:rPr>
        <w:t>€ par journée travaillée</w:t>
      </w:r>
      <w:bookmarkEnd w:id="90"/>
      <w:bookmarkEnd w:id="91"/>
      <w:bookmarkEnd w:id="92"/>
      <w:bookmarkEnd w:id="93"/>
      <w:bookmarkEnd w:id="94"/>
      <w:bookmarkEnd w:id="95"/>
      <w:bookmarkEnd w:id="96"/>
      <w:bookmarkEnd w:id="97"/>
      <w:bookmarkEnd w:id="98"/>
      <w:r w:rsidRPr="003C2535">
        <w:rPr>
          <w:rFonts w:ascii="Times New Roman" w:eastAsia="Times New Roman" w:hAnsi="Times New Roman" w:cs="Times New Roman"/>
          <w:color w:val="000000" w:themeColor="text1"/>
          <w:sz w:val="20"/>
          <w:szCs w:val="20"/>
          <w:lang w:eastAsia="fr-FR"/>
        </w:rPr>
        <w:t xml:space="preserve"> </w:t>
      </w:r>
    </w:p>
    <w:p w14:paraId="31243407"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p>
    <w:p w14:paraId="54ECBC85" w14:textId="77777777" w:rsidR="00E05C07" w:rsidRPr="00314C4B" w:rsidRDefault="00E05C07" w:rsidP="00E05C07">
      <w:pPr>
        <w:spacing w:after="0" w:line="240" w:lineRule="atLeast"/>
        <w:jc w:val="both"/>
        <w:outlineLvl w:val="0"/>
        <w:rPr>
          <w:rFonts w:ascii="Times New Roman" w:eastAsia="Times New Roman" w:hAnsi="Times New Roman" w:cs="Times New Roman"/>
          <w:b/>
          <w:bCs/>
          <w:strike/>
          <w:color w:val="000000" w:themeColor="text1"/>
          <w:sz w:val="24"/>
          <w:szCs w:val="20"/>
          <w:u w:val="single"/>
          <w:lang w:eastAsia="fr-FR"/>
        </w:rPr>
      </w:pPr>
      <w:bookmarkStart w:id="99" w:name="_Toc180654375"/>
      <w:bookmarkStart w:id="100" w:name="_Toc180654624"/>
      <w:bookmarkStart w:id="101" w:name="_Toc181105327"/>
      <w:bookmarkStart w:id="102" w:name="_Toc181777138"/>
      <w:bookmarkStart w:id="103" w:name="_Toc187758557"/>
      <w:bookmarkStart w:id="104" w:name="_Toc187851840"/>
      <w:bookmarkStart w:id="105" w:name="_Toc190341403"/>
      <w:bookmarkStart w:id="106" w:name="_Toc190785046"/>
      <w:bookmarkStart w:id="107" w:name="_Toc190785271"/>
      <w:r w:rsidRPr="00314C4B">
        <w:rPr>
          <w:rFonts w:ascii="Times New Roman" w:eastAsia="Times New Roman" w:hAnsi="Times New Roman" w:cs="Times New Roman"/>
          <w:b/>
          <w:bCs/>
          <w:color w:val="000000" w:themeColor="text1"/>
          <w:sz w:val="24"/>
          <w:szCs w:val="20"/>
          <w:u w:val="single"/>
          <w:lang w:eastAsia="fr-FR"/>
        </w:rPr>
        <w:t>III – A) 2) DEFINITIONS, TEMPS DE TRAVAIL EFFECTIF ET AUTRES TEMPS REMUNERES</w:t>
      </w:r>
      <w:bookmarkEnd w:id="99"/>
      <w:bookmarkEnd w:id="100"/>
      <w:bookmarkEnd w:id="101"/>
      <w:bookmarkEnd w:id="102"/>
      <w:bookmarkEnd w:id="103"/>
      <w:bookmarkEnd w:id="104"/>
      <w:bookmarkEnd w:id="105"/>
      <w:bookmarkEnd w:id="106"/>
      <w:bookmarkEnd w:id="107"/>
    </w:p>
    <w:p w14:paraId="19091B34"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0D65480D"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bookmarkStart w:id="108" w:name="_Toc180654376"/>
      <w:bookmarkStart w:id="109" w:name="_Toc180654625"/>
      <w:bookmarkStart w:id="110" w:name="_Toc181105328"/>
      <w:bookmarkStart w:id="111" w:name="_Toc181777139"/>
      <w:bookmarkStart w:id="112" w:name="_Toc187758558"/>
      <w:bookmarkStart w:id="113" w:name="_Toc187851841"/>
      <w:bookmarkStart w:id="114" w:name="_Toc190341404"/>
      <w:bookmarkStart w:id="115" w:name="_Toc190785047"/>
      <w:bookmarkStart w:id="116" w:name="_Toc190785272"/>
      <w:r w:rsidRPr="003C2535">
        <w:rPr>
          <w:rFonts w:ascii="Times New Roman" w:eastAsia="Times New Roman" w:hAnsi="Times New Roman" w:cs="Times New Roman"/>
          <w:color w:val="000000" w:themeColor="text1"/>
          <w:sz w:val="20"/>
          <w:szCs w:val="20"/>
          <w:lang w:eastAsia="fr-FR"/>
        </w:rPr>
        <w:t>III- A) 2) b)</w:t>
      </w:r>
      <w:r w:rsidRPr="003C2535">
        <w:rPr>
          <w:rFonts w:ascii="Times New Roman" w:eastAsia="Times New Roman" w:hAnsi="Times New Roman" w:cs="Times New Roman"/>
          <w:color w:val="000000" w:themeColor="text1"/>
          <w:sz w:val="20"/>
          <w:szCs w:val="20"/>
          <w:u w:val="single"/>
          <w:lang w:eastAsia="fr-FR"/>
        </w:rPr>
        <w:t xml:space="preserve"> Journées partiellement travaillées, d'absence, de congés ou maladie et jours de repos</w:t>
      </w:r>
      <w:r w:rsidRPr="003C2535">
        <w:rPr>
          <w:rFonts w:ascii="Times New Roman" w:eastAsia="Times New Roman" w:hAnsi="Times New Roman" w:cs="Times New Roman"/>
          <w:color w:val="000000" w:themeColor="text1"/>
          <w:sz w:val="20"/>
          <w:szCs w:val="20"/>
          <w:lang w:eastAsia="fr-FR"/>
        </w:rPr>
        <w:t xml:space="preserve"> :</w:t>
      </w:r>
      <w:bookmarkEnd w:id="108"/>
      <w:bookmarkEnd w:id="109"/>
      <w:bookmarkEnd w:id="110"/>
      <w:bookmarkEnd w:id="111"/>
      <w:bookmarkEnd w:id="112"/>
      <w:bookmarkEnd w:id="113"/>
      <w:bookmarkEnd w:id="114"/>
      <w:bookmarkEnd w:id="115"/>
      <w:bookmarkEnd w:id="116"/>
    </w:p>
    <w:p w14:paraId="0189CA02"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Les bases journalières déduites du minimum mensuel garanti en cas d'absence :</w:t>
      </w:r>
    </w:p>
    <w:p w14:paraId="1E175372" w14:textId="77777777" w:rsidR="00E05C07" w:rsidRPr="003C2535" w:rsidRDefault="00E05C07" w:rsidP="00A403C6">
      <w:pPr>
        <w:numPr>
          <w:ilvl w:val="0"/>
          <w:numId w:val="2"/>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7h00 pour une journée</w:t>
      </w:r>
    </w:p>
    <w:p w14:paraId="7FE8F00A" w14:textId="77777777" w:rsidR="00E05C07" w:rsidRPr="003C2535" w:rsidRDefault="00E05C07" w:rsidP="00A403C6">
      <w:pPr>
        <w:numPr>
          <w:ilvl w:val="0"/>
          <w:numId w:val="2"/>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3h30 pour une demi-journée.</w:t>
      </w:r>
    </w:p>
    <w:p w14:paraId="264D9ABF"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Une demi-journée de travail correspond à 4h30 maximum de travail effectif dans une amplitude maximum de 7h00 avant 14h00 pour le matin après 12h00 pour l’après-midi.</w:t>
      </w:r>
    </w:p>
    <w:p w14:paraId="0A364ADC"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5FE2999C"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bookmarkStart w:id="117" w:name="_Toc180654377"/>
      <w:bookmarkStart w:id="118" w:name="_Toc180654626"/>
      <w:bookmarkStart w:id="119" w:name="_Toc181105329"/>
      <w:bookmarkStart w:id="120" w:name="_Toc181777140"/>
      <w:bookmarkStart w:id="121" w:name="_Toc187758559"/>
      <w:bookmarkStart w:id="122" w:name="_Toc187851842"/>
      <w:bookmarkStart w:id="123" w:name="_Toc190341405"/>
      <w:bookmarkStart w:id="124" w:name="_Toc190785048"/>
      <w:bookmarkStart w:id="125" w:name="_Toc190785273"/>
      <w:r w:rsidRPr="003C2535">
        <w:rPr>
          <w:rFonts w:ascii="Times New Roman" w:eastAsia="Times New Roman" w:hAnsi="Times New Roman" w:cs="Times New Roman"/>
          <w:color w:val="000000" w:themeColor="text1"/>
          <w:sz w:val="20"/>
          <w:szCs w:val="20"/>
          <w:lang w:eastAsia="fr-FR"/>
        </w:rPr>
        <w:t xml:space="preserve">III- A) 2) c) 1.1. </w:t>
      </w:r>
      <w:r w:rsidRPr="003C2535">
        <w:rPr>
          <w:rFonts w:ascii="Times New Roman" w:eastAsia="Times New Roman" w:hAnsi="Times New Roman" w:cs="Times New Roman"/>
          <w:color w:val="000000" w:themeColor="text1"/>
          <w:sz w:val="20"/>
          <w:szCs w:val="20"/>
          <w:u w:val="single"/>
          <w:lang w:eastAsia="fr-FR"/>
        </w:rPr>
        <w:t xml:space="preserve">Prise de service </w:t>
      </w:r>
      <w:r w:rsidRPr="003C2535">
        <w:rPr>
          <w:rFonts w:ascii="Times New Roman" w:eastAsia="Times New Roman" w:hAnsi="Times New Roman" w:cs="Times New Roman"/>
          <w:color w:val="000000" w:themeColor="text1"/>
          <w:sz w:val="20"/>
          <w:szCs w:val="20"/>
          <w:lang w:eastAsia="fr-FR"/>
        </w:rPr>
        <w:t>: Durée 0H15 MN</w:t>
      </w:r>
      <w:bookmarkEnd w:id="117"/>
      <w:bookmarkEnd w:id="118"/>
      <w:bookmarkEnd w:id="119"/>
      <w:bookmarkEnd w:id="120"/>
      <w:bookmarkEnd w:id="121"/>
      <w:bookmarkEnd w:id="122"/>
      <w:bookmarkEnd w:id="123"/>
      <w:bookmarkEnd w:id="124"/>
      <w:bookmarkEnd w:id="125"/>
    </w:p>
    <w:p w14:paraId="132BDEA6"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15094C24"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III- A) 2) c) 1.2. </w:t>
      </w:r>
      <w:r w:rsidRPr="003C2535">
        <w:rPr>
          <w:rFonts w:ascii="Times New Roman" w:eastAsia="Times New Roman" w:hAnsi="Times New Roman" w:cs="Times New Roman"/>
          <w:color w:val="000000" w:themeColor="text1"/>
          <w:sz w:val="20"/>
          <w:szCs w:val="20"/>
          <w:u w:val="single"/>
          <w:lang w:eastAsia="fr-FR"/>
        </w:rPr>
        <w:t>Nettoyage du véhicule</w:t>
      </w:r>
      <w:r w:rsidRPr="003C2535">
        <w:rPr>
          <w:rFonts w:ascii="Times New Roman" w:eastAsia="Times New Roman" w:hAnsi="Times New Roman" w:cs="Times New Roman"/>
          <w:color w:val="000000" w:themeColor="text1"/>
          <w:sz w:val="20"/>
          <w:szCs w:val="20"/>
          <w:lang w:eastAsia="fr-FR"/>
        </w:rPr>
        <w:t xml:space="preserve"> :</w:t>
      </w:r>
    </w:p>
    <w:p w14:paraId="20BABFA5" w14:textId="77777777" w:rsidR="00E05C07" w:rsidRPr="003C2535" w:rsidRDefault="00E05C07" w:rsidP="00A403C6">
      <w:pPr>
        <w:numPr>
          <w:ilvl w:val="0"/>
          <w:numId w:val="3"/>
        </w:numPr>
        <w:tabs>
          <w:tab w:val="num" w:pos="1800"/>
        </w:tabs>
        <w:spacing w:after="0" w:line="240" w:lineRule="atLeast"/>
        <w:ind w:left="180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Mini-bus (véhicule de 9 places assises maximum conducteur compris) :  15 minutes</w:t>
      </w:r>
    </w:p>
    <w:p w14:paraId="3756EA1E" w14:textId="77777777" w:rsidR="00E05C07" w:rsidRPr="003C2535" w:rsidRDefault="00E05C07" w:rsidP="00A403C6">
      <w:pPr>
        <w:numPr>
          <w:ilvl w:val="0"/>
          <w:numId w:val="3"/>
        </w:numPr>
        <w:tabs>
          <w:tab w:val="num" w:pos="1800"/>
        </w:tabs>
        <w:spacing w:after="0" w:line="240" w:lineRule="atLeast"/>
        <w:ind w:left="180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Car normal : 30 minutes</w:t>
      </w:r>
    </w:p>
    <w:p w14:paraId="1C605E30" w14:textId="77777777" w:rsidR="00E05C07" w:rsidRPr="003C2535" w:rsidRDefault="00E05C07" w:rsidP="00A403C6">
      <w:pPr>
        <w:numPr>
          <w:ilvl w:val="0"/>
          <w:numId w:val="3"/>
        </w:numPr>
        <w:tabs>
          <w:tab w:val="num" w:pos="1800"/>
        </w:tabs>
        <w:spacing w:after="0" w:line="240" w:lineRule="atLeast"/>
        <w:ind w:left="180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Car à étage ou plus de 13m80 : 45 minutes</w:t>
      </w:r>
    </w:p>
    <w:p w14:paraId="380A1062"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p>
    <w:p w14:paraId="75235B3C"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bookmarkStart w:id="126" w:name="_Toc180654378"/>
      <w:bookmarkStart w:id="127" w:name="_Toc180654627"/>
      <w:bookmarkStart w:id="128" w:name="_Toc181105330"/>
      <w:bookmarkStart w:id="129" w:name="_Toc181777141"/>
      <w:bookmarkStart w:id="130" w:name="_Toc187758560"/>
      <w:bookmarkStart w:id="131" w:name="_Toc187851843"/>
      <w:bookmarkStart w:id="132" w:name="_Toc190341406"/>
      <w:bookmarkStart w:id="133" w:name="_Toc190785049"/>
      <w:bookmarkStart w:id="134" w:name="_Toc190785274"/>
      <w:r w:rsidRPr="003C2535">
        <w:rPr>
          <w:rFonts w:ascii="Times New Roman" w:eastAsia="Times New Roman" w:hAnsi="Times New Roman" w:cs="Times New Roman"/>
          <w:color w:val="000000" w:themeColor="text1"/>
          <w:sz w:val="20"/>
          <w:szCs w:val="20"/>
          <w:lang w:eastAsia="fr-FR"/>
        </w:rPr>
        <w:t>III- A) 2) c) 1.3. F</w:t>
      </w:r>
      <w:r w:rsidRPr="003C2535">
        <w:rPr>
          <w:rFonts w:ascii="Times New Roman" w:eastAsia="Times New Roman" w:hAnsi="Times New Roman" w:cs="Times New Roman"/>
          <w:color w:val="000000" w:themeColor="text1"/>
          <w:sz w:val="20"/>
          <w:szCs w:val="20"/>
          <w:u w:val="single"/>
          <w:lang w:eastAsia="fr-FR"/>
        </w:rPr>
        <w:t xml:space="preserve">in de service </w:t>
      </w:r>
      <w:r w:rsidRPr="003C2535">
        <w:rPr>
          <w:rFonts w:ascii="Times New Roman" w:eastAsia="Times New Roman" w:hAnsi="Times New Roman" w:cs="Times New Roman"/>
          <w:color w:val="000000" w:themeColor="text1"/>
          <w:sz w:val="20"/>
          <w:szCs w:val="20"/>
          <w:lang w:eastAsia="fr-FR"/>
        </w:rPr>
        <w:t>: Durée 0H15 MN</w:t>
      </w:r>
      <w:bookmarkEnd w:id="126"/>
      <w:bookmarkEnd w:id="127"/>
      <w:bookmarkEnd w:id="128"/>
      <w:bookmarkEnd w:id="129"/>
      <w:bookmarkEnd w:id="130"/>
      <w:bookmarkEnd w:id="131"/>
      <w:bookmarkEnd w:id="132"/>
      <w:bookmarkEnd w:id="133"/>
      <w:bookmarkEnd w:id="134"/>
    </w:p>
    <w:p w14:paraId="6870129E"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p>
    <w:p w14:paraId="2E872120" w14:textId="77777777" w:rsidR="00E05C07" w:rsidRPr="00314C4B" w:rsidRDefault="00E05C07" w:rsidP="00314C4B">
      <w:pPr>
        <w:spacing w:after="0" w:line="240" w:lineRule="atLeast"/>
        <w:jc w:val="both"/>
        <w:outlineLvl w:val="0"/>
        <w:rPr>
          <w:rFonts w:ascii="Times New Roman" w:eastAsia="Times New Roman" w:hAnsi="Times New Roman" w:cs="Times New Roman"/>
          <w:b/>
          <w:bCs/>
          <w:color w:val="000000" w:themeColor="text1"/>
          <w:sz w:val="24"/>
          <w:szCs w:val="20"/>
          <w:u w:val="single"/>
          <w:lang w:eastAsia="fr-FR"/>
        </w:rPr>
      </w:pPr>
      <w:bookmarkStart w:id="135" w:name="_Toc180654379"/>
      <w:bookmarkStart w:id="136" w:name="_Toc180654628"/>
      <w:bookmarkStart w:id="137" w:name="_Toc181105331"/>
      <w:bookmarkStart w:id="138" w:name="_Toc181777142"/>
      <w:bookmarkStart w:id="139" w:name="_Toc187758561"/>
      <w:bookmarkStart w:id="140" w:name="_Toc187851844"/>
      <w:bookmarkStart w:id="141" w:name="_Toc190341407"/>
      <w:bookmarkStart w:id="142" w:name="_Toc190785050"/>
      <w:bookmarkStart w:id="143" w:name="_Toc190785275"/>
      <w:r w:rsidRPr="00314C4B">
        <w:rPr>
          <w:rFonts w:ascii="Times New Roman" w:eastAsia="Times New Roman" w:hAnsi="Times New Roman" w:cs="Times New Roman"/>
          <w:b/>
          <w:bCs/>
          <w:color w:val="000000" w:themeColor="text1"/>
          <w:sz w:val="24"/>
          <w:szCs w:val="20"/>
          <w:u w:val="single"/>
          <w:lang w:eastAsia="fr-FR"/>
        </w:rPr>
        <w:t>III- A) 3) JOURNEES SPECIFIQUES LIEES A L’ORGANISATION DU TRAVAIL ET INDEMNISATION</w:t>
      </w:r>
      <w:bookmarkEnd w:id="135"/>
      <w:bookmarkEnd w:id="136"/>
      <w:bookmarkEnd w:id="137"/>
      <w:bookmarkEnd w:id="138"/>
      <w:bookmarkEnd w:id="139"/>
      <w:bookmarkEnd w:id="140"/>
      <w:bookmarkEnd w:id="141"/>
      <w:bookmarkEnd w:id="142"/>
      <w:bookmarkEnd w:id="143"/>
    </w:p>
    <w:p w14:paraId="110E876B"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p>
    <w:p w14:paraId="756DCF96"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III- A) 3) b)</w:t>
      </w:r>
      <w:r w:rsidRPr="003C2535">
        <w:rPr>
          <w:rFonts w:ascii="Times New Roman" w:eastAsia="Times New Roman" w:hAnsi="Times New Roman" w:cs="Times New Roman"/>
          <w:color w:val="000000" w:themeColor="text1"/>
          <w:sz w:val="20"/>
          <w:szCs w:val="20"/>
          <w:u w:val="single"/>
          <w:lang w:eastAsia="fr-FR"/>
        </w:rPr>
        <w:t xml:space="preserve"> Journées de tourisme repos dites à l'extérieur du domicile</w:t>
      </w:r>
      <w:r w:rsidRPr="003C2535">
        <w:rPr>
          <w:rFonts w:ascii="Times New Roman" w:eastAsia="Times New Roman" w:hAnsi="Times New Roman" w:cs="Times New Roman"/>
          <w:color w:val="000000" w:themeColor="text1"/>
          <w:sz w:val="20"/>
          <w:szCs w:val="20"/>
          <w:lang w:eastAsia="fr-FR"/>
        </w:rPr>
        <w:t xml:space="preserve"> :</w:t>
      </w:r>
    </w:p>
    <w:p w14:paraId="10C1A4C8"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Cette indemnité spécifique est déterminée par le calcul suivant :</w:t>
      </w:r>
    </w:p>
    <w:p w14:paraId="6FDB46B9"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en heures indemnitaires.</w:t>
      </w:r>
    </w:p>
    <w:p w14:paraId="4A351EA4"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72E56818"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65D75DD9" w14:textId="77777777" w:rsidR="00E05C07" w:rsidRPr="003C2535" w:rsidRDefault="00E05C07" w:rsidP="00314C4B">
      <w:pPr>
        <w:spacing w:after="0" w:line="240" w:lineRule="atLeast"/>
        <w:ind w:firstLine="284"/>
        <w:jc w:val="both"/>
        <w:outlineLvl w:val="0"/>
        <w:rPr>
          <w:rFonts w:ascii="Times New Roman" w:eastAsia="Times New Roman" w:hAnsi="Times New Roman" w:cs="Times New Roman"/>
          <w:color w:val="000000" w:themeColor="text1"/>
          <w:sz w:val="20"/>
          <w:szCs w:val="20"/>
          <w:lang w:eastAsia="fr-FR"/>
        </w:rPr>
      </w:pPr>
      <w:bookmarkStart w:id="144" w:name="_Toc180654380"/>
      <w:bookmarkStart w:id="145" w:name="_Toc180654629"/>
      <w:bookmarkStart w:id="146" w:name="_Toc181105332"/>
      <w:bookmarkStart w:id="147" w:name="_Toc181777143"/>
      <w:bookmarkStart w:id="148" w:name="_Toc187758562"/>
      <w:bookmarkStart w:id="149" w:name="_Toc187851845"/>
      <w:bookmarkStart w:id="150" w:name="_Toc190341408"/>
      <w:bookmarkStart w:id="151" w:name="_Toc190785051"/>
      <w:bookmarkStart w:id="152" w:name="_Toc190785276"/>
      <w:r w:rsidRPr="003C2535">
        <w:rPr>
          <w:rFonts w:ascii="Times New Roman" w:eastAsia="Times New Roman" w:hAnsi="Times New Roman" w:cs="Times New Roman"/>
          <w:color w:val="000000" w:themeColor="text1"/>
          <w:sz w:val="20"/>
          <w:szCs w:val="20"/>
          <w:lang w:eastAsia="fr-FR"/>
        </w:rPr>
        <w:t xml:space="preserve">III- A) 3) c) </w:t>
      </w:r>
      <w:r w:rsidRPr="003C2535">
        <w:rPr>
          <w:rFonts w:ascii="Times New Roman" w:eastAsia="Times New Roman" w:hAnsi="Times New Roman" w:cs="Times New Roman"/>
          <w:color w:val="000000" w:themeColor="text1"/>
          <w:sz w:val="20"/>
          <w:szCs w:val="20"/>
          <w:u w:val="single"/>
          <w:lang w:eastAsia="fr-FR"/>
        </w:rPr>
        <w:t>Journées de tourisme travaillées dites à l'extérieur du domicile</w:t>
      </w:r>
      <w:r w:rsidRPr="003C2535">
        <w:rPr>
          <w:rFonts w:ascii="Times New Roman" w:eastAsia="Times New Roman" w:hAnsi="Times New Roman" w:cs="Times New Roman"/>
          <w:color w:val="000000" w:themeColor="text1"/>
          <w:sz w:val="20"/>
          <w:szCs w:val="20"/>
          <w:lang w:eastAsia="fr-FR"/>
        </w:rPr>
        <w:t xml:space="preserve"> :</w:t>
      </w:r>
      <w:bookmarkEnd w:id="144"/>
      <w:bookmarkEnd w:id="145"/>
      <w:bookmarkEnd w:id="146"/>
      <w:bookmarkEnd w:id="147"/>
      <w:bookmarkEnd w:id="148"/>
      <w:bookmarkEnd w:id="149"/>
      <w:bookmarkEnd w:id="150"/>
      <w:bookmarkEnd w:id="151"/>
      <w:bookmarkEnd w:id="152"/>
    </w:p>
    <w:p w14:paraId="123834DD"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avec décompte séparé des heures effectives ou des heures indemnitaires.</w:t>
      </w:r>
    </w:p>
    <w:p w14:paraId="1150AC66"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Si la période d'activité journalière est supérieure à 7 heures, le salarié est rémunéré pour la réalité de la période réellement effectuée.</w:t>
      </w:r>
    </w:p>
    <w:p w14:paraId="5EF27BAD"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177F85A6"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III- A) 3) d.1.</w:t>
      </w:r>
      <w:r w:rsidRPr="003C2535">
        <w:rPr>
          <w:rFonts w:ascii="Times New Roman" w:eastAsia="Times New Roman" w:hAnsi="Times New Roman" w:cs="Times New Roman"/>
          <w:color w:val="000000" w:themeColor="text1"/>
          <w:sz w:val="20"/>
          <w:szCs w:val="20"/>
          <w:u w:val="single"/>
          <w:lang w:eastAsia="fr-FR"/>
        </w:rPr>
        <w:t xml:space="preserve"> Journée coupure de 9H00 ou plus :</w:t>
      </w:r>
    </w:p>
    <w:p w14:paraId="1236F711" w14:textId="77777777" w:rsidR="00E05C07" w:rsidRPr="003C2535" w:rsidRDefault="00E05C07" w:rsidP="00E05C07">
      <w:pPr>
        <w:spacing w:after="0" w:line="240" w:lineRule="auto"/>
        <w:ind w:left="3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avec décompte séparé des heures effectives ou des heures indemnitaires.</w:t>
      </w:r>
    </w:p>
    <w:p w14:paraId="61B0FEC5" w14:textId="77777777" w:rsidR="00E05C07" w:rsidRPr="003C2535" w:rsidRDefault="00E05C07" w:rsidP="00E05C07">
      <w:pPr>
        <w:spacing w:after="0" w:line="240" w:lineRule="auto"/>
        <w:ind w:left="360"/>
        <w:jc w:val="both"/>
        <w:rPr>
          <w:rFonts w:ascii="Times New Roman" w:eastAsia="Times New Roman" w:hAnsi="Times New Roman" w:cs="Times New Roman"/>
          <w:color w:val="000000" w:themeColor="text1"/>
          <w:sz w:val="20"/>
          <w:szCs w:val="20"/>
          <w:lang w:eastAsia="fr-FR"/>
        </w:rPr>
      </w:pPr>
    </w:p>
    <w:p w14:paraId="5E2AC33A" w14:textId="77777777" w:rsidR="00E05C07" w:rsidRPr="003C2535" w:rsidRDefault="00E05C07" w:rsidP="00E05C07">
      <w:pPr>
        <w:spacing w:after="0" w:line="240" w:lineRule="auto"/>
        <w:ind w:left="360"/>
        <w:jc w:val="both"/>
        <w:rPr>
          <w:rFonts w:ascii="Times New Roman" w:eastAsia="Times New Roman" w:hAnsi="Times New Roman" w:cs="Times New Roman"/>
          <w:color w:val="000000" w:themeColor="text1"/>
          <w:sz w:val="20"/>
          <w:szCs w:val="20"/>
          <w:lang w:eastAsia="fr-FR"/>
        </w:rPr>
      </w:pPr>
    </w:p>
    <w:p w14:paraId="299064FC"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III- A) 3) d.2.  </w:t>
      </w:r>
      <w:r w:rsidRPr="003C2535">
        <w:rPr>
          <w:rFonts w:ascii="Times New Roman" w:eastAsia="Times New Roman" w:hAnsi="Times New Roman" w:cs="Times New Roman"/>
          <w:color w:val="000000" w:themeColor="text1"/>
          <w:sz w:val="20"/>
          <w:szCs w:val="20"/>
          <w:u w:val="single"/>
          <w:lang w:eastAsia="fr-FR"/>
        </w:rPr>
        <w:t>Journée de tourisme avec coupure de 9H00 ou plus à l’extérieur :</w:t>
      </w:r>
    </w:p>
    <w:p w14:paraId="237ED404" w14:textId="77777777" w:rsidR="00E05C07" w:rsidRPr="003C2535" w:rsidRDefault="00E05C07" w:rsidP="00E05C07">
      <w:pPr>
        <w:spacing w:after="0" w:line="240" w:lineRule="auto"/>
        <w:ind w:left="3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avec décompte séparé des heures effectives ou des heures indemnitaires.</w:t>
      </w:r>
    </w:p>
    <w:p w14:paraId="53986755" w14:textId="77777777" w:rsidR="00E05C07" w:rsidRPr="003C2535" w:rsidRDefault="00E05C07" w:rsidP="00E05C07">
      <w:pPr>
        <w:spacing w:after="0" w:line="240" w:lineRule="atLeast"/>
        <w:ind w:left="284" w:firstLine="16"/>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lastRenderedPageBreak/>
        <w:t>Pour le repos fractionné imposé d'un minimum de 9H00, il y a attribution :</w:t>
      </w:r>
    </w:p>
    <w:p w14:paraId="18C10578" w14:textId="74CFD2AE" w:rsidR="00E05C07" w:rsidRPr="003C2535" w:rsidRDefault="00E05C07" w:rsidP="00A403C6">
      <w:pPr>
        <w:numPr>
          <w:ilvl w:val="0"/>
          <w:numId w:val="2"/>
        </w:numPr>
        <w:spacing w:after="0" w:line="240" w:lineRule="atLeast"/>
        <w:jc w:val="both"/>
        <w:rPr>
          <w:rFonts w:ascii="Times New Roman" w:eastAsia="Times New Roman" w:hAnsi="Times New Roman" w:cs="Times New Roman"/>
          <w:i/>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De l’indemnité conventionnelle de repos journalier (correspondant à chambre + casse-croûte) de </w:t>
      </w:r>
      <w:r w:rsidR="00B90F76" w:rsidRPr="003C2535">
        <w:rPr>
          <w:rFonts w:ascii="Times New Roman" w:eastAsia="Times New Roman" w:hAnsi="Times New Roman" w:cs="Times New Roman"/>
          <w:color w:val="000000" w:themeColor="text1"/>
          <w:sz w:val="20"/>
          <w:szCs w:val="20"/>
          <w:lang w:eastAsia="fr-FR"/>
        </w:rPr>
        <w:t>3</w:t>
      </w:r>
      <w:r w:rsidR="0034778B">
        <w:rPr>
          <w:rFonts w:ascii="Times New Roman" w:eastAsia="Times New Roman" w:hAnsi="Times New Roman" w:cs="Times New Roman"/>
          <w:color w:val="000000" w:themeColor="text1"/>
          <w:sz w:val="20"/>
          <w:szCs w:val="20"/>
          <w:lang w:eastAsia="fr-FR"/>
        </w:rPr>
        <w:t>6.37</w:t>
      </w:r>
      <w:r w:rsidRPr="003C2535">
        <w:rPr>
          <w:rFonts w:ascii="Times New Roman" w:eastAsia="Times New Roman" w:hAnsi="Times New Roman" w:cs="Times New Roman"/>
          <w:color w:val="000000" w:themeColor="text1"/>
          <w:sz w:val="20"/>
          <w:szCs w:val="20"/>
          <w:lang w:eastAsia="fr-FR"/>
        </w:rPr>
        <w:t xml:space="preserve"> € </w:t>
      </w:r>
      <w:r w:rsidRPr="003C2535">
        <w:rPr>
          <w:rFonts w:ascii="Times New Roman" w:eastAsia="Times New Roman" w:hAnsi="Times New Roman" w:cs="Times New Roman"/>
          <w:i/>
          <w:color w:val="000000" w:themeColor="text1"/>
          <w:sz w:val="20"/>
          <w:szCs w:val="20"/>
          <w:lang w:eastAsia="fr-FR"/>
        </w:rPr>
        <w:t>(ne se cumule pas avec les dispositions du III) A) 3) h. 2.)</w:t>
      </w:r>
    </w:p>
    <w:p w14:paraId="3FFB7B0D" w14:textId="1036303F" w:rsidR="00E05C07" w:rsidRPr="003C2535" w:rsidRDefault="00E05C07" w:rsidP="00A403C6">
      <w:pPr>
        <w:numPr>
          <w:ilvl w:val="0"/>
          <w:numId w:val="2"/>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D’une deuxième indemnité de repos journalier de </w:t>
      </w:r>
      <w:r w:rsidRPr="0034778B">
        <w:rPr>
          <w:rFonts w:ascii="Times New Roman" w:eastAsia="Times New Roman" w:hAnsi="Times New Roman" w:cs="Times New Roman"/>
          <w:color w:val="000000" w:themeColor="text1"/>
          <w:sz w:val="20"/>
          <w:szCs w:val="20"/>
          <w:lang w:eastAsia="fr-FR"/>
        </w:rPr>
        <w:t>19.27</w:t>
      </w:r>
      <w:r w:rsidRPr="003C2535">
        <w:rPr>
          <w:rFonts w:ascii="Times New Roman" w:eastAsia="Times New Roman" w:hAnsi="Times New Roman" w:cs="Times New Roman"/>
          <w:color w:val="000000" w:themeColor="text1"/>
          <w:sz w:val="20"/>
          <w:szCs w:val="20"/>
          <w:lang w:eastAsia="fr-FR"/>
        </w:rPr>
        <w:t xml:space="preserve"> € (soumise au régime fiscal et social des salaires)</w:t>
      </w:r>
      <w:r w:rsidR="00830363" w:rsidRPr="003C2535">
        <w:rPr>
          <w:rFonts w:ascii="Times New Roman" w:eastAsia="Times New Roman" w:hAnsi="Times New Roman" w:cs="Times New Roman"/>
          <w:color w:val="000000" w:themeColor="text1"/>
          <w:sz w:val="20"/>
          <w:szCs w:val="20"/>
          <w:lang w:eastAsia="fr-FR"/>
        </w:rPr>
        <w:t xml:space="preserve"> ; </w:t>
      </w:r>
      <w:r w:rsidR="00830363" w:rsidRPr="003C2535">
        <w:rPr>
          <w:rFonts w:ascii="Times New Roman" w:eastAsia="Times New Roman" w:hAnsi="Times New Roman" w:cs="Times New Roman"/>
          <w:i/>
          <w:color w:val="000000" w:themeColor="text1"/>
          <w:sz w:val="20"/>
          <w:szCs w:val="20"/>
          <w:lang w:eastAsia="fr-FR"/>
        </w:rPr>
        <w:t>(ne se cumule pas avec les dispositions du III) A) 3) h. 2.)</w:t>
      </w:r>
    </w:p>
    <w:p w14:paraId="2DAC6CE1"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4AD9AE55" w14:textId="77777777" w:rsidR="00E05C07" w:rsidRPr="003C2535" w:rsidRDefault="00E05C07" w:rsidP="00E05C07">
      <w:pPr>
        <w:spacing w:after="0" w:line="240" w:lineRule="atLeast"/>
        <w:ind w:firstLine="284"/>
        <w:jc w:val="both"/>
        <w:rPr>
          <w:rFonts w:ascii="Times New Roman" w:eastAsia="Times New Roman" w:hAnsi="Times New Roman" w:cs="Times New Roman"/>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III- A) 3) d.6.  </w:t>
      </w:r>
      <w:r w:rsidRPr="003C2535">
        <w:rPr>
          <w:rFonts w:ascii="Times New Roman" w:eastAsia="Times New Roman" w:hAnsi="Times New Roman" w:cs="Times New Roman"/>
          <w:color w:val="000000" w:themeColor="text1"/>
          <w:sz w:val="20"/>
          <w:szCs w:val="20"/>
          <w:u w:val="single"/>
          <w:lang w:eastAsia="fr-FR"/>
        </w:rPr>
        <w:t>Journée « conduite avec remorque » :</w:t>
      </w:r>
    </w:p>
    <w:p w14:paraId="1C01CE5E" w14:textId="77777777" w:rsidR="00E05C07" w:rsidRPr="003C2535" w:rsidRDefault="00E05C07" w:rsidP="00E05C07">
      <w:pPr>
        <w:spacing w:after="0" w:line="240" w:lineRule="atLeast"/>
        <w:ind w:left="70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Prime de remorque : 7€ / jour</w:t>
      </w:r>
    </w:p>
    <w:p w14:paraId="0C56BDAD" w14:textId="77777777" w:rsidR="00E05C07" w:rsidRPr="003C2535" w:rsidRDefault="00E05C07" w:rsidP="00E05C07">
      <w:pPr>
        <w:spacing w:after="0" w:line="240" w:lineRule="atLeast"/>
        <w:ind w:left="70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Attelage par le conducteur : 30 min de TTE</w:t>
      </w:r>
    </w:p>
    <w:p w14:paraId="76B73AEF" w14:textId="77777777" w:rsidR="00E05C07" w:rsidRPr="003C2535" w:rsidRDefault="00E05C07" w:rsidP="00E05C07">
      <w:pPr>
        <w:spacing w:after="0" w:line="240" w:lineRule="atLeast"/>
        <w:ind w:left="70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Dételage par le conducteur : 15 min de TTE.</w:t>
      </w:r>
    </w:p>
    <w:p w14:paraId="6E5CDFA7" w14:textId="77777777" w:rsidR="00E05C07" w:rsidRPr="003C2535" w:rsidRDefault="00E05C07" w:rsidP="00E05C07">
      <w:pPr>
        <w:spacing w:after="0" w:line="240" w:lineRule="atLeast"/>
        <w:ind w:left="284" w:firstLine="16"/>
        <w:jc w:val="both"/>
        <w:rPr>
          <w:rFonts w:ascii="Times New Roman" w:eastAsia="Times New Roman" w:hAnsi="Times New Roman" w:cs="Times New Roman"/>
          <w:i/>
          <w:color w:val="000000" w:themeColor="text1"/>
          <w:sz w:val="20"/>
          <w:szCs w:val="20"/>
          <w:lang w:eastAsia="fr-FR"/>
        </w:rPr>
      </w:pPr>
    </w:p>
    <w:p w14:paraId="7BFCFB2E"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III- A) 3) e. </w:t>
      </w:r>
      <w:r w:rsidRPr="003C2535">
        <w:rPr>
          <w:rFonts w:ascii="Times New Roman" w:eastAsia="Times New Roman" w:hAnsi="Times New Roman" w:cs="Times New Roman"/>
          <w:color w:val="000000" w:themeColor="text1"/>
          <w:sz w:val="20"/>
          <w:szCs w:val="20"/>
          <w:u w:val="single"/>
          <w:lang w:eastAsia="fr-FR"/>
        </w:rPr>
        <w:t>Services occasionnels de tourisme</w:t>
      </w:r>
      <w:r w:rsidRPr="003C2535">
        <w:rPr>
          <w:rFonts w:ascii="Times New Roman" w:eastAsia="Times New Roman" w:hAnsi="Times New Roman" w:cs="Times New Roman"/>
          <w:color w:val="000000" w:themeColor="text1"/>
          <w:sz w:val="20"/>
          <w:szCs w:val="20"/>
          <w:lang w:eastAsia="fr-FR"/>
        </w:rPr>
        <w:t xml:space="preserve"> :</w:t>
      </w:r>
    </w:p>
    <w:p w14:paraId="333D1B1C" w14:textId="77777777" w:rsidR="00E05C07" w:rsidRPr="003C2535" w:rsidRDefault="00E05C07" w:rsidP="00E05C07">
      <w:pPr>
        <w:spacing w:after="0" w:line="240" w:lineRule="atLeast"/>
        <w:ind w:left="993"/>
        <w:jc w:val="both"/>
        <w:outlineLvl w:val="0"/>
        <w:rPr>
          <w:rFonts w:ascii="Times New Roman" w:eastAsia="Times New Roman" w:hAnsi="Times New Roman" w:cs="Times New Roman"/>
          <w:color w:val="000000" w:themeColor="text1"/>
          <w:sz w:val="20"/>
          <w:szCs w:val="20"/>
          <w:lang w:eastAsia="fr-FR"/>
        </w:rPr>
      </w:pPr>
      <w:bookmarkStart w:id="153" w:name="_Toc180654381"/>
      <w:bookmarkStart w:id="154" w:name="_Toc180654630"/>
      <w:bookmarkStart w:id="155" w:name="_Toc181105333"/>
      <w:bookmarkStart w:id="156" w:name="_Toc181777144"/>
      <w:bookmarkStart w:id="157" w:name="_Toc187758563"/>
      <w:bookmarkStart w:id="158" w:name="_Toc187851846"/>
      <w:bookmarkStart w:id="159" w:name="_Toc190341409"/>
      <w:bookmarkStart w:id="160" w:name="_Toc190785052"/>
      <w:bookmarkStart w:id="161" w:name="_Toc190785277"/>
      <w:r w:rsidRPr="003C2535">
        <w:rPr>
          <w:rFonts w:ascii="Times New Roman" w:eastAsia="Times New Roman" w:hAnsi="Times New Roman" w:cs="Times New Roman"/>
          <w:color w:val="000000" w:themeColor="text1"/>
          <w:sz w:val="20"/>
          <w:szCs w:val="20"/>
          <w:u w:val="single"/>
          <w:lang w:eastAsia="fr-FR"/>
        </w:rPr>
        <w:t>Indemnité journalière d'excursion</w:t>
      </w:r>
      <w:bookmarkEnd w:id="153"/>
      <w:bookmarkEnd w:id="154"/>
      <w:bookmarkEnd w:id="155"/>
      <w:bookmarkEnd w:id="156"/>
      <w:bookmarkEnd w:id="157"/>
      <w:bookmarkEnd w:id="158"/>
      <w:bookmarkEnd w:id="159"/>
      <w:bookmarkEnd w:id="160"/>
      <w:bookmarkEnd w:id="161"/>
    </w:p>
    <w:p w14:paraId="4A45BD57"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1 :   3.05 €</w:t>
      </w:r>
    </w:p>
    <w:p w14:paraId="707D86F9"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2 :   6.10 €</w:t>
      </w:r>
    </w:p>
    <w:p w14:paraId="1AAFEC88"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3 :   9.15 €</w:t>
      </w:r>
    </w:p>
    <w:p w14:paraId="6A11CA70"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4 : 12.20 €</w:t>
      </w:r>
    </w:p>
    <w:p w14:paraId="47900AE5"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5 : 15.25 €</w:t>
      </w:r>
    </w:p>
    <w:p w14:paraId="7BFED5B8" w14:textId="77777777" w:rsidR="00E05C07" w:rsidRPr="003C2535" w:rsidRDefault="00E05C07" w:rsidP="00E05C07">
      <w:pPr>
        <w:spacing w:after="0" w:line="240" w:lineRule="atLeast"/>
        <w:ind w:left="2061"/>
        <w:jc w:val="both"/>
        <w:rPr>
          <w:rFonts w:ascii="Times New Roman" w:eastAsia="Times New Roman" w:hAnsi="Times New Roman" w:cs="Times New Roman"/>
          <w:color w:val="000000" w:themeColor="text1"/>
          <w:sz w:val="20"/>
          <w:szCs w:val="20"/>
          <w:lang w:eastAsia="fr-FR"/>
        </w:rPr>
      </w:pPr>
    </w:p>
    <w:p w14:paraId="7A59EE93" w14:textId="77777777" w:rsidR="00E05C07" w:rsidRDefault="00E05C07" w:rsidP="00E05C07">
      <w:pPr>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Les journées comportant un repos fractionné de 9H00 minimum se verront appliquer une indemnité journalière d'excursion pour chacune des deux périodes de travail dans la classe correspondante.</w:t>
      </w:r>
    </w:p>
    <w:p w14:paraId="7D33988F" w14:textId="77777777" w:rsidR="00D03665" w:rsidRPr="00D03665" w:rsidRDefault="00D03665" w:rsidP="00D03665">
      <w:pPr>
        <w:ind w:left="709"/>
        <w:jc w:val="both"/>
        <w:rPr>
          <w:rFonts w:ascii="Times New Roman" w:hAnsi="Times New Roman" w:cs="Times New Roman"/>
          <w:sz w:val="20"/>
          <w:szCs w:val="20"/>
        </w:rPr>
      </w:pPr>
      <w:r w:rsidRPr="00D03665">
        <w:rPr>
          <w:rFonts w:ascii="Times New Roman" w:hAnsi="Times New Roman" w:cs="Times New Roman"/>
          <w:sz w:val="20"/>
          <w:szCs w:val="20"/>
        </w:rPr>
        <w:t>Toutefois, ce mode de calcul en principe plus favorable au salarié, peut aboutir à l’absence totale de versement d’indemnité d’excursion lorsque chacune des deux périodes implique moins de 100 kilomètres de conduite en charge, alors même que le total dépasse 100 kilomètres aller-retour. Il a été décidé que, dans le cas particulier où aucune des deux périodes de conduite n’aboutirait au versement d’une indemnité d’excursion, il sera procédé à l’addition du total des deux périodes de conduite pour déterminer ladite indemnité.</w:t>
      </w:r>
    </w:p>
    <w:p w14:paraId="3F70AE78" w14:textId="77777777" w:rsidR="00D03665" w:rsidRPr="00D03665" w:rsidRDefault="00D03665" w:rsidP="00D03665">
      <w:pPr>
        <w:ind w:left="709"/>
        <w:jc w:val="both"/>
        <w:rPr>
          <w:rFonts w:ascii="Times New Roman" w:hAnsi="Times New Roman" w:cs="Times New Roman"/>
          <w:sz w:val="20"/>
          <w:szCs w:val="20"/>
        </w:rPr>
      </w:pPr>
      <w:r w:rsidRPr="00D03665">
        <w:rPr>
          <w:rFonts w:ascii="Times New Roman" w:hAnsi="Times New Roman" w:cs="Times New Roman"/>
          <w:sz w:val="20"/>
          <w:szCs w:val="20"/>
        </w:rPr>
        <w:sym w:font="Wingdings" w:char="F0E0"/>
      </w:r>
      <w:r w:rsidRPr="00D03665">
        <w:rPr>
          <w:rFonts w:ascii="Times New Roman" w:hAnsi="Times New Roman" w:cs="Times New Roman"/>
          <w:sz w:val="20"/>
          <w:szCs w:val="20"/>
        </w:rPr>
        <w:t xml:space="preserve"> Ex : 50 km de conduite le matin – repos de 9heures – puis 50 km de conduite le soir : pas d’indemnité d’excursion</w:t>
      </w:r>
    </w:p>
    <w:p w14:paraId="60E209A2" w14:textId="77777777" w:rsidR="00D03665" w:rsidRPr="00D03665" w:rsidRDefault="00D03665" w:rsidP="00D03665">
      <w:pPr>
        <w:ind w:left="709"/>
        <w:jc w:val="both"/>
        <w:rPr>
          <w:rFonts w:ascii="Times New Roman" w:hAnsi="Times New Roman" w:cs="Times New Roman"/>
          <w:sz w:val="20"/>
          <w:szCs w:val="20"/>
        </w:rPr>
      </w:pPr>
      <w:r w:rsidRPr="00D03665">
        <w:rPr>
          <w:rFonts w:ascii="Times New Roman" w:hAnsi="Times New Roman" w:cs="Times New Roman"/>
          <w:sz w:val="20"/>
          <w:szCs w:val="20"/>
        </w:rPr>
        <w:sym w:font="Wingdings" w:char="F0E0"/>
      </w:r>
      <w:r w:rsidRPr="00D03665">
        <w:rPr>
          <w:rFonts w:ascii="Times New Roman" w:hAnsi="Times New Roman" w:cs="Times New Roman"/>
          <w:sz w:val="20"/>
          <w:szCs w:val="20"/>
        </w:rPr>
        <w:t xml:space="preserve"> Dans ce cas, on fera le total de la conduite aller-retour, soit 100 km, et on attribuera une indemnité de « classe 1 » au salarié.</w:t>
      </w:r>
    </w:p>
    <w:p w14:paraId="5A987619" w14:textId="77777777" w:rsidR="00D03665" w:rsidRPr="00D03665" w:rsidRDefault="00D03665" w:rsidP="00D03665">
      <w:pPr>
        <w:ind w:left="709"/>
        <w:jc w:val="both"/>
        <w:rPr>
          <w:rFonts w:ascii="Times New Roman" w:hAnsi="Times New Roman" w:cs="Times New Roman"/>
          <w:sz w:val="20"/>
          <w:szCs w:val="20"/>
        </w:rPr>
      </w:pPr>
    </w:p>
    <w:p w14:paraId="25F78CA7" w14:textId="77777777" w:rsidR="00D03665" w:rsidRPr="00D03665" w:rsidRDefault="00D03665" w:rsidP="00D03665">
      <w:pPr>
        <w:ind w:left="709"/>
        <w:jc w:val="both"/>
        <w:rPr>
          <w:rFonts w:ascii="Times New Roman" w:hAnsi="Times New Roman" w:cs="Times New Roman"/>
          <w:sz w:val="20"/>
          <w:szCs w:val="20"/>
        </w:rPr>
      </w:pPr>
      <w:r w:rsidRPr="00D03665">
        <w:rPr>
          <w:rFonts w:ascii="Times New Roman" w:hAnsi="Times New Roman" w:cs="Times New Roman"/>
          <w:sz w:val="20"/>
          <w:szCs w:val="20"/>
        </w:rPr>
        <w:t>Les journées comportant un aller en charge à plus de 100km et un retour à vide. Il sera procédé à l’addition du total des deux périodes de conduite pour déterminer ladite indemnité journalière d’excursion.</w:t>
      </w:r>
    </w:p>
    <w:p w14:paraId="24DBA7E7" w14:textId="77777777" w:rsidR="00D03665" w:rsidRPr="00D03665" w:rsidRDefault="00D03665" w:rsidP="00D03665">
      <w:pPr>
        <w:ind w:left="708"/>
        <w:jc w:val="both"/>
        <w:rPr>
          <w:rFonts w:ascii="Times New Roman" w:hAnsi="Times New Roman" w:cs="Times New Roman"/>
          <w:sz w:val="20"/>
          <w:szCs w:val="20"/>
        </w:rPr>
      </w:pPr>
      <w:r w:rsidRPr="00D03665">
        <w:rPr>
          <w:rFonts w:ascii="Times New Roman" w:hAnsi="Times New Roman" w:cs="Times New Roman"/>
          <w:sz w:val="20"/>
          <w:szCs w:val="20"/>
        </w:rPr>
        <w:sym w:font="Wingdings" w:char="F0E0"/>
      </w:r>
      <w:r w:rsidRPr="00D03665">
        <w:rPr>
          <w:rFonts w:ascii="Times New Roman" w:hAnsi="Times New Roman" w:cs="Times New Roman"/>
          <w:sz w:val="20"/>
          <w:szCs w:val="20"/>
        </w:rPr>
        <w:t xml:space="preserve"> Ex : 150 km de conduite en charge pour l’aller et 100 km de conduite à vide pour le retour : dans ce cas : 150 + 100 = 250.</w:t>
      </w:r>
    </w:p>
    <w:p w14:paraId="355E496D" w14:textId="77777777" w:rsidR="00D03665" w:rsidRPr="003C2535" w:rsidRDefault="00D03665" w:rsidP="00E05C07">
      <w:pPr>
        <w:spacing w:after="0" w:line="240" w:lineRule="auto"/>
        <w:ind w:left="709"/>
        <w:jc w:val="both"/>
        <w:rPr>
          <w:rFonts w:ascii="Times New Roman" w:eastAsia="Times New Roman" w:hAnsi="Times New Roman" w:cs="Times New Roman"/>
          <w:color w:val="000000" w:themeColor="text1"/>
          <w:sz w:val="20"/>
          <w:szCs w:val="20"/>
          <w:lang w:eastAsia="fr-FR"/>
        </w:rPr>
      </w:pPr>
    </w:p>
    <w:p w14:paraId="67226B9F" w14:textId="77777777" w:rsidR="00E05C07" w:rsidRPr="003C2535" w:rsidRDefault="00E05C07" w:rsidP="00E05C07">
      <w:pPr>
        <w:spacing w:after="0" w:line="240" w:lineRule="auto"/>
        <w:jc w:val="both"/>
        <w:rPr>
          <w:rFonts w:ascii="Times New Roman" w:eastAsia="Times New Roman" w:hAnsi="Times New Roman" w:cs="Times New Roman"/>
          <w:color w:val="000000" w:themeColor="text1"/>
          <w:sz w:val="20"/>
          <w:szCs w:val="20"/>
          <w:lang w:eastAsia="fr-FR"/>
        </w:rPr>
      </w:pPr>
    </w:p>
    <w:p w14:paraId="2E879418" w14:textId="77777777" w:rsidR="00E05C07" w:rsidRPr="003C2535" w:rsidRDefault="00E05C07" w:rsidP="00E05C07">
      <w:pPr>
        <w:spacing w:after="0" w:line="240" w:lineRule="atLeast"/>
        <w:ind w:left="993"/>
        <w:jc w:val="both"/>
        <w:rPr>
          <w:rFonts w:ascii="Times New Roman" w:eastAsia="Times New Roman" w:hAnsi="Times New Roman" w:cs="Times New Roman"/>
          <w:color w:val="000000" w:themeColor="text1"/>
          <w:sz w:val="20"/>
          <w:szCs w:val="20"/>
          <w:lang w:eastAsia="fr-FR"/>
        </w:rPr>
      </w:pPr>
    </w:p>
    <w:p w14:paraId="224934B0"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bookmarkStart w:id="162" w:name="_Toc180654382"/>
      <w:bookmarkStart w:id="163" w:name="_Toc180654631"/>
      <w:bookmarkStart w:id="164" w:name="_Toc181105334"/>
      <w:bookmarkStart w:id="165" w:name="_Toc181777145"/>
      <w:bookmarkStart w:id="166" w:name="_Toc187758564"/>
      <w:bookmarkStart w:id="167" w:name="_Toc187851847"/>
      <w:bookmarkStart w:id="168" w:name="_Toc190341410"/>
      <w:bookmarkStart w:id="169" w:name="_Toc190785053"/>
      <w:bookmarkStart w:id="170" w:name="_Toc190785278"/>
      <w:r w:rsidRPr="003C2535">
        <w:rPr>
          <w:rFonts w:ascii="Times New Roman" w:eastAsia="Times New Roman" w:hAnsi="Times New Roman" w:cs="Times New Roman"/>
          <w:color w:val="000000" w:themeColor="text1"/>
          <w:sz w:val="20"/>
          <w:szCs w:val="20"/>
          <w:lang w:eastAsia="fr-FR"/>
        </w:rPr>
        <w:t xml:space="preserve">III- A) 3) -f) </w:t>
      </w:r>
      <w:r w:rsidRPr="003C2535">
        <w:rPr>
          <w:rFonts w:ascii="Times New Roman" w:eastAsia="Times New Roman" w:hAnsi="Times New Roman" w:cs="Times New Roman"/>
          <w:color w:val="000000" w:themeColor="text1"/>
          <w:sz w:val="20"/>
          <w:szCs w:val="20"/>
          <w:u w:val="single"/>
          <w:lang w:eastAsia="fr-FR"/>
        </w:rPr>
        <w:t>Indemnité du samedi</w:t>
      </w:r>
      <w:bookmarkEnd w:id="162"/>
      <w:bookmarkEnd w:id="163"/>
      <w:bookmarkEnd w:id="164"/>
      <w:bookmarkEnd w:id="165"/>
      <w:bookmarkEnd w:id="166"/>
      <w:bookmarkEnd w:id="167"/>
      <w:bookmarkEnd w:id="168"/>
      <w:bookmarkEnd w:id="169"/>
      <w:bookmarkEnd w:id="170"/>
    </w:p>
    <w:p w14:paraId="6D7700DA" w14:textId="77777777" w:rsidR="00E05C07" w:rsidRPr="003C2535" w:rsidRDefault="00E05C07" w:rsidP="0034778B">
      <w:pPr>
        <w:numPr>
          <w:ilvl w:val="8"/>
          <w:numId w:val="33"/>
        </w:num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171" w:name="_Toc180654383"/>
      <w:bookmarkStart w:id="172" w:name="_Toc180654632"/>
      <w:bookmarkStart w:id="173" w:name="_Toc181105335"/>
      <w:bookmarkStart w:id="174" w:name="_Toc181777146"/>
      <w:bookmarkStart w:id="175" w:name="_Toc187758565"/>
      <w:bookmarkStart w:id="176" w:name="_Toc187851848"/>
      <w:bookmarkStart w:id="177" w:name="_Toc190341411"/>
      <w:bookmarkStart w:id="178" w:name="_Toc190785054"/>
      <w:bookmarkStart w:id="179" w:name="_Toc190785279"/>
      <w:r w:rsidRPr="003C2535">
        <w:rPr>
          <w:rFonts w:ascii="Times New Roman" w:eastAsia="Times New Roman" w:hAnsi="Times New Roman" w:cs="Times New Roman"/>
          <w:color w:val="000000" w:themeColor="text1"/>
          <w:sz w:val="20"/>
          <w:szCs w:val="20"/>
          <w:lang w:eastAsia="fr-FR"/>
        </w:rPr>
        <w:t>20 € quel que soit le nombre d’heure effectuées.</w:t>
      </w:r>
      <w:bookmarkEnd w:id="171"/>
      <w:bookmarkEnd w:id="172"/>
      <w:bookmarkEnd w:id="173"/>
      <w:bookmarkEnd w:id="174"/>
      <w:bookmarkEnd w:id="175"/>
      <w:bookmarkEnd w:id="176"/>
      <w:bookmarkEnd w:id="177"/>
      <w:bookmarkEnd w:id="178"/>
      <w:bookmarkEnd w:id="179"/>
    </w:p>
    <w:p w14:paraId="09689EE3"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p>
    <w:p w14:paraId="0DA42F54"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p>
    <w:p w14:paraId="6EB85A37"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bookmarkStart w:id="180" w:name="_Toc180654384"/>
      <w:bookmarkStart w:id="181" w:name="_Toc180654633"/>
      <w:bookmarkStart w:id="182" w:name="_Toc181105336"/>
      <w:bookmarkStart w:id="183" w:name="_Toc181777147"/>
      <w:bookmarkStart w:id="184" w:name="_Toc187758566"/>
      <w:bookmarkStart w:id="185" w:name="_Toc187851849"/>
      <w:bookmarkStart w:id="186" w:name="_Toc190341412"/>
      <w:bookmarkStart w:id="187" w:name="_Toc190785055"/>
      <w:bookmarkStart w:id="188" w:name="_Toc190785280"/>
      <w:r w:rsidRPr="003C2535">
        <w:rPr>
          <w:rFonts w:ascii="Times New Roman" w:eastAsia="Times New Roman" w:hAnsi="Times New Roman" w:cs="Times New Roman"/>
          <w:color w:val="000000" w:themeColor="text1"/>
          <w:sz w:val="20"/>
          <w:szCs w:val="20"/>
          <w:lang w:eastAsia="fr-FR"/>
        </w:rPr>
        <w:t xml:space="preserve">III- A) 3) -g) </w:t>
      </w:r>
      <w:r w:rsidRPr="003C2535">
        <w:rPr>
          <w:rFonts w:ascii="Times New Roman" w:eastAsia="Times New Roman" w:hAnsi="Times New Roman" w:cs="Times New Roman"/>
          <w:color w:val="000000" w:themeColor="text1"/>
          <w:sz w:val="20"/>
          <w:szCs w:val="20"/>
          <w:u w:val="single"/>
          <w:lang w:eastAsia="fr-FR"/>
        </w:rPr>
        <w:t>Indemnité du dimanche et des jours fériés</w:t>
      </w:r>
      <w:bookmarkEnd w:id="180"/>
      <w:bookmarkEnd w:id="181"/>
      <w:bookmarkEnd w:id="182"/>
      <w:bookmarkEnd w:id="183"/>
      <w:bookmarkEnd w:id="184"/>
      <w:bookmarkEnd w:id="185"/>
      <w:bookmarkEnd w:id="186"/>
      <w:bookmarkEnd w:id="187"/>
      <w:bookmarkEnd w:id="188"/>
    </w:p>
    <w:p w14:paraId="3169F2BB" w14:textId="77777777" w:rsidR="00E05C07" w:rsidRDefault="00E05C07" w:rsidP="00A403C6">
      <w:pPr>
        <w:numPr>
          <w:ilvl w:val="0"/>
          <w:numId w:val="16"/>
        </w:num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189" w:name="_Toc180654385"/>
      <w:bookmarkStart w:id="190" w:name="_Toc180654634"/>
      <w:bookmarkStart w:id="191" w:name="_Toc181105337"/>
      <w:bookmarkStart w:id="192" w:name="_Toc181777148"/>
      <w:bookmarkStart w:id="193" w:name="_Toc187758567"/>
      <w:bookmarkStart w:id="194" w:name="_Toc187851850"/>
      <w:bookmarkStart w:id="195" w:name="_Toc190341413"/>
      <w:bookmarkStart w:id="196" w:name="_Toc190785056"/>
      <w:bookmarkStart w:id="197" w:name="_Toc190785281"/>
      <w:r w:rsidRPr="003C2535">
        <w:rPr>
          <w:rFonts w:ascii="Times New Roman" w:eastAsia="Times New Roman" w:hAnsi="Times New Roman" w:cs="Times New Roman"/>
          <w:color w:val="000000" w:themeColor="text1"/>
          <w:sz w:val="20"/>
          <w:szCs w:val="20"/>
          <w:lang w:eastAsia="fr-FR"/>
        </w:rPr>
        <w:t>50 € quel que soit le nombre d’heures effectuées</w:t>
      </w:r>
      <w:bookmarkEnd w:id="189"/>
      <w:bookmarkEnd w:id="190"/>
      <w:bookmarkEnd w:id="191"/>
      <w:bookmarkEnd w:id="192"/>
      <w:bookmarkEnd w:id="193"/>
      <w:bookmarkEnd w:id="194"/>
      <w:bookmarkEnd w:id="195"/>
      <w:bookmarkEnd w:id="196"/>
      <w:bookmarkEnd w:id="197"/>
    </w:p>
    <w:p w14:paraId="107B18F2" w14:textId="77777777" w:rsidR="00AB0175" w:rsidRPr="003C2535" w:rsidRDefault="00AB0175" w:rsidP="00AB0175">
      <w:pPr>
        <w:spacing w:after="0" w:line="240" w:lineRule="atLeast"/>
        <w:ind w:left="567"/>
        <w:jc w:val="both"/>
        <w:outlineLvl w:val="0"/>
        <w:rPr>
          <w:rFonts w:ascii="Times New Roman" w:eastAsia="Times New Roman" w:hAnsi="Times New Roman" w:cs="Times New Roman"/>
          <w:color w:val="000000" w:themeColor="text1"/>
          <w:sz w:val="20"/>
          <w:szCs w:val="20"/>
          <w:lang w:eastAsia="fr-FR"/>
        </w:rPr>
      </w:pPr>
    </w:p>
    <w:p w14:paraId="4891C86C" w14:textId="77777777" w:rsidR="00E05C07" w:rsidRPr="003C2535" w:rsidRDefault="00E05C07" w:rsidP="00A403C6">
      <w:pPr>
        <w:pStyle w:val="Paragraphedeliste"/>
        <w:numPr>
          <w:ilvl w:val="0"/>
          <w:numId w:val="10"/>
        </w:numPr>
        <w:spacing w:after="0" w:line="240" w:lineRule="atLeast"/>
        <w:jc w:val="both"/>
        <w:outlineLvl w:val="0"/>
        <w:rPr>
          <w:rFonts w:ascii="Times New Roman" w:eastAsia="Times New Roman" w:hAnsi="Times New Roman"/>
          <w:b/>
          <w:color w:val="000000" w:themeColor="text1"/>
          <w:szCs w:val="20"/>
          <w:u w:val="single"/>
          <w:lang w:eastAsia="fr-FR"/>
        </w:rPr>
      </w:pPr>
      <w:bookmarkStart w:id="198" w:name="_Toc180654386"/>
      <w:bookmarkStart w:id="199" w:name="_Toc180654635"/>
      <w:bookmarkStart w:id="200" w:name="_Toc181105338"/>
      <w:bookmarkStart w:id="201" w:name="_Toc181777149"/>
      <w:bookmarkStart w:id="202" w:name="_Toc187758568"/>
      <w:bookmarkStart w:id="203" w:name="_Toc187851851"/>
      <w:bookmarkStart w:id="204" w:name="_Toc190341414"/>
      <w:bookmarkStart w:id="205" w:name="_Toc190785057"/>
      <w:bookmarkStart w:id="206" w:name="_Toc190785282"/>
      <w:r w:rsidRPr="003C2535">
        <w:rPr>
          <w:rFonts w:ascii="Times New Roman" w:eastAsia="Times New Roman" w:hAnsi="Times New Roman"/>
          <w:b/>
          <w:color w:val="000000" w:themeColor="text1"/>
          <w:szCs w:val="20"/>
          <w:u w:val="single"/>
          <w:lang w:eastAsia="fr-FR"/>
        </w:rPr>
        <w:t>Calcul des jours fériés travaillés :</w:t>
      </w:r>
      <w:bookmarkEnd w:id="198"/>
      <w:bookmarkEnd w:id="199"/>
      <w:bookmarkEnd w:id="200"/>
      <w:bookmarkEnd w:id="201"/>
      <w:bookmarkEnd w:id="202"/>
      <w:bookmarkEnd w:id="203"/>
      <w:bookmarkEnd w:id="204"/>
      <w:bookmarkEnd w:id="205"/>
      <w:bookmarkEnd w:id="206"/>
    </w:p>
    <w:p w14:paraId="1BC2C4EF" w14:textId="77777777" w:rsidR="00E05C07" w:rsidRPr="003C2535" w:rsidRDefault="00E05C07" w:rsidP="00A403C6">
      <w:pPr>
        <w:numPr>
          <w:ilvl w:val="0"/>
          <w:numId w:val="16"/>
        </w:num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207" w:name="_Toc180654387"/>
      <w:bookmarkStart w:id="208" w:name="_Toc180654636"/>
      <w:bookmarkStart w:id="209" w:name="_Toc181105339"/>
      <w:bookmarkStart w:id="210" w:name="_Toc181777150"/>
      <w:bookmarkStart w:id="211" w:name="_Toc187758569"/>
      <w:bookmarkStart w:id="212" w:name="_Toc187851852"/>
      <w:bookmarkStart w:id="213" w:name="_Toc190341415"/>
      <w:bookmarkStart w:id="214" w:name="_Toc190785058"/>
      <w:bookmarkStart w:id="215" w:name="_Toc190785283"/>
      <w:r w:rsidRPr="003C2535">
        <w:rPr>
          <w:rFonts w:ascii="Times New Roman" w:eastAsia="Times New Roman" w:hAnsi="Times New Roman" w:cs="Times New Roman"/>
          <w:color w:val="000000" w:themeColor="text1"/>
          <w:sz w:val="20"/>
          <w:szCs w:val="20"/>
          <w:lang w:eastAsia="fr-FR"/>
        </w:rPr>
        <w:t>Doublement des jours fériés</w:t>
      </w:r>
      <w:bookmarkEnd w:id="207"/>
      <w:bookmarkEnd w:id="208"/>
      <w:bookmarkEnd w:id="209"/>
      <w:bookmarkEnd w:id="210"/>
      <w:bookmarkEnd w:id="211"/>
      <w:bookmarkEnd w:id="212"/>
      <w:bookmarkEnd w:id="213"/>
      <w:bookmarkEnd w:id="214"/>
      <w:bookmarkEnd w:id="215"/>
    </w:p>
    <w:p w14:paraId="796A96E2" w14:textId="77777777" w:rsidR="00AB0175" w:rsidRPr="003C2535" w:rsidRDefault="00AB0175" w:rsidP="00AB0175">
      <w:pPr>
        <w:spacing w:after="0" w:line="240" w:lineRule="atLeast"/>
        <w:ind w:left="567"/>
        <w:jc w:val="both"/>
        <w:outlineLvl w:val="0"/>
        <w:rPr>
          <w:rFonts w:ascii="Times New Roman" w:eastAsia="Times New Roman" w:hAnsi="Times New Roman" w:cs="Times New Roman"/>
          <w:color w:val="000000" w:themeColor="text1"/>
          <w:sz w:val="20"/>
          <w:szCs w:val="20"/>
          <w:lang w:eastAsia="fr-FR"/>
        </w:rPr>
      </w:pPr>
    </w:p>
    <w:p w14:paraId="1A09B54E" w14:textId="77777777" w:rsidR="00E05C07" w:rsidRPr="003C2535" w:rsidRDefault="00E05C07" w:rsidP="00E05C07">
      <w:pPr>
        <w:spacing w:after="0" w:line="240" w:lineRule="atLeast"/>
        <w:ind w:left="284" w:hanging="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u w:val="single"/>
          <w:lang w:eastAsia="fr-FR"/>
        </w:rPr>
        <w:t>Exemple : jours fériés travaillés</w:t>
      </w:r>
      <w:r w:rsidRPr="003C2535">
        <w:rPr>
          <w:rFonts w:ascii="Times New Roman" w:eastAsia="Times New Roman" w:hAnsi="Times New Roman" w:cs="Times New Roman"/>
          <w:color w:val="000000" w:themeColor="text1"/>
          <w:sz w:val="20"/>
          <w:szCs w:val="20"/>
          <w:lang w:eastAsia="fr-FR"/>
        </w:rPr>
        <w:t xml:space="preserve"> : (1er Mai ou autres)</w:t>
      </w:r>
    </w:p>
    <w:p w14:paraId="017D38D2"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Ces dispositions sont les suivantes :</w:t>
      </w:r>
    </w:p>
    <w:p w14:paraId="3BF98EB4" w14:textId="77777777" w:rsidR="00E05C07" w:rsidRPr="003C2535" w:rsidRDefault="00E05C07" w:rsidP="00E05C07">
      <w:pPr>
        <w:spacing w:after="0" w:line="240" w:lineRule="atLeast"/>
        <w:outlineLvl w:val="0"/>
        <w:rPr>
          <w:rFonts w:ascii="Times New Roman" w:eastAsia="Times New Roman" w:hAnsi="Times New Roman" w:cs="Times New Roman"/>
          <w:color w:val="000000" w:themeColor="text1"/>
          <w:sz w:val="20"/>
          <w:szCs w:val="20"/>
          <w:lang w:eastAsia="fr-FR"/>
        </w:rPr>
      </w:pPr>
      <w:bookmarkStart w:id="216" w:name="_Toc180654388"/>
      <w:bookmarkStart w:id="217" w:name="_Toc180654637"/>
      <w:bookmarkStart w:id="218" w:name="_Toc181105340"/>
      <w:bookmarkStart w:id="219" w:name="_Toc181777151"/>
      <w:bookmarkStart w:id="220" w:name="_Toc187758570"/>
      <w:bookmarkStart w:id="221" w:name="_Toc187851853"/>
      <w:bookmarkStart w:id="222" w:name="_Toc190341416"/>
      <w:bookmarkStart w:id="223" w:name="_Toc190785059"/>
      <w:bookmarkStart w:id="224" w:name="_Toc190785284"/>
      <w:r w:rsidRPr="003C2535">
        <w:rPr>
          <w:rFonts w:ascii="Times New Roman" w:eastAsia="Times New Roman" w:hAnsi="Times New Roman" w:cs="Times New Roman"/>
          <w:color w:val="000000" w:themeColor="text1"/>
          <w:sz w:val="20"/>
          <w:szCs w:val="20"/>
          <w:u w:val="single"/>
          <w:lang w:eastAsia="fr-FR"/>
        </w:rPr>
        <w:t>Exemples d'indemnisation</w:t>
      </w:r>
      <w:r w:rsidRPr="003C2535">
        <w:rPr>
          <w:rFonts w:ascii="Times New Roman" w:eastAsia="Times New Roman" w:hAnsi="Times New Roman" w:cs="Times New Roman"/>
          <w:color w:val="000000" w:themeColor="text1"/>
          <w:sz w:val="20"/>
          <w:szCs w:val="20"/>
          <w:lang w:eastAsia="fr-FR"/>
        </w:rPr>
        <w:t xml:space="preserve"> :</w:t>
      </w:r>
      <w:bookmarkEnd w:id="216"/>
      <w:bookmarkEnd w:id="217"/>
      <w:bookmarkEnd w:id="218"/>
      <w:bookmarkEnd w:id="219"/>
      <w:bookmarkEnd w:id="220"/>
      <w:bookmarkEnd w:id="221"/>
      <w:bookmarkEnd w:id="222"/>
      <w:bookmarkEnd w:id="223"/>
      <w:bookmarkEnd w:id="224"/>
    </w:p>
    <w:p w14:paraId="6FE474FE" w14:textId="77777777" w:rsidR="00E05C07" w:rsidRPr="003C2535" w:rsidRDefault="00E05C07" w:rsidP="00E05C07">
      <w:pPr>
        <w:spacing w:after="0" w:line="240" w:lineRule="atLeast"/>
        <w:outlineLvl w:val="0"/>
        <w:rPr>
          <w:rFonts w:ascii="Times New Roman" w:eastAsia="Times New Roman" w:hAnsi="Times New Roman" w:cs="Times New Roman"/>
          <w:b/>
          <w:color w:val="000000" w:themeColor="text1"/>
          <w:sz w:val="20"/>
          <w:szCs w:val="20"/>
          <w:lang w:eastAsia="fr-FR"/>
        </w:rPr>
      </w:pPr>
      <w:bookmarkStart w:id="225" w:name="_Toc180654389"/>
      <w:bookmarkStart w:id="226" w:name="_Toc180654638"/>
      <w:bookmarkStart w:id="227" w:name="_Toc181105341"/>
      <w:bookmarkStart w:id="228" w:name="_Toc181777152"/>
      <w:bookmarkStart w:id="229" w:name="_Toc187758571"/>
      <w:bookmarkStart w:id="230" w:name="_Toc187851854"/>
      <w:bookmarkStart w:id="231" w:name="_Toc190341417"/>
      <w:bookmarkStart w:id="232" w:name="_Toc190785060"/>
      <w:bookmarkStart w:id="233" w:name="_Toc190785285"/>
      <w:r w:rsidRPr="003C2535">
        <w:rPr>
          <w:rFonts w:ascii="Times New Roman" w:eastAsia="Times New Roman" w:hAnsi="Times New Roman" w:cs="Times New Roman"/>
          <w:b/>
          <w:color w:val="000000" w:themeColor="text1"/>
          <w:sz w:val="20"/>
          <w:szCs w:val="20"/>
          <w:u w:val="single"/>
          <w:lang w:eastAsia="fr-FR"/>
        </w:rPr>
        <w:t>DU LUNDI AU VENDREDI</w:t>
      </w:r>
      <w:r w:rsidRPr="003C2535">
        <w:rPr>
          <w:rFonts w:ascii="Times New Roman" w:eastAsia="Times New Roman" w:hAnsi="Times New Roman" w:cs="Times New Roman"/>
          <w:b/>
          <w:color w:val="000000" w:themeColor="text1"/>
          <w:sz w:val="20"/>
          <w:szCs w:val="20"/>
          <w:lang w:eastAsia="fr-FR"/>
        </w:rPr>
        <w:t xml:space="preserve"> :</w:t>
      </w:r>
      <w:bookmarkEnd w:id="225"/>
      <w:bookmarkEnd w:id="226"/>
      <w:bookmarkEnd w:id="227"/>
      <w:bookmarkEnd w:id="228"/>
      <w:bookmarkEnd w:id="229"/>
      <w:bookmarkEnd w:id="230"/>
      <w:bookmarkEnd w:id="231"/>
      <w:bookmarkEnd w:id="232"/>
      <w:bookmarkEnd w:id="233"/>
    </w:p>
    <w:p w14:paraId="2A692544" w14:textId="77777777" w:rsidR="00E05C07" w:rsidRPr="003C2535" w:rsidRDefault="00E05C07" w:rsidP="00E05C07">
      <w:pPr>
        <w:spacing w:after="0" w:line="240" w:lineRule="atLeast"/>
        <w:outlineLvl w:val="0"/>
        <w:rPr>
          <w:rFonts w:ascii="Times New Roman" w:eastAsia="Times New Roman" w:hAnsi="Times New Roman" w:cs="Times New Roman"/>
          <w:color w:val="000000" w:themeColor="text1"/>
          <w:sz w:val="20"/>
          <w:szCs w:val="20"/>
          <w:lang w:eastAsia="fr-FR"/>
        </w:rPr>
      </w:pPr>
    </w:p>
    <w:p w14:paraId="1EC7783F"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1er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 xml:space="preserve">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655CDADB"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Journée normale</w:t>
      </w:r>
      <w:r w:rsidRPr="003C2535">
        <w:rPr>
          <w:rFonts w:ascii="Times New Roman" w:eastAsia="Times New Roman" w:hAnsi="Times New Roman" w:cs="Times New Roman"/>
          <w:color w:val="000000" w:themeColor="text1"/>
          <w:sz w:val="20"/>
          <w:szCs w:val="20"/>
          <w:lang w:eastAsia="fr-FR"/>
        </w:rPr>
        <w:t xml:space="preserve"> </w:t>
      </w:r>
      <w:r w:rsidRPr="003C2535">
        <w:rPr>
          <w:rFonts w:ascii="Times New Roman" w:eastAsia="Times New Roman" w:hAnsi="Times New Roman" w:cs="Times New Roman"/>
          <w:color w:val="000000" w:themeColor="text1"/>
          <w:sz w:val="20"/>
          <w:szCs w:val="20"/>
          <w:lang w:eastAsia="fr-FR"/>
        </w:rPr>
        <w:tab/>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7H00</w:t>
      </w:r>
    </w:p>
    <w:p w14:paraId="3644F8D3" w14:textId="77777777" w:rsidR="00E05C07" w:rsidRPr="003C2535" w:rsidRDefault="00E05C07" w:rsidP="00E05C07">
      <w:pPr>
        <w:spacing w:after="0" w:line="240" w:lineRule="atLeast"/>
        <w:ind w:left="2552"/>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0F0A7466"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7H00 + 3H30</w:t>
      </w:r>
    </w:p>
    <w:p w14:paraId="1F2013F2"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p>
    <w:p w14:paraId="2CA9E8CE"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0D550207"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2e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113B7C32"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 xml:space="preserve">Journée normale </w:t>
      </w:r>
      <w:r w:rsidRPr="003C2535">
        <w:rPr>
          <w:rFonts w:ascii="Times New Roman" w:eastAsia="Times New Roman" w:hAnsi="Times New Roman" w:cs="Times New Roman"/>
          <w:color w:val="000000" w:themeColor="text1"/>
          <w:sz w:val="20"/>
          <w:szCs w:val="20"/>
          <w:lang w:eastAsia="fr-FR"/>
        </w:rPr>
        <w:tab/>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7H00</w:t>
      </w:r>
    </w:p>
    <w:p w14:paraId="32183FBD" w14:textId="77777777" w:rsidR="00E05C07" w:rsidRPr="003C2535" w:rsidRDefault="00E05C07" w:rsidP="00E05C07">
      <w:pPr>
        <w:tabs>
          <w:tab w:val="left" w:pos="2410"/>
        </w:tabs>
        <w:spacing w:after="0" w:line="240" w:lineRule="atLeast"/>
        <w:ind w:left="2410"/>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67520AA0"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8H00 + 8H00</w:t>
      </w:r>
    </w:p>
    <w:p w14:paraId="516E9B94"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1B53557C"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67032BEB" w14:textId="77777777" w:rsidR="00E05C07" w:rsidRPr="003C2535" w:rsidRDefault="00E05C07" w:rsidP="00E05C07">
      <w:pPr>
        <w:spacing w:after="0" w:line="240" w:lineRule="atLeast"/>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 xml:space="preserve">POUR LES SAMEDI OU DIMANCHE </w:t>
      </w:r>
      <w:r w:rsidRPr="003C2535">
        <w:rPr>
          <w:rFonts w:ascii="Times New Roman" w:eastAsia="Times New Roman" w:hAnsi="Times New Roman" w:cs="Times New Roman"/>
          <w:b/>
          <w:color w:val="000000" w:themeColor="text1"/>
          <w:sz w:val="20"/>
          <w:szCs w:val="20"/>
          <w:lang w:eastAsia="fr-FR"/>
        </w:rPr>
        <w:t>:</w:t>
      </w:r>
    </w:p>
    <w:p w14:paraId="7FB8C736"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1er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 xml:space="preserve">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6EBF5195" w14:textId="77777777" w:rsidR="00E05C07" w:rsidRPr="003C2535" w:rsidRDefault="00E05C07" w:rsidP="00E05C07">
      <w:pPr>
        <w:spacing w:after="0" w:line="240" w:lineRule="atLeast"/>
        <w:ind w:left="720" w:firstLine="720"/>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b/>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0</w:t>
      </w:r>
    </w:p>
    <w:p w14:paraId="3CA9C1C8" w14:textId="77777777" w:rsidR="00E05C07" w:rsidRPr="003C2535" w:rsidRDefault="00E05C07" w:rsidP="00E05C07">
      <w:pPr>
        <w:spacing w:after="0" w:line="240" w:lineRule="atLeast"/>
        <w:ind w:left="2552"/>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577BEAD9"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3H30 + 3H30</w:t>
      </w:r>
    </w:p>
    <w:p w14:paraId="47ED74D4"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7BA7B55D"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2e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6BE5B482" w14:textId="77777777" w:rsidR="00E05C07" w:rsidRPr="003C2535" w:rsidRDefault="00E05C07" w:rsidP="00E05C07">
      <w:pPr>
        <w:spacing w:after="0" w:line="240" w:lineRule="atLeast"/>
        <w:ind w:left="1440" w:firstLine="720"/>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0</w:t>
      </w:r>
    </w:p>
    <w:p w14:paraId="664AC5A7" w14:textId="77777777" w:rsidR="00E05C07" w:rsidRPr="003C2535" w:rsidRDefault="00E05C07" w:rsidP="00E05C07">
      <w:pPr>
        <w:spacing w:after="0" w:line="240" w:lineRule="atLeast"/>
        <w:ind w:left="2268"/>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5D8D7D32"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8H00 + 8H00</w:t>
      </w:r>
    </w:p>
    <w:p w14:paraId="1808C5BA"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23962CE4"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5344E2C5"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Cette indemnité complémentaire est d'un montant équivalent à la rémunération des heures travaillées pendant ce jour férié.</w:t>
      </w:r>
    </w:p>
    <w:p w14:paraId="14BC8566"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Elle est affectée au compteur heures indemnitaires.</w:t>
      </w:r>
    </w:p>
    <w:p w14:paraId="1F5647C3" w14:textId="77777777" w:rsidR="00E05C07" w:rsidRPr="003C2535" w:rsidRDefault="00E05C07" w:rsidP="00E05C07">
      <w:pPr>
        <w:spacing w:after="0" w:line="240" w:lineRule="atLeast"/>
        <w:ind w:left="993"/>
        <w:jc w:val="both"/>
        <w:rPr>
          <w:rFonts w:ascii="Times New Roman" w:eastAsia="Times New Roman" w:hAnsi="Times New Roman" w:cs="Times New Roman"/>
          <w:color w:val="000000" w:themeColor="text1"/>
          <w:sz w:val="20"/>
          <w:szCs w:val="20"/>
          <w:lang w:eastAsia="fr-FR"/>
        </w:rPr>
      </w:pPr>
    </w:p>
    <w:p w14:paraId="4C0BD609" w14:textId="77777777" w:rsidR="00E05C07" w:rsidRPr="003C2535" w:rsidRDefault="00E05C07" w:rsidP="00E05C07">
      <w:pPr>
        <w:spacing w:after="0" w:line="240" w:lineRule="atLeast"/>
        <w:ind w:left="1276"/>
        <w:jc w:val="both"/>
        <w:rPr>
          <w:rFonts w:ascii="Times New Roman" w:eastAsia="Times New Roman" w:hAnsi="Times New Roman" w:cs="Times New Roman"/>
          <w:color w:val="000000" w:themeColor="text1"/>
          <w:sz w:val="20"/>
          <w:szCs w:val="20"/>
          <w:lang w:eastAsia="fr-FR"/>
        </w:rPr>
      </w:pPr>
    </w:p>
    <w:p w14:paraId="7D1EFB12"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bookmarkStart w:id="234" w:name="_Toc180654390"/>
      <w:bookmarkStart w:id="235" w:name="_Toc180654639"/>
      <w:bookmarkStart w:id="236" w:name="_Toc181105342"/>
      <w:bookmarkStart w:id="237" w:name="_Toc181777153"/>
      <w:bookmarkStart w:id="238" w:name="_Toc187758572"/>
      <w:bookmarkStart w:id="239" w:name="_Toc187851855"/>
      <w:bookmarkStart w:id="240" w:name="_Toc190341418"/>
      <w:bookmarkStart w:id="241" w:name="_Toc190785061"/>
      <w:bookmarkStart w:id="242" w:name="_Toc190785286"/>
      <w:r w:rsidRPr="003C2535">
        <w:rPr>
          <w:rFonts w:ascii="Times New Roman" w:eastAsia="Times New Roman" w:hAnsi="Times New Roman" w:cs="Times New Roman"/>
          <w:color w:val="000000" w:themeColor="text1"/>
          <w:sz w:val="20"/>
          <w:szCs w:val="20"/>
          <w:lang w:eastAsia="fr-FR"/>
        </w:rPr>
        <w:t xml:space="preserve">III- A) 3) h) </w:t>
      </w:r>
      <w:r w:rsidRPr="003C2535">
        <w:rPr>
          <w:rFonts w:ascii="Times New Roman" w:eastAsia="Times New Roman" w:hAnsi="Times New Roman" w:cs="Times New Roman"/>
          <w:color w:val="000000" w:themeColor="text1"/>
          <w:sz w:val="20"/>
          <w:szCs w:val="20"/>
          <w:u w:val="single"/>
          <w:lang w:eastAsia="fr-FR"/>
        </w:rPr>
        <w:t>Déplacement, nourriture et logement</w:t>
      </w:r>
      <w:r w:rsidRPr="003C2535">
        <w:rPr>
          <w:rFonts w:ascii="Times New Roman" w:eastAsia="Times New Roman" w:hAnsi="Times New Roman" w:cs="Times New Roman"/>
          <w:color w:val="000000" w:themeColor="text1"/>
          <w:sz w:val="20"/>
          <w:szCs w:val="20"/>
          <w:lang w:eastAsia="fr-FR"/>
        </w:rPr>
        <w:t xml:space="preserve"> :</w:t>
      </w:r>
      <w:bookmarkEnd w:id="234"/>
      <w:bookmarkEnd w:id="235"/>
      <w:bookmarkEnd w:id="236"/>
      <w:bookmarkEnd w:id="237"/>
      <w:bookmarkEnd w:id="238"/>
      <w:bookmarkEnd w:id="239"/>
      <w:bookmarkEnd w:id="240"/>
      <w:bookmarkEnd w:id="241"/>
      <w:bookmarkEnd w:id="242"/>
    </w:p>
    <w:p w14:paraId="2892DFA5" w14:textId="77777777" w:rsidR="00E05C07" w:rsidRPr="003C2535" w:rsidRDefault="00E05C07" w:rsidP="00E05C07">
      <w:pPr>
        <w:keepNext/>
        <w:spacing w:after="0" w:line="240" w:lineRule="auto"/>
        <w:jc w:val="both"/>
        <w:outlineLvl w:val="3"/>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 ce qui concerne les indemnités de déplacement, de nourriture et logement, les parties ont décidées d'appliquer l'ensemble des dispositions suivantes définies par la convention collective.</w:t>
      </w:r>
    </w:p>
    <w:p w14:paraId="259A8B65" w14:textId="77777777" w:rsidR="00E05C07" w:rsidRPr="003C2535" w:rsidRDefault="00E05C07" w:rsidP="00E05C07">
      <w:pPr>
        <w:spacing w:after="0" w:line="240" w:lineRule="auto"/>
        <w:jc w:val="both"/>
        <w:rPr>
          <w:rFonts w:ascii="Times New Roman" w:eastAsia="Times New Roman" w:hAnsi="Times New Roman" w:cs="Times New Roman"/>
          <w:color w:val="000000" w:themeColor="text1"/>
          <w:sz w:val="20"/>
          <w:szCs w:val="20"/>
          <w:lang w:eastAsia="fr-FR"/>
        </w:rPr>
      </w:pPr>
    </w:p>
    <w:p w14:paraId="34E25BFD" w14:textId="77777777" w:rsidR="00E05C07" w:rsidRPr="003C2535" w:rsidRDefault="00E05C07" w:rsidP="00E05C07">
      <w:pPr>
        <w:keepNext/>
        <w:spacing w:after="0" w:line="240" w:lineRule="auto"/>
        <w:ind w:left="708"/>
        <w:jc w:val="both"/>
        <w:outlineLvl w:val="3"/>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III- A) 3) h) 1. </w:t>
      </w:r>
      <w:r w:rsidRPr="003C2535">
        <w:rPr>
          <w:rFonts w:ascii="Times New Roman" w:eastAsia="Times New Roman" w:hAnsi="Times New Roman" w:cs="Times New Roman"/>
          <w:color w:val="000000" w:themeColor="text1"/>
          <w:sz w:val="20"/>
          <w:szCs w:val="20"/>
          <w:u w:val="single"/>
          <w:lang w:eastAsia="fr-FR"/>
        </w:rPr>
        <w:t>Indemnité de déplacement :</w:t>
      </w:r>
    </w:p>
    <w:p w14:paraId="6AEFB886" w14:textId="77777777" w:rsidR="00E05C07" w:rsidRPr="003C2535" w:rsidRDefault="00E05C07" w:rsidP="00E05C07">
      <w:pPr>
        <w:spacing w:after="0" w:line="240" w:lineRule="atLeast"/>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III- A) 3) h) 1.1 </w:t>
      </w:r>
      <w:r w:rsidRPr="003C2535">
        <w:rPr>
          <w:rFonts w:ascii="Times New Roman" w:eastAsia="Times New Roman" w:hAnsi="Times New Roman" w:cs="Times New Roman"/>
          <w:color w:val="000000" w:themeColor="text1"/>
          <w:sz w:val="20"/>
          <w:szCs w:val="20"/>
          <w:u w:val="single"/>
          <w:lang w:eastAsia="fr-FR"/>
        </w:rPr>
        <w:t>Services réguliers</w:t>
      </w:r>
      <w:r w:rsidRPr="003C2535">
        <w:rPr>
          <w:rFonts w:ascii="Times New Roman" w:eastAsia="Times New Roman" w:hAnsi="Times New Roman" w:cs="Times New Roman"/>
          <w:color w:val="000000" w:themeColor="text1"/>
          <w:sz w:val="20"/>
          <w:szCs w:val="20"/>
          <w:lang w:eastAsia="fr-FR"/>
        </w:rPr>
        <w:t xml:space="preserve"> :</w:t>
      </w:r>
    </w:p>
    <w:p w14:paraId="0986CEB1" w14:textId="77777777" w:rsidR="00E05C07" w:rsidRPr="003C2535" w:rsidRDefault="00E05C07" w:rsidP="00A403C6">
      <w:pPr>
        <w:numPr>
          <w:ilvl w:val="0"/>
          <w:numId w:val="16"/>
        </w:numPr>
        <w:spacing w:after="0" w:line="240" w:lineRule="atLeast"/>
        <w:ind w:left="2006"/>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11H00 et 14H30 (à midi)</w:t>
      </w:r>
    </w:p>
    <w:p w14:paraId="13B3FFE5" w14:textId="77777777" w:rsidR="00E05C07" w:rsidRPr="003C2535" w:rsidRDefault="00E05C07" w:rsidP="00A403C6">
      <w:pPr>
        <w:numPr>
          <w:ilvl w:val="0"/>
          <w:numId w:val="16"/>
        </w:numPr>
        <w:spacing w:after="0" w:line="240" w:lineRule="atLeast"/>
        <w:ind w:left="2006"/>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18H30 et 22H00 (le soir)</w:t>
      </w:r>
    </w:p>
    <w:p w14:paraId="78D89851" w14:textId="3FC0B7F1" w:rsidR="000C19D1" w:rsidRPr="003C2535" w:rsidRDefault="000C19D1" w:rsidP="00A403C6">
      <w:pPr>
        <w:numPr>
          <w:ilvl w:val="0"/>
          <w:numId w:val="16"/>
        </w:numPr>
        <w:spacing w:after="0" w:line="240" w:lineRule="atLeast"/>
        <w:ind w:left="2006"/>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2</w:t>
      </w:r>
      <w:r w:rsidR="009E492E" w:rsidRPr="003C2535">
        <w:rPr>
          <w:rFonts w:ascii="Times New Roman" w:eastAsia="Times New Roman" w:hAnsi="Times New Roman" w:cs="Times New Roman"/>
          <w:color w:val="000000" w:themeColor="text1"/>
          <w:sz w:val="20"/>
          <w:szCs w:val="20"/>
          <w:lang w:eastAsia="fr-FR"/>
        </w:rPr>
        <w:t>1</w:t>
      </w:r>
      <w:r w:rsidRPr="003C2535">
        <w:rPr>
          <w:rFonts w:ascii="Times New Roman" w:eastAsia="Times New Roman" w:hAnsi="Times New Roman" w:cs="Times New Roman"/>
          <w:color w:val="000000" w:themeColor="text1"/>
          <w:sz w:val="20"/>
          <w:szCs w:val="20"/>
          <w:lang w:eastAsia="fr-FR"/>
        </w:rPr>
        <w:t>H et 0</w:t>
      </w:r>
      <w:r w:rsidR="009E492E" w:rsidRPr="003C2535">
        <w:rPr>
          <w:rFonts w:ascii="Times New Roman" w:eastAsia="Times New Roman" w:hAnsi="Times New Roman" w:cs="Times New Roman"/>
          <w:color w:val="000000" w:themeColor="text1"/>
          <w:sz w:val="20"/>
          <w:szCs w:val="20"/>
          <w:lang w:eastAsia="fr-FR"/>
        </w:rPr>
        <w:t>6</w:t>
      </w:r>
      <w:r w:rsidRPr="003C2535">
        <w:rPr>
          <w:rFonts w:ascii="Times New Roman" w:eastAsia="Times New Roman" w:hAnsi="Times New Roman" w:cs="Times New Roman"/>
          <w:color w:val="000000" w:themeColor="text1"/>
          <w:sz w:val="20"/>
          <w:szCs w:val="20"/>
          <w:lang w:eastAsia="fr-FR"/>
        </w:rPr>
        <w:t>H00 (La nuit) : Avec un minimum 04H</w:t>
      </w:r>
      <w:r w:rsidR="00DF35CA" w:rsidRPr="003C2535">
        <w:rPr>
          <w:rFonts w:ascii="Times New Roman" w:eastAsia="Times New Roman" w:hAnsi="Times New Roman" w:cs="Times New Roman"/>
          <w:color w:val="000000" w:themeColor="text1"/>
          <w:sz w:val="20"/>
          <w:szCs w:val="20"/>
          <w:lang w:eastAsia="fr-FR"/>
        </w:rPr>
        <w:t>00</w:t>
      </w:r>
      <w:r w:rsidRPr="003C2535">
        <w:rPr>
          <w:rFonts w:ascii="Times New Roman" w:eastAsia="Times New Roman" w:hAnsi="Times New Roman" w:cs="Times New Roman"/>
          <w:color w:val="000000" w:themeColor="text1"/>
          <w:sz w:val="20"/>
          <w:szCs w:val="20"/>
          <w:lang w:eastAsia="fr-FR"/>
        </w:rPr>
        <w:t xml:space="preserve"> de Temps de travail effectif </w:t>
      </w:r>
    </w:p>
    <w:p w14:paraId="7CE86C67" w14:textId="77777777" w:rsidR="000C19D1" w:rsidRPr="003C2535" w:rsidRDefault="000C19D1" w:rsidP="000C19D1">
      <w:pPr>
        <w:spacing w:after="0" w:line="240" w:lineRule="atLeast"/>
        <w:ind w:left="2006"/>
        <w:jc w:val="both"/>
        <w:rPr>
          <w:rFonts w:ascii="Times New Roman" w:eastAsia="Times New Roman" w:hAnsi="Times New Roman" w:cs="Times New Roman"/>
          <w:color w:val="000000" w:themeColor="text1"/>
          <w:sz w:val="20"/>
          <w:szCs w:val="20"/>
          <w:lang w:eastAsia="fr-FR"/>
        </w:rPr>
      </w:pPr>
    </w:p>
    <w:p w14:paraId="7B6CB261" w14:textId="77777777" w:rsidR="00E05C07" w:rsidRPr="003C2535" w:rsidRDefault="00E05C07" w:rsidP="00E05C07">
      <w:pPr>
        <w:spacing w:after="0" w:line="240" w:lineRule="atLeast"/>
        <w:ind w:left="1985"/>
        <w:jc w:val="both"/>
        <w:outlineLvl w:val="0"/>
        <w:rPr>
          <w:rFonts w:ascii="Times New Roman" w:eastAsia="Times New Roman" w:hAnsi="Times New Roman" w:cs="Times New Roman"/>
          <w:color w:val="000000" w:themeColor="text1"/>
          <w:sz w:val="20"/>
          <w:szCs w:val="20"/>
          <w:lang w:eastAsia="fr-FR"/>
        </w:rPr>
      </w:pPr>
      <w:bookmarkStart w:id="243" w:name="_Toc180654391"/>
      <w:bookmarkStart w:id="244" w:name="_Toc180654640"/>
      <w:bookmarkStart w:id="245" w:name="_Toc181105343"/>
      <w:bookmarkStart w:id="246" w:name="_Toc181777154"/>
      <w:bookmarkStart w:id="247" w:name="_Toc187758573"/>
      <w:bookmarkStart w:id="248" w:name="_Toc187851856"/>
      <w:bookmarkStart w:id="249" w:name="_Toc190341419"/>
      <w:bookmarkStart w:id="250" w:name="_Toc190785062"/>
      <w:bookmarkStart w:id="251" w:name="_Toc190785287"/>
      <w:r w:rsidRPr="003C2535">
        <w:rPr>
          <w:rFonts w:ascii="Times New Roman" w:eastAsia="Times New Roman" w:hAnsi="Times New Roman" w:cs="Times New Roman"/>
          <w:color w:val="000000" w:themeColor="text1"/>
          <w:sz w:val="20"/>
          <w:szCs w:val="20"/>
          <w:u w:val="single"/>
          <w:lang w:eastAsia="fr-FR"/>
        </w:rPr>
        <w:t>Attribution si dans ces intervalles</w:t>
      </w:r>
      <w:r w:rsidRPr="003C2535">
        <w:rPr>
          <w:rFonts w:ascii="Times New Roman" w:eastAsia="Times New Roman" w:hAnsi="Times New Roman" w:cs="Times New Roman"/>
          <w:color w:val="000000" w:themeColor="text1"/>
          <w:sz w:val="20"/>
          <w:szCs w:val="20"/>
          <w:lang w:eastAsia="fr-FR"/>
        </w:rPr>
        <w:t xml:space="preserve"> :</w:t>
      </w:r>
      <w:bookmarkEnd w:id="243"/>
      <w:bookmarkEnd w:id="244"/>
      <w:bookmarkEnd w:id="245"/>
      <w:bookmarkEnd w:id="246"/>
      <w:bookmarkEnd w:id="247"/>
      <w:bookmarkEnd w:id="248"/>
      <w:bookmarkEnd w:id="249"/>
      <w:bookmarkEnd w:id="250"/>
      <w:bookmarkEnd w:id="251"/>
    </w:p>
    <w:p w14:paraId="14042A4D" w14:textId="77777777" w:rsidR="00E05C07" w:rsidRPr="003C2535" w:rsidRDefault="00E05C07" w:rsidP="00A403C6">
      <w:pPr>
        <w:numPr>
          <w:ilvl w:val="0"/>
          <w:numId w:val="16"/>
        </w:numPr>
        <w:spacing w:after="0" w:line="240" w:lineRule="atLeast"/>
        <w:ind w:hanging="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est au lieu de travail et ne dispose pas d'une coupure continue d’une heure minimum.</w:t>
      </w:r>
    </w:p>
    <w:p w14:paraId="7ED79792" w14:textId="77777777" w:rsidR="00E05C07" w:rsidRPr="003C2535" w:rsidRDefault="00E05C07" w:rsidP="00A403C6">
      <w:pPr>
        <w:numPr>
          <w:ilvl w:val="0"/>
          <w:numId w:val="16"/>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se trouve en dehors du lieu de travail.</w:t>
      </w:r>
    </w:p>
    <w:p w14:paraId="2FDEC6CF" w14:textId="32588DEB" w:rsidR="00E05C07" w:rsidRPr="003C2535" w:rsidRDefault="00E05C07" w:rsidP="00A403C6">
      <w:pPr>
        <w:numPr>
          <w:ilvl w:val="0"/>
          <w:numId w:val="16"/>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du midi : </w:t>
      </w:r>
      <w:r w:rsidR="00524D01" w:rsidRPr="003C2535">
        <w:rPr>
          <w:rFonts w:ascii="Times New Roman" w:eastAsia="Times New Roman" w:hAnsi="Times New Roman" w:cs="Times New Roman"/>
          <w:color w:val="000000" w:themeColor="text1"/>
          <w:sz w:val="20"/>
          <w:szCs w:val="20"/>
          <w:lang w:eastAsia="fr-FR"/>
        </w:rPr>
        <w:t>15.</w:t>
      </w:r>
      <w:r w:rsidR="0034778B">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w:t>
      </w:r>
    </w:p>
    <w:p w14:paraId="107DB5F7" w14:textId="792E5CA2" w:rsidR="00E05C07" w:rsidRPr="003C2535" w:rsidRDefault="00E05C07" w:rsidP="00A403C6">
      <w:pPr>
        <w:numPr>
          <w:ilvl w:val="0"/>
          <w:numId w:val="16"/>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du soir : </w:t>
      </w:r>
      <w:r w:rsidR="00524D01" w:rsidRPr="003C2535">
        <w:rPr>
          <w:rFonts w:ascii="Times New Roman" w:eastAsia="Times New Roman" w:hAnsi="Times New Roman" w:cs="Times New Roman"/>
          <w:color w:val="000000" w:themeColor="text1"/>
          <w:sz w:val="20"/>
          <w:szCs w:val="20"/>
          <w:lang w:eastAsia="fr-FR"/>
        </w:rPr>
        <w:t>15.</w:t>
      </w:r>
      <w:r w:rsidR="0034778B">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w:t>
      </w:r>
    </w:p>
    <w:p w14:paraId="55CD8D84" w14:textId="1A4E2CDC" w:rsidR="000C19D1" w:rsidRPr="003C2535" w:rsidRDefault="000C19D1" w:rsidP="00A403C6">
      <w:pPr>
        <w:numPr>
          <w:ilvl w:val="0"/>
          <w:numId w:val="16"/>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Repas de nuit : 9.</w:t>
      </w:r>
      <w:r w:rsidR="001901BB">
        <w:rPr>
          <w:rFonts w:ascii="Times New Roman" w:eastAsia="Times New Roman" w:hAnsi="Times New Roman" w:cs="Times New Roman"/>
          <w:color w:val="000000" w:themeColor="text1"/>
          <w:sz w:val="20"/>
          <w:szCs w:val="20"/>
          <w:lang w:eastAsia="fr-FR"/>
        </w:rPr>
        <w:t>59</w:t>
      </w:r>
      <w:r w:rsidRPr="003C2535">
        <w:rPr>
          <w:rFonts w:ascii="Times New Roman" w:eastAsia="Times New Roman" w:hAnsi="Times New Roman" w:cs="Times New Roman"/>
          <w:color w:val="000000" w:themeColor="text1"/>
          <w:sz w:val="20"/>
          <w:szCs w:val="20"/>
          <w:lang w:eastAsia="fr-FR"/>
        </w:rPr>
        <w:t>€</w:t>
      </w:r>
    </w:p>
    <w:p w14:paraId="41BA7223" w14:textId="77777777" w:rsidR="00E05C07" w:rsidRPr="003C2535" w:rsidRDefault="00E05C07" w:rsidP="00E05C07">
      <w:pPr>
        <w:spacing w:after="0" w:line="240" w:lineRule="atLeast"/>
        <w:ind w:left="1985"/>
        <w:jc w:val="both"/>
        <w:rPr>
          <w:rFonts w:ascii="Times New Roman" w:eastAsia="Times New Roman" w:hAnsi="Times New Roman" w:cs="Times New Roman"/>
          <w:color w:val="000000" w:themeColor="text1"/>
          <w:sz w:val="20"/>
          <w:szCs w:val="20"/>
          <w:lang w:eastAsia="fr-FR"/>
        </w:rPr>
      </w:pPr>
    </w:p>
    <w:p w14:paraId="28B98567"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Toutefois, si le salarié dispose à son lieu de travail d’une coupure d’une durée ininterrompue d’au moins une heure et dont une fraction au moins égale à trente minutes est comprise soit entre 11H00 et 14H30, soit entre 18H30 et 22H00, une indemnité spéciale lui est attribuée à la place de l’indemnité de repas.</w:t>
      </w:r>
    </w:p>
    <w:p w14:paraId="703F8E57" w14:textId="33FAD67B" w:rsidR="00E05C07" w:rsidRPr="003C2535" w:rsidRDefault="00E05C07" w:rsidP="00A403C6">
      <w:pPr>
        <w:numPr>
          <w:ilvl w:val="0"/>
          <w:numId w:val="16"/>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Indemnité spéciale : </w:t>
      </w:r>
      <w:r w:rsidR="00524D01" w:rsidRPr="003C2535">
        <w:rPr>
          <w:rFonts w:ascii="Times New Roman" w:eastAsia="Times New Roman" w:hAnsi="Times New Roman" w:cs="Times New Roman"/>
          <w:color w:val="000000" w:themeColor="text1"/>
          <w:sz w:val="20"/>
          <w:szCs w:val="20"/>
          <w:lang w:eastAsia="fr-FR"/>
        </w:rPr>
        <w:t>4.</w:t>
      </w:r>
      <w:r w:rsidR="0034778B">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w:t>
      </w:r>
    </w:p>
    <w:p w14:paraId="51449C36"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5029A027"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Si par suite d’un dépassement de l’horaire régulier, la fin de service se situe après 21h30</w:t>
      </w:r>
    </w:p>
    <w:p w14:paraId="67F1DE85" w14:textId="55133C7E" w:rsidR="00E05C07" w:rsidRPr="003C2535" w:rsidRDefault="00E05C07" w:rsidP="00A403C6">
      <w:pPr>
        <w:numPr>
          <w:ilvl w:val="0"/>
          <w:numId w:val="5"/>
        </w:numPr>
        <w:spacing w:after="0" w:line="240" w:lineRule="atLeast"/>
        <w:ind w:left="1985"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du soir : </w:t>
      </w:r>
      <w:r w:rsidR="00524D01" w:rsidRPr="003C2535">
        <w:rPr>
          <w:rFonts w:ascii="Times New Roman" w:eastAsia="Times New Roman" w:hAnsi="Times New Roman" w:cs="Times New Roman"/>
          <w:color w:val="000000" w:themeColor="text1"/>
          <w:sz w:val="20"/>
          <w:szCs w:val="20"/>
          <w:lang w:eastAsia="fr-FR"/>
        </w:rPr>
        <w:t>15.</w:t>
      </w:r>
      <w:r w:rsidR="0034778B">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w:t>
      </w:r>
    </w:p>
    <w:p w14:paraId="44F272CD" w14:textId="77777777" w:rsidR="00E05C07" w:rsidRPr="003C2535" w:rsidRDefault="00E05C07" w:rsidP="00E05C07">
      <w:pPr>
        <w:spacing w:after="0" w:line="240" w:lineRule="atLeast"/>
        <w:ind w:left="709"/>
        <w:jc w:val="both"/>
        <w:rPr>
          <w:rFonts w:ascii="Times New Roman" w:eastAsia="Times New Roman" w:hAnsi="Times New Roman" w:cs="Times New Roman"/>
          <w:color w:val="000000" w:themeColor="text1"/>
          <w:sz w:val="20"/>
          <w:szCs w:val="20"/>
          <w:lang w:eastAsia="fr-FR"/>
        </w:rPr>
      </w:pPr>
    </w:p>
    <w:p w14:paraId="242AFE30"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lang w:eastAsia="fr-FR"/>
        </w:rPr>
      </w:pPr>
      <w:bookmarkStart w:id="252" w:name="_Toc180654392"/>
      <w:bookmarkStart w:id="253" w:name="_Toc180654641"/>
      <w:bookmarkStart w:id="254" w:name="_Toc181105344"/>
      <w:bookmarkStart w:id="255" w:name="_Toc181777155"/>
      <w:bookmarkStart w:id="256" w:name="_Toc187758574"/>
      <w:bookmarkStart w:id="257" w:name="_Toc187851857"/>
      <w:bookmarkStart w:id="258" w:name="_Toc190341420"/>
      <w:bookmarkStart w:id="259" w:name="_Toc190785063"/>
      <w:bookmarkStart w:id="260" w:name="_Toc190785288"/>
      <w:r w:rsidRPr="003C2535">
        <w:rPr>
          <w:rFonts w:ascii="Times New Roman" w:eastAsia="Times New Roman" w:hAnsi="Times New Roman" w:cs="Times New Roman"/>
          <w:color w:val="000000" w:themeColor="text1"/>
          <w:sz w:val="20"/>
          <w:szCs w:val="20"/>
          <w:lang w:eastAsia="fr-FR"/>
        </w:rPr>
        <w:t xml:space="preserve">III- A) 3) h) 1.2 </w:t>
      </w:r>
      <w:r w:rsidRPr="003C2535">
        <w:rPr>
          <w:rFonts w:ascii="Times New Roman" w:eastAsia="Times New Roman" w:hAnsi="Times New Roman" w:cs="Times New Roman"/>
          <w:color w:val="000000" w:themeColor="text1"/>
          <w:sz w:val="20"/>
          <w:szCs w:val="20"/>
          <w:u w:val="single"/>
          <w:lang w:eastAsia="fr-FR"/>
        </w:rPr>
        <w:t>Services occasionnels, excursions de classe 1 au minimum</w:t>
      </w:r>
      <w:r w:rsidRPr="003C2535">
        <w:rPr>
          <w:rFonts w:ascii="Times New Roman" w:eastAsia="Times New Roman" w:hAnsi="Times New Roman" w:cs="Times New Roman"/>
          <w:color w:val="000000" w:themeColor="text1"/>
          <w:sz w:val="20"/>
          <w:szCs w:val="20"/>
          <w:lang w:eastAsia="fr-FR"/>
        </w:rPr>
        <w:t>.</w:t>
      </w:r>
      <w:bookmarkEnd w:id="252"/>
      <w:bookmarkEnd w:id="253"/>
      <w:bookmarkEnd w:id="254"/>
      <w:bookmarkEnd w:id="255"/>
      <w:bookmarkEnd w:id="256"/>
      <w:bookmarkEnd w:id="257"/>
      <w:bookmarkEnd w:id="258"/>
      <w:bookmarkEnd w:id="259"/>
      <w:bookmarkEnd w:id="260"/>
    </w:p>
    <w:p w14:paraId="20663781" w14:textId="77777777" w:rsidR="00E05C07" w:rsidRPr="003C2535" w:rsidRDefault="00E05C07" w:rsidP="00E05C07">
      <w:pPr>
        <w:spacing w:after="0" w:line="240" w:lineRule="atLeast"/>
        <w:ind w:left="1560"/>
        <w:jc w:val="both"/>
        <w:outlineLvl w:val="0"/>
        <w:rPr>
          <w:rFonts w:ascii="Times New Roman" w:eastAsia="Times New Roman" w:hAnsi="Times New Roman" w:cs="Times New Roman"/>
          <w:color w:val="000000" w:themeColor="text1"/>
          <w:sz w:val="20"/>
          <w:szCs w:val="20"/>
          <w:lang w:eastAsia="fr-FR"/>
        </w:rPr>
      </w:pPr>
      <w:bookmarkStart w:id="261" w:name="_Toc180654393"/>
      <w:bookmarkStart w:id="262" w:name="_Toc180654642"/>
      <w:bookmarkStart w:id="263" w:name="_Toc181105345"/>
      <w:bookmarkStart w:id="264" w:name="_Toc181777156"/>
      <w:bookmarkStart w:id="265" w:name="_Toc187758575"/>
      <w:bookmarkStart w:id="266" w:name="_Toc187851858"/>
      <w:bookmarkStart w:id="267" w:name="_Toc190341421"/>
      <w:bookmarkStart w:id="268" w:name="_Toc190785064"/>
      <w:bookmarkStart w:id="269" w:name="_Toc190785289"/>
      <w:r w:rsidRPr="003C2535">
        <w:rPr>
          <w:rFonts w:ascii="Times New Roman" w:eastAsia="Times New Roman" w:hAnsi="Times New Roman" w:cs="Times New Roman"/>
          <w:color w:val="000000" w:themeColor="text1"/>
          <w:sz w:val="20"/>
          <w:szCs w:val="20"/>
          <w:u w:val="single"/>
          <w:lang w:eastAsia="fr-FR"/>
        </w:rPr>
        <w:t>Indemnités</w:t>
      </w:r>
      <w:r w:rsidRPr="003C2535">
        <w:rPr>
          <w:rFonts w:ascii="Times New Roman" w:eastAsia="Times New Roman" w:hAnsi="Times New Roman" w:cs="Times New Roman"/>
          <w:color w:val="000000" w:themeColor="text1"/>
          <w:sz w:val="20"/>
          <w:szCs w:val="20"/>
          <w:lang w:eastAsia="fr-FR"/>
        </w:rPr>
        <w:t xml:space="preserve"> :</w:t>
      </w:r>
      <w:bookmarkEnd w:id="261"/>
      <w:bookmarkEnd w:id="262"/>
      <w:bookmarkEnd w:id="263"/>
      <w:bookmarkEnd w:id="264"/>
      <w:bookmarkEnd w:id="265"/>
      <w:bookmarkEnd w:id="266"/>
      <w:bookmarkEnd w:id="267"/>
      <w:bookmarkEnd w:id="268"/>
      <w:bookmarkEnd w:id="269"/>
    </w:p>
    <w:p w14:paraId="0C6C0EF5" w14:textId="77777777" w:rsidR="00E05C07" w:rsidRPr="003C2535" w:rsidRDefault="00E05C07" w:rsidP="00A403C6">
      <w:pPr>
        <w:numPr>
          <w:ilvl w:val="0"/>
          <w:numId w:val="5"/>
        </w:numPr>
        <w:spacing w:after="0" w:line="240" w:lineRule="atLeast"/>
        <w:ind w:left="2006"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11H00 et 14H30 (à midi)</w:t>
      </w:r>
    </w:p>
    <w:p w14:paraId="28867E3C" w14:textId="77777777" w:rsidR="00E05C07" w:rsidRPr="003C2535" w:rsidRDefault="00E05C07" w:rsidP="00A403C6">
      <w:pPr>
        <w:numPr>
          <w:ilvl w:val="0"/>
          <w:numId w:val="5"/>
        </w:numPr>
        <w:spacing w:after="0" w:line="240" w:lineRule="atLeast"/>
        <w:ind w:left="2006"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lastRenderedPageBreak/>
        <w:t>Entre 18H30 et 22H00 (le soir)</w:t>
      </w:r>
    </w:p>
    <w:p w14:paraId="4AA5843C" w14:textId="2B52A6A3" w:rsidR="00E05C07" w:rsidRPr="003C2535" w:rsidRDefault="00E05C07" w:rsidP="00A403C6">
      <w:pPr>
        <w:numPr>
          <w:ilvl w:val="0"/>
          <w:numId w:val="5"/>
        </w:numPr>
        <w:spacing w:after="0" w:line="240" w:lineRule="atLeast"/>
        <w:ind w:left="2006"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Entre 21H00 et 06H00 (la nuit) minimum </w:t>
      </w:r>
      <w:r w:rsidR="009E492E" w:rsidRPr="003C2535">
        <w:rPr>
          <w:rFonts w:ascii="Times New Roman" w:eastAsia="Times New Roman" w:hAnsi="Times New Roman" w:cs="Times New Roman"/>
          <w:color w:val="000000" w:themeColor="text1"/>
          <w:sz w:val="20"/>
          <w:szCs w:val="20"/>
          <w:lang w:eastAsia="fr-FR"/>
        </w:rPr>
        <w:t>4h00</w:t>
      </w:r>
      <w:r w:rsidRPr="003C2535">
        <w:rPr>
          <w:rFonts w:ascii="Times New Roman" w:eastAsia="Times New Roman" w:hAnsi="Times New Roman" w:cs="Times New Roman"/>
          <w:color w:val="000000" w:themeColor="text1"/>
          <w:sz w:val="20"/>
          <w:szCs w:val="20"/>
          <w:lang w:eastAsia="fr-FR"/>
        </w:rPr>
        <w:t xml:space="preserve"> de temps effectif durant cette période</w:t>
      </w:r>
      <w:r w:rsidR="0092523B" w:rsidRPr="003C2535">
        <w:rPr>
          <w:rFonts w:ascii="Times New Roman" w:eastAsia="Times New Roman" w:hAnsi="Times New Roman" w:cs="Times New Roman"/>
          <w:color w:val="000000" w:themeColor="text1"/>
          <w:sz w:val="20"/>
          <w:szCs w:val="20"/>
          <w:lang w:eastAsia="fr-FR"/>
        </w:rPr>
        <w:t>.</w:t>
      </w:r>
    </w:p>
    <w:p w14:paraId="4ACED3BA" w14:textId="77777777" w:rsidR="00E05C07" w:rsidRPr="003C2535" w:rsidRDefault="00E05C07" w:rsidP="00E05C07">
      <w:pPr>
        <w:spacing w:after="0" w:line="240" w:lineRule="atLeast"/>
        <w:ind w:left="1985"/>
        <w:jc w:val="both"/>
        <w:outlineLvl w:val="0"/>
        <w:rPr>
          <w:rFonts w:ascii="Times New Roman" w:eastAsia="Times New Roman" w:hAnsi="Times New Roman" w:cs="Times New Roman"/>
          <w:color w:val="000000" w:themeColor="text1"/>
          <w:sz w:val="20"/>
          <w:szCs w:val="20"/>
          <w:lang w:eastAsia="fr-FR"/>
        </w:rPr>
      </w:pPr>
      <w:bookmarkStart w:id="270" w:name="_Toc180654394"/>
      <w:bookmarkStart w:id="271" w:name="_Toc180654643"/>
      <w:bookmarkStart w:id="272" w:name="_Toc181105346"/>
      <w:bookmarkStart w:id="273" w:name="_Toc181777157"/>
      <w:bookmarkStart w:id="274" w:name="_Toc187758576"/>
      <w:bookmarkStart w:id="275" w:name="_Toc187851859"/>
      <w:bookmarkStart w:id="276" w:name="_Toc190341422"/>
      <w:bookmarkStart w:id="277" w:name="_Toc190785065"/>
      <w:bookmarkStart w:id="278" w:name="_Toc190785290"/>
      <w:r w:rsidRPr="003C2535">
        <w:rPr>
          <w:rFonts w:ascii="Times New Roman" w:eastAsia="Times New Roman" w:hAnsi="Times New Roman" w:cs="Times New Roman"/>
          <w:color w:val="000000" w:themeColor="text1"/>
          <w:sz w:val="20"/>
          <w:szCs w:val="20"/>
          <w:u w:val="single"/>
          <w:lang w:eastAsia="fr-FR"/>
        </w:rPr>
        <w:t>Attribution si dans ces intervalles</w:t>
      </w:r>
      <w:r w:rsidRPr="003C2535">
        <w:rPr>
          <w:rFonts w:ascii="Times New Roman" w:eastAsia="Times New Roman" w:hAnsi="Times New Roman" w:cs="Times New Roman"/>
          <w:color w:val="000000" w:themeColor="text1"/>
          <w:sz w:val="20"/>
          <w:szCs w:val="20"/>
          <w:lang w:eastAsia="fr-FR"/>
        </w:rPr>
        <w:t xml:space="preserve"> :</w:t>
      </w:r>
      <w:bookmarkEnd w:id="270"/>
      <w:bookmarkEnd w:id="271"/>
      <w:bookmarkEnd w:id="272"/>
      <w:bookmarkEnd w:id="273"/>
      <w:bookmarkEnd w:id="274"/>
      <w:bookmarkEnd w:id="275"/>
      <w:bookmarkEnd w:id="276"/>
      <w:bookmarkEnd w:id="277"/>
      <w:bookmarkEnd w:id="278"/>
    </w:p>
    <w:p w14:paraId="7B9D6FEB" w14:textId="77777777" w:rsidR="00E05C07" w:rsidRPr="003C2535" w:rsidRDefault="00E05C07" w:rsidP="00A403C6">
      <w:pPr>
        <w:numPr>
          <w:ilvl w:val="0"/>
          <w:numId w:val="5"/>
        </w:numPr>
        <w:spacing w:after="0" w:line="240" w:lineRule="atLeast"/>
        <w:ind w:left="1985" w:hanging="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est au lieu de travail et ne dispose pas d'une coupure continue d’une heure minimum.</w:t>
      </w:r>
    </w:p>
    <w:p w14:paraId="61DB730B" w14:textId="77777777" w:rsidR="00E05C07" w:rsidRPr="003C2535" w:rsidRDefault="00E05C07" w:rsidP="00A403C6">
      <w:pPr>
        <w:numPr>
          <w:ilvl w:val="0"/>
          <w:numId w:val="5"/>
        </w:numPr>
        <w:spacing w:after="0" w:line="240" w:lineRule="atLeast"/>
        <w:ind w:left="1985"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se trouve en dehors du lieu de travail.</w:t>
      </w:r>
    </w:p>
    <w:p w14:paraId="3AD963C2" w14:textId="15F6BB39" w:rsidR="00E05C07" w:rsidRPr="003C2535" w:rsidRDefault="00E05C07" w:rsidP="00A403C6">
      <w:pPr>
        <w:numPr>
          <w:ilvl w:val="0"/>
          <w:numId w:val="5"/>
        </w:numPr>
        <w:spacing w:after="0" w:line="240" w:lineRule="atLeast"/>
        <w:ind w:left="1843"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de midi + indemnité spéciale de petit déjeuner : </w:t>
      </w:r>
      <w:r w:rsidR="00524D01" w:rsidRPr="003C2535">
        <w:rPr>
          <w:rFonts w:ascii="Times New Roman" w:eastAsia="Times New Roman" w:hAnsi="Times New Roman" w:cs="Times New Roman"/>
          <w:color w:val="000000" w:themeColor="text1"/>
          <w:sz w:val="20"/>
          <w:szCs w:val="20"/>
          <w:lang w:eastAsia="fr-FR"/>
        </w:rPr>
        <w:t>15.</w:t>
      </w:r>
      <w:r w:rsidR="0034778B">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 + </w:t>
      </w:r>
      <w:r w:rsidR="00524D01" w:rsidRPr="003C2535">
        <w:rPr>
          <w:rFonts w:ascii="Times New Roman" w:eastAsia="Times New Roman" w:hAnsi="Times New Roman" w:cs="Times New Roman"/>
          <w:color w:val="000000" w:themeColor="text1"/>
          <w:sz w:val="20"/>
          <w:szCs w:val="20"/>
          <w:lang w:eastAsia="fr-FR"/>
        </w:rPr>
        <w:t>4.</w:t>
      </w:r>
      <w:r w:rsidR="0034778B">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 = </w:t>
      </w:r>
      <w:r w:rsidR="00010354" w:rsidRPr="003C2535">
        <w:rPr>
          <w:rFonts w:ascii="Times New Roman" w:eastAsia="Times New Roman" w:hAnsi="Times New Roman" w:cs="Times New Roman"/>
          <w:color w:val="000000" w:themeColor="text1"/>
          <w:sz w:val="20"/>
          <w:szCs w:val="20"/>
          <w:lang w:eastAsia="fr-FR"/>
        </w:rPr>
        <w:t>19.</w:t>
      </w:r>
      <w:r w:rsidR="0034778B">
        <w:rPr>
          <w:rFonts w:ascii="Times New Roman" w:eastAsia="Times New Roman" w:hAnsi="Times New Roman" w:cs="Times New Roman"/>
          <w:color w:val="000000" w:themeColor="text1"/>
          <w:sz w:val="20"/>
          <w:szCs w:val="20"/>
          <w:lang w:eastAsia="fr-FR"/>
        </w:rPr>
        <w:t>88</w:t>
      </w:r>
      <w:r w:rsidRPr="003C2535">
        <w:rPr>
          <w:rFonts w:ascii="Times New Roman" w:eastAsia="Times New Roman" w:hAnsi="Times New Roman" w:cs="Times New Roman"/>
          <w:color w:val="000000" w:themeColor="text1"/>
          <w:sz w:val="20"/>
          <w:szCs w:val="20"/>
          <w:lang w:eastAsia="fr-FR"/>
        </w:rPr>
        <w:t xml:space="preserve"> €</w:t>
      </w:r>
    </w:p>
    <w:p w14:paraId="40D4DF7F" w14:textId="0CF8031B" w:rsidR="00E05C07" w:rsidRPr="003C2535" w:rsidRDefault="00E05C07" w:rsidP="00A403C6">
      <w:pPr>
        <w:numPr>
          <w:ilvl w:val="0"/>
          <w:numId w:val="5"/>
        </w:numPr>
        <w:spacing w:after="0" w:line="240" w:lineRule="atLeast"/>
        <w:ind w:left="1843"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du soir départ avant 18h30 et arrivée après 21H30 : </w:t>
      </w:r>
      <w:r w:rsidR="00010354" w:rsidRPr="003C2535">
        <w:rPr>
          <w:rFonts w:ascii="Times New Roman" w:eastAsia="Times New Roman" w:hAnsi="Times New Roman" w:cs="Times New Roman"/>
          <w:color w:val="000000" w:themeColor="text1"/>
          <w:sz w:val="20"/>
          <w:szCs w:val="20"/>
          <w:lang w:eastAsia="fr-FR"/>
        </w:rPr>
        <w:t>15.</w:t>
      </w:r>
      <w:r w:rsidR="0034778B">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w:t>
      </w:r>
    </w:p>
    <w:p w14:paraId="418ED2B2" w14:textId="449D22CB" w:rsidR="00E05C07" w:rsidRPr="003C2535" w:rsidRDefault="00E05C07" w:rsidP="00A403C6">
      <w:pPr>
        <w:numPr>
          <w:ilvl w:val="0"/>
          <w:numId w:val="5"/>
        </w:numPr>
        <w:spacing w:after="0" w:line="240" w:lineRule="atLeast"/>
        <w:ind w:left="1843"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de nuit + indemnité spéciale de petit déjeuner : </w:t>
      </w:r>
      <w:r w:rsidR="00010354" w:rsidRPr="003C2535">
        <w:rPr>
          <w:rFonts w:ascii="Times New Roman" w:eastAsia="Times New Roman" w:hAnsi="Times New Roman" w:cs="Times New Roman"/>
          <w:color w:val="000000" w:themeColor="text1"/>
          <w:sz w:val="20"/>
          <w:szCs w:val="20"/>
          <w:lang w:eastAsia="fr-FR"/>
        </w:rPr>
        <w:t>15.</w:t>
      </w:r>
      <w:r w:rsidR="0034778B">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 + </w:t>
      </w:r>
      <w:r w:rsidR="00010354" w:rsidRPr="003C2535">
        <w:rPr>
          <w:rFonts w:ascii="Times New Roman" w:eastAsia="Times New Roman" w:hAnsi="Times New Roman" w:cs="Times New Roman"/>
          <w:color w:val="000000" w:themeColor="text1"/>
          <w:sz w:val="20"/>
          <w:szCs w:val="20"/>
          <w:lang w:eastAsia="fr-FR"/>
        </w:rPr>
        <w:t>4.</w:t>
      </w:r>
      <w:r w:rsidR="0034778B">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 = </w:t>
      </w:r>
      <w:r w:rsidR="00010354" w:rsidRPr="003C2535">
        <w:rPr>
          <w:rFonts w:ascii="Times New Roman" w:eastAsia="Times New Roman" w:hAnsi="Times New Roman" w:cs="Times New Roman"/>
          <w:color w:val="000000" w:themeColor="text1"/>
          <w:sz w:val="20"/>
          <w:szCs w:val="20"/>
          <w:lang w:eastAsia="fr-FR"/>
        </w:rPr>
        <w:t>19.</w:t>
      </w:r>
      <w:r w:rsidR="0034778B">
        <w:rPr>
          <w:rFonts w:ascii="Times New Roman" w:eastAsia="Times New Roman" w:hAnsi="Times New Roman" w:cs="Times New Roman"/>
          <w:color w:val="000000" w:themeColor="text1"/>
          <w:sz w:val="20"/>
          <w:szCs w:val="20"/>
          <w:lang w:eastAsia="fr-FR"/>
        </w:rPr>
        <w:t>88</w:t>
      </w:r>
      <w:r w:rsidRPr="003C2535">
        <w:rPr>
          <w:rFonts w:ascii="Times New Roman" w:eastAsia="Times New Roman" w:hAnsi="Times New Roman" w:cs="Times New Roman"/>
          <w:color w:val="000000" w:themeColor="text1"/>
          <w:sz w:val="20"/>
          <w:szCs w:val="20"/>
          <w:lang w:eastAsia="fr-FR"/>
        </w:rPr>
        <w:t xml:space="preserve"> €</w:t>
      </w:r>
    </w:p>
    <w:p w14:paraId="1F35BC0D"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6B7BF9D7" w14:textId="77777777" w:rsidR="00E05C07" w:rsidRPr="003C2535" w:rsidRDefault="00E05C07" w:rsidP="00E05C07">
      <w:pPr>
        <w:spacing w:after="0" w:line="240" w:lineRule="atLeast"/>
        <w:ind w:left="2126"/>
        <w:jc w:val="both"/>
        <w:rPr>
          <w:rFonts w:ascii="Times New Roman" w:eastAsia="Times New Roman" w:hAnsi="Times New Roman" w:cs="Times New Roman"/>
          <w:color w:val="000000" w:themeColor="text1"/>
          <w:sz w:val="20"/>
          <w:szCs w:val="20"/>
          <w:lang w:eastAsia="fr-FR"/>
        </w:rPr>
      </w:pPr>
    </w:p>
    <w:p w14:paraId="0E2C9303"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Toutefois, si le salarié dispose à son lieu de travail d’une coupure d’une durée ininterrompue d’au moins une heure et dont une fraction au moins égale à trente minutes est comprise soit entre 11H00 et 14H30, soit entre 18H30 et 22H00, une indemnité spéciale lui est attribuée à la place de l’indemnité de repas.</w:t>
      </w:r>
    </w:p>
    <w:p w14:paraId="5F108EC3" w14:textId="5A1F81FA" w:rsidR="00E05C07" w:rsidRPr="003C2535" w:rsidRDefault="00E05C07" w:rsidP="00A403C6">
      <w:pPr>
        <w:numPr>
          <w:ilvl w:val="0"/>
          <w:numId w:val="16"/>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Indemnité spéciale : </w:t>
      </w:r>
      <w:r w:rsidR="00010354" w:rsidRPr="003C2535">
        <w:rPr>
          <w:rFonts w:ascii="Times New Roman" w:eastAsia="Times New Roman" w:hAnsi="Times New Roman" w:cs="Times New Roman"/>
          <w:color w:val="000000" w:themeColor="text1"/>
          <w:sz w:val="20"/>
          <w:szCs w:val="20"/>
          <w:lang w:eastAsia="fr-FR"/>
        </w:rPr>
        <w:t>4.</w:t>
      </w:r>
      <w:r w:rsidR="0034778B">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w:t>
      </w:r>
    </w:p>
    <w:p w14:paraId="1941C348"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0AED5EFA"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Si par suite d’un dépassement de l’horaire régulier, la fin de service se situe après 21h30</w:t>
      </w:r>
    </w:p>
    <w:p w14:paraId="4F614AAD" w14:textId="4084D578" w:rsidR="00E05C07" w:rsidRPr="003C2535" w:rsidRDefault="00E05C07" w:rsidP="00A403C6">
      <w:pPr>
        <w:numPr>
          <w:ilvl w:val="0"/>
          <w:numId w:val="5"/>
        </w:numPr>
        <w:spacing w:after="0" w:line="240" w:lineRule="atLeast"/>
        <w:ind w:left="1985" w:hanging="283"/>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du soir : </w:t>
      </w:r>
      <w:r w:rsidR="00010354" w:rsidRPr="003C2535">
        <w:rPr>
          <w:rFonts w:ascii="Times New Roman" w:eastAsia="Times New Roman" w:hAnsi="Times New Roman" w:cs="Times New Roman"/>
          <w:color w:val="000000" w:themeColor="text1"/>
          <w:sz w:val="20"/>
          <w:szCs w:val="20"/>
          <w:lang w:eastAsia="fr-FR"/>
        </w:rPr>
        <w:t>15.</w:t>
      </w:r>
      <w:r w:rsidR="0034778B">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w:t>
      </w:r>
    </w:p>
    <w:p w14:paraId="627AAEFB"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1797AEC0" w14:textId="77777777" w:rsidR="00E05C07" w:rsidRPr="003C2535" w:rsidRDefault="00E05C07" w:rsidP="00E05C07">
      <w:pPr>
        <w:spacing w:after="0" w:line="240" w:lineRule="atLeast"/>
        <w:ind w:left="72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III- A) 3) h) 1.3. </w:t>
      </w:r>
      <w:r w:rsidRPr="003C2535">
        <w:rPr>
          <w:rFonts w:ascii="Times New Roman" w:eastAsia="Times New Roman" w:hAnsi="Times New Roman" w:cs="Times New Roman"/>
          <w:color w:val="000000" w:themeColor="text1"/>
          <w:sz w:val="20"/>
          <w:szCs w:val="20"/>
          <w:u w:val="single"/>
          <w:lang w:eastAsia="fr-FR"/>
        </w:rPr>
        <w:t>Repas pris à l'étranger</w:t>
      </w:r>
      <w:r w:rsidRPr="003C2535">
        <w:rPr>
          <w:rFonts w:ascii="Times New Roman" w:eastAsia="Times New Roman" w:hAnsi="Times New Roman" w:cs="Times New Roman"/>
          <w:color w:val="000000" w:themeColor="text1"/>
          <w:sz w:val="20"/>
          <w:szCs w:val="20"/>
          <w:lang w:eastAsia="fr-FR"/>
        </w:rPr>
        <w:t xml:space="preserve"> :</w:t>
      </w:r>
    </w:p>
    <w:p w14:paraId="3117ADE1" w14:textId="77777777" w:rsidR="00E05C07" w:rsidRPr="003C2535" w:rsidRDefault="00E05C07" w:rsidP="00E05C07">
      <w:pPr>
        <w:spacing w:after="0" w:line="240" w:lineRule="atLeast"/>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Une indemnité complémentaire de remboursement s'ajoute à chaque repas pris à l'étranger.</w:t>
      </w:r>
    </w:p>
    <w:p w14:paraId="74765811" w14:textId="5F5C3983" w:rsidR="00E05C07" w:rsidRPr="0034778B" w:rsidRDefault="00E05C07" w:rsidP="00E05C07">
      <w:pPr>
        <w:spacing w:after="0" w:line="240" w:lineRule="atLeast"/>
        <w:ind w:left="1560"/>
        <w:jc w:val="both"/>
        <w:rPr>
          <w:rFonts w:ascii="Times New Roman" w:eastAsia="Times New Roman" w:hAnsi="Times New Roman" w:cs="Times New Roman"/>
          <w:sz w:val="20"/>
          <w:szCs w:val="20"/>
          <w:lang w:eastAsia="fr-FR"/>
        </w:rPr>
      </w:pPr>
      <w:r w:rsidRPr="003C2535">
        <w:rPr>
          <w:rFonts w:ascii="Times New Roman" w:eastAsia="Times New Roman" w:hAnsi="Times New Roman" w:cs="Times New Roman"/>
          <w:color w:val="000000" w:themeColor="text1"/>
          <w:sz w:val="20"/>
          <w:szCs w:val="20"/>
          <w:lang w:eastAsia="fr-FR"/>
        </w:rPr>
        <w:t xml:space="preserve">Supplément par repas     midi   = </w:t>
      </w:r>
      <w:r w:rsidR="0034778B" w:rsidRPr="0034778B">
        <w:rPr>
          <w:rFonts w:ascii="Times New Roman" w:hAnsi="Times New Roman" w:cs="Times New Roman"/>
          <w:sz w:val="20"/>
          <w:szCs w:val="20"/>
        </w:rPr>
        <w:t>19.88 €*18% = 3.58 €</w:t>
      </w:r>
    </w:p>
    <w:p w14:paraId="7B1D8161" w14:textId="737C48A0" w:rsidR="00E05C07" w:rsidRPr="0034778B" w:rsidRDefault="00E05C07" w:rsidP="00E05C07">
      <w:pPr>
        <w:spacing w:after="0" w:line="240" w:lineRule="atLeast"/>
        <w:ind w:left="1560"/>
        <w:jc w:val="both"/>
        <w:rPr>
          <w:rFonts w:ascii="Times New Roman" w:eastAsia="Times New Roman" w:hAnsi="Times New Roman" w:cs="Times New Roman"/>
          <w:color w:val="000000" w:themeColor="text1"/>
          <w:sz w:val="20"/>
          <w:szCs w:val="20"/>
          <w:lang w:eastAsia="fr-FR"/>
        </w:rPr>
      </w:pPr>
      <w:r w:rsidRPr="0034778B">
        <w:rPr>
          <w:rFonts w:ascii="Times New Roman" w:eastAsia="Times New Roman" w:hAnsi="Times New Roman" w:cs="Times New Roman"/>
          <w:sz w:val="20"/>
          <w:szCs w:val="20"/>
          <w:lang w:eastAsia="fr-FR"/>
        </w:rPr>
        <w:t xml:space="preserve">Supplément par repas     soir    = </w:t>
      </w:r>
      <w:r w:rsidR="0034778B" w:rsidRPr="0034778B">
        <w:rPr>
          <w:rFonts w:ascii="Times New Roman" w:hAnsi="Times New Roman" w:cs="Times New Roman"/>
          <w:sz w:val="20"/>
          <w:szCs w:val="20"/>
        </w:rPr>
        <w:t>15.54 €*18% = 2.80 €</w:t>
      </w:r>
    </w:p>
    <w:p w14:paraId="49E70B10" w14:textId="77777777" w:rsidR="00BF0F2A" w:rsidRPr="003C2535" w:rsidRDefault="00BF0F2A" w:rsidP="00E05C07">
      <w:pPr>
        <w:spacing w:after="0" w:line="240" w:lineRule="atLeast"/>
        <w:ind w:left="1560"/>
        <w:jc w:val="both"/>
        <w:rPr>
          <w:rFonts w:ascii="Times New Roman" w:eastAsia="Times New Roman" w:hAnsi="Times New Roman" w:cs="Times New Roman"/>
          <w:color w:val="000000" w:themeColor="text1"/>
          <w:sz w:val="20"/>
          <w:szCs w:val="20"/>
          <w:lang w:eastAsia="fr-FR"/>
        </w:rPr>
      </w:pPr>
    </w:p>
    <w:p w14:paraId="02C6D060" w14:textId="77777777" w:rsidR="00BF0F2A" w:rsidRPr="003C2535" w:rsidRDefault="00BF0F2A" w:rsidP="00E05C07">
      <w:pPr>
        <w:spacing w:after="0" w:line="240" w:lineRule="atLeast"/>
        <w:ind w:left="1560"/>
        <w:jc w:val="both"/>
        <w:rPr>
          <w:rFonts w:ascii="Times New Roman" w:eastAsia="Times New Roman" w:hAnsi="Times New Roman" w:cs="Times New Roman"/>
          <w:color w:val="000000" w:themeColor="text1"/>
          <w:sz w:val="20"/>
          <w:szCs w:val="20"/>
          <w:lang w:eastAsia="fr-FR"/>
        </w:rPr>
      </w:pPr>
    </w:p>
    <w:p w14:paraId="279798E5" w14:textId="5CBAE91E" w:rsidR="00BF0F2A" w:rsidRPr="003C2535" w:rsidRDefault="00BF0F2A" w:rsidP="00BF0F2A">
      <w:pPr>
        <w:spacing w:after="0" w:line="240" w:lineRule="atLeast"/>
        <w:ind w:left="72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III- A) 3) h) 1.4. </w:t>
      </w:r>
      <w:r w:rsidRPr="003C2535">
        <w:rPr>
          <w:rFonts w:ascii="Times New Roman" w:eastAsia="Times New Roman" w:hAnsi="Times New Roman" w:cs="Times New Roman"/>
          <w:color w:val="000000" w:themeColor="text1"/>
          <w:sz w:val="20"/>
          <w:szCs w:val="20"/>
          <w:u w:val="single"/>
          <w:lang w:eastAsia="fr-FR"/>
        </w:rPr>
        <w:t>Petit Déjeuner</w:t>
      </w:r>
      <w:r w:rsidRPr="003C2535">
        <w:rPr>
          <w:rFonts w:ascii="Times New Roman" w:eastAsia="Times New Roman" w:hAnsi="Times New Roman" w:cs="Times New Roman"/>
          <w:color w:val="000000" w:themeColor="text1"/>
          <w:sz w:val="20"/>
          <w:szCs w:val="20"/>
          <w:lang w:eastAsia="fr-FR"/>
        </w:rPr>
        <w:t xml:space="preserve"> :</w:t>
      </w:r>
    </w:p>
    <w:p w14:paraId="2117C2C4" w14:textId="67FCE2A6" w:rsidR="00BF0F2A" w:rsidRPr="003C2535" w:rsidRDefault="00833412" w:rsidP="00E05C07">
      <w:pPr>
        <w:spacing w:after="0" w:line="240" w:lineRule="atLeast"/>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Une indemnité </w:t>
      </w:r>
      <w:r w:rsidR="00BF0F2A" w:rsidRPr="003C2535">
        <w:rPr>
          <w:rFonts w:ascii="Times New Roman" w:eastAsia="Times New Roman" w:hAnsi="Times New Roman" w:cs="Times New Roman"/>
          <w:color w:val="000000" w:themeColor="text1"/>
          <w:sz w:val="20"/>
          <w:szCs w:val="20"/>
          <w:lang w:eastAsia="fr-FR"/>
        </w:rPr>
        <w:t xml:space="preserve">Petit </w:t>
      </w:r>
      <w:r w:rsidRPr="003C2535">
        <w:rPr>
          <w:rFonts w:ascii="Times New Roman" w:eastAsia="Times New Roman" w:hAnsi="Times New Roman" w:cs="Times New Roman"/>
          <w:color w:val="000000" w:themeColor="text1"/>
          <w:sz w:val="20"/>
          <w:szCs w:val="20"/>
          <w:lang w:eastAsia="fr-FR"/>
        </w:rPr>
        <w:t>déjeuner</w:t>
      </w:r>
      <w:r w:rsidR="00BF0F2A" w:rsidRPr="003C2535">
        <w:rPr>
          <w:rFonts w:ascii="Times New Roman" w:eastAsia="Times New Roman" w:hAnsi="Times New Roman" w:cs="Times New Roman"/>
          <w:color w:val="000000" w:themeColor="text1"/>
          <w:sz w:val="20"/>
          <w:szCs w:val="20"/>
          <w:lang w:eastAsia="fr-FR"/>
        </w:rPr>
        <w:t xml:space="preserve"> </w:t>
      </w:r>
      <w:r w:rsidRPr="003C2535">
        <w:rPr>
          <w:rFonts w:ascii="Times New Roman" w:eastAsia="Times New Roman" w:hAnsi="Times New Roman" w:cs="Times New Roman"/>
          <w:color w:val="000000" w:themeColor="text1"/>
          <w:sz w:val="20"/>
          <w:szCs w:val="20"/>
          <w:lang w:eastAsia="fr-FR"/>
        </w:rPr>
        <w:t>d’un montant de 4.</w:t>
      </w:r>
      <w:r w:rsidR="0034778B">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est </w:t>
      </w:r>
      <w:r w:rsidR="00E7170A" w:rsidRPr="003C2535">
        <w:rPr>
          <w:rFonts w:ascii="Times New Roman" w:eastAsia="Times New Roman" w:hAnsi="Times New Roman" w:cs="Times New Roman"/>
          <w:color w:val="000000" w:themeColor="text1"/>
          <w:sz w:val="20"/>
          <w:szCs w:val="20"/>
          <w:lang w:eastAsia="fr-FR"/>
        </w:rPr>
        <w:t xml:space="preserve">versée </w:t>
      </w:r>
      <w:r w:rsidRPr="003C2535">
        <w:rPr>
          <w:rFonts w:ascii="Times New Roman" w:eastAsia="Times New Roman" w:hAnsi="Times New Roman" w:cs="Times New Roman"/>
          <w:color w:val="000000" w:themeColor="text1"/>
          <w:sz w:val="20"/>
          <w:szCs w:val="20"/>
          <w:lang w:eastAsia="fr-FR"/>
        </w:rPr>
        <w:t xml:space="preserve">selon les conditions précisées dans l’accord. </w:t>
      </w:r>
    </w:p>
    <w:p w14:paraId="35F95429" w14:textId="77777777" w:rsidR="00E05C07" w:rsidRPr="003C2535" w:rsidRDefault="00E05C07" w:rsidP="00E05C07">
      <w:pPr>
        <w:tabs>
          <w:tab w:val="left" w:pos="284"/>
        </w:tabs>
        <w:spacing w:after="0" w:line="240" w:lineRule="auto"/>
        <w:jc w:val="both"/>
        <w:outlineLvl w:val="0"/>
        <w:rPr>
          <w:rFonts w:ascii="Times New Roman" w:eastAsia="Times New Roman" w:hAnsi="Times New Roman" w:cs="Times New Roman"/>
          <w:color w:val="000000" w:themeColor="text1"/>
          <w:sz w:val="20"/>
          <w:szCs w:val="20"/>
          <w:lang w:eastAsia="fr-FR"/>
        </w:rPr>
      </w:pPr>
    </w:p>
    <w:p w14:paraId="391E6E5B" w14:textId="6DE18486" w:rsidR="00E05C07" w:rsidRPr="003C2535" w:rsidRDefault="00314C4B" w:rsidP="00E05C07">
      <w:pPr>
        <w:tabs>
          <w:tab w:val="left" w:pos="284"/>
        </w:tabs>
        <w:spacing w:after="0" w:line="240" w:lineRule="auto"/>
        <w:jc w:val="both"/>
        <w:outlineLvl w:val="0"/>
        <w:rPr>
          <w:rFonts w:ascii="Times New Roman" w:eastAsia="Times New Roman" w:hAnsi="Times New Roman" w:cs="Times New Roman"/>
          <w:color w:val="000000" w:themeColor="text1"/>
          <w:sz w:val="20"/>
          <w:szCs w:val="20"/>
          <w:lang w:eastAsia="fr-FR"/>
        </w:rPr>
      </w:pPr>
      <w:bookmarkStart w:id="279" w:name="_Toc180654395"/>
      <w:bookmarkStart w:id="280" w:name="_Toc180654644"/>
      <w:bookmarkStart w:id="281" w:name="_Toc181105347"/>
      <w:bookmarkStart w:id="282" w:name="_Toc181777158"/>
      <w:bookmarkStart w:id="283" w:name="_Toc187758577"/>
      <w:bookmarkStart w:id="284" w:name="_Toc187851860"/>
      <w:bookmarkStart w:id="285" w:name="_Toc190341423"/>
      <w:bookmarkStart w:id="286" w:name="_Toc190785066"/>
      <w:bookmarkStart w:id="287" w:name="_Toc190785291"/>
      <w:r>
        <w:rPr>
          <w:rFonts w:ascii="Times New Roman" w:eastAsia="Times New Roman" w:hAnsi="Times New Roman" w:cs="Times New Roman"/>
          <w:color w:val="000000" w:themeColor="text1"/>
          <w:sz w:val="20"/>
          <w:szCs w:val="20"/>
          <w:lang w:eastAsia="fr-FR"/>
        </w:rPr>
        <w:tab/>
      </w:r>
      <w:r>
        <w:rPr>
          <w:rFonts w:ascii="Times New Roman" w:eastAsia="Times New Roman" w:hAnsi="Times New Roman" w:cs="Times New Roman"/>
          <w:color w:val="000000" w:themeColor="text1"/>
          <w:sz w:val="20"/>
          <w:szCs w:val="20"/>
          <w:lang w:eastAsia="fr-FR"/>
        </w:rPr>
        <w:tab/>
      </w:r>
      <w:r w:rsidR="00E05C07" w:rsidRPr="003C2535">
        <w:rPr>
          <w:rFonts w:ascii="Times New Roman" w:eastAsia="Times New Roman" w:hAnsi="Times New Roman" w:cs="Times New Roman"/>
          <w:color w:val="000000" w:themeColor="text1"/>
          <w:sz w:val="20"/>
          <w:szCs w:val="20"/>
          <w:lang w:eastAsia="fr-FR"/>
        </w:rPr>
        <w:t xml:space="preserve">III- A) 3) h) 2. </w:t>
      </w:r>
      <w:r w:rsidR="00E05C07" w:rsidRPr="003C2535">
        <w:rPr>
          <w:rFonts w:ascii="Times New Roman" w:eastAsia="Times New Roman" w:hAnsi="Times New Roman" w:cs="Times New Roman"/>
          <w:color w:val="000000" w:themeColor="text1"/>
          <w:sz w:val="20"/>
          <w:szCs w:val="20"/>
          <w:u w:val="single"/>
          <w:lang w:eastAsia="fr-FR"/>
        </w:rPr>
        <w:t>Chambre pour repos journalier</w:t>
      </w:r>
      <w:bookmarkEnd w:id="279"/>
      <w:bookmarkEnd w:id="280"/>
      <w:bookmarkEnd w:id="281"/>
      <w:bookmarkEnd w:id="282"/>
      <w:bookmarkEnd w:id="283"/>
      <w:bookmarkEnd w:id="284"/>
      <w:bookmarkEnd w:id="285"/>
      <w:bookmarkEnd w:id="286"/>
      <w:bookmarkEnd w:id="287"/>
    </w:p>
    <w:p w14:paraId="5F7C5B25" w14:textId="77777777"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Remboursement sur présentation de la facture</w:t>
      </w:r>
    </w:p>
    <w:p w14:paraId="40C17C39" w14:textId="4DD5B23D"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Si utilisation de la couchette du véhicule, indemnité spéciale de </w:t>
      </w:r>
      <w:r w:rsidR="0034778B">
        <w:rPr>
          <w:rFonts w:ascii="Times New Roman" w:eastAsia="Times New Roman" w:hAnsi="Times New Roman" w:cs="Times New Roman"/>
          <w:color w:val="000000" w:themeColor="text1"/>
          <w:sz w:val="20"/>
          <w:szCs w:val="20"/>
          <w:lang w:eastAsia="fr-FR"/>
        </w:rPr>
        <w:t>33</w:t>
      </w:r>
      <w:r w:rsidR="00010354" w:rsidRPr="003C2535">
        <w:rPr>
          <w:rFonts w:ascii="Times New Roman" w:eastAsia="Times New Roman" w:hAnsi="Times New Roman" w:cs="Times New Roman"/>
          <w:color w:val="000000" w:themeColor="text1"/>
          <w:sz w:val="20"/>
          <w:szCs w:val="20"/>
          <w:lang w:eastAsia="fr-FR"/>
        </w:rPr>
        <w:t>.</w:t>
      </w:r>
      <w:r w:rsidR="0034778B">
        <w:rPr>
          <w:rFonts w:ascii="Times New Roman" w:eastAsia="Times New Roman" w:hAnsi="Times New Roman" w:cs="Times New Roman"/>
          <w:color w:val="000000" w:themeColor="text1"/>
          <w:sz w:val="20"/>
          <w:szCs w:val="20"/>
          <w:lang w:eastAsia="fr-FR"/>
        </w:rPr>
        <w:t>03</w:t>
      </w:r>
      <w:r w:rsidRPr="003C2535">
        <w:rPr>
          <w:rFonts w:ascii="Times New Roman" w:eastAsia="Times New Roman" w:hAnsi="Times New Roman" w:cs="Times New Roman"/>
          <w:color w:val="000000" w:themeColor="text1"/>
          <w:sz w:val="20"/>
          <w:szCs w:val="20"/>
          <w:lang w:eastAsia="fr-FR"/>
        </w:rPr>
        <w:t xml:space="preserve"> € </w:t>
      </w:r>
      <w:r w:rsidRPr="003C2535">
        <w:rPr>
          <w:rFonts w:ascii="Times New Roman" w:eastAsia="Times New Roman" w:hAnsi="Times New Roman" w:cs="Times New Roman"/>
          <w:i/>
          <w:color w:val="000000" w:themeColor="text1"/>
          <w:sz w:val="20"/>
          <w:szCs w:val="20"/>
          <w:lang w:eastAsia="fr-FR"/>
        </w:rPr>
        <w:t xml:space="preserve">(ne se cumule pas avec les </w:t>
      </w:r>
      <w:r w:rsidRPr="003C2535">
        <w:rPr>
          <w:rFonts w:ascii="Times New Roman" w:eastAsia="Times New Roman" w:hAnsi="Times New Roman" w:cs="Times New Roman"/>
          <w:color w:val="000000" w:themeColor="text1"/>
          <w:sz w:val="20"/>
          <w:szCs w:val="20"/>
          <w:lang w:eastAsia="fr-FR"/>
        </w:rPr>
        <w:t>dispositions du III) A) 3) d. 2.)</w:t>
      </w:r>
    </w:p>
    <w:p w14:paraId="59C7721E" w14:textId="77777777" w:rsidR="00E05C07" w:rsidRPr="003C2535" w:rsidRDefault="00E05C07" w:rsidP="00E05C07">
      <w:pPr>
        <w:tabs>
          <w:tab w:val="left" w:pos="284"/>
          <w:tab w:val="left" w:pos="1701"/>
        </w:tabs>
        <w:spacing w:after="0" w:line="240" w:lineRule="auto"/>
        <w:jc w:val="both"/>
        <w:rPr>
          <w:rFonts w:ascii="Times New Roman" w:eastAsia="Times New Roman" w:hAnsi="Times New Roman" w:cs="Times New Roman"/>
          <w:color w:val="000000" w:themeColor="text1"/>
          <w:sz w:val="20"/>
          <w:szCs w:val="20"/>
          <w:lang w:eastAsia="fr-FR"/>
        </w:rPr>
      </w:pPr>
    </w:p>
    <w:p w14:paraId="5371D9D1" w14:textId="17884914" w:rsidR="00E05C07" w:rsidRPr="003C2535" w:rsidRDefault="00314C4B" w:rsidP="00E05C07">
      <w:pPr>
        <w:tabs>
          <w:tab w:val="left" w:pos="284"/>
          <w:tab w:val="left" w:pos="1701"/>
        </w:tabs>
        <w:spacing w:after="0" w:line="240" w:lineRule="auto"/>
        <w:jc w:val="both"/>
        <w:rPr>
          <w:rFonts w:ascii="Times New Roman" w:eastAsia="Times New Roman" w:hAnsi="Times New Roman" w:cs="Times New Roman"/>
          <w:color w:val="000000" w:themeColor="text1"/>
          <w:sz w:val="20"/>
          <w:szCs w:val="20"/>
          <w:lang w:eastAsia="fr-FR"/>
        </w:rPr>
      </w:pPr>
      <w:r>
        <w:rPr>
          <w:rFonts w:ascii="Times New Roman" w:eastAsia="Times New Roman" w:hAnsi="Times New Roman" w:cs="Times New Roman"/>
          <w:color w:val="000000" w:themeColor="text1"/>
          <w:sz w:val="20"/>
          <w:szCs w:val="20"/>
          <w:lang w:eastAsia="fr-FR"/>
        </w:rPr>
        <w:tab/>
        <w:t xml:space="preserve">        </w:t>
      </w:r>
      <w:r w:rsidR="00E05C07" w:rsidRPr="003C2535">
        <w:rPr>
          <w:rFonts w:ascii="Times New Roman" w:eastAsia="Times New Roman" w:hAnsi="Times New Roman" w:cs="Times New Roman"/>
          <w:color w:val="000000" w:themeColor="text1"/>
          <w:sz w:val="20"/>
          <w:szCs w:val="20"/>
          <w:lang w:eastAsia="fr-FR"/>
        </w:rPr>
        <w:t xml:space="preserve">III- A) 3) h) 3. </w:t>
      </w:r>
      <w:r w:rsidR="00E05C07" w:rsidRPr="003C2535">
        <w:rPr>
          <w:rFonts w:ascii="Times New Roman" w:eastAsia="Times New Roman" w:hAnsi="Times New Roman" w:cs="Times New Roman"/>
          <w:color w:val="000000" w:themeColor="text1"/>
          <w:sz w:val="20"/>
          <w:szCs w:val="20"/>
          <w:u w:val="single"/>
          <w:lang w:eastAsia="fr-FR"/>
        </w:rPr>
        <w:t>Séjour en station de neige</w:t>
      </w:r>
      <w:r w:rsidR="00E05C07" w:rsidRPr="003C2535">
        <w:rPr>
          <w:rFonts w:ascii="Times New Roman" w:eastAsia="Times New Roman" w:hAnsi="Times New Roman" w:cs="Times New Roman"/>
          <w:color w:val="000000" w:themeColor="text1"/>
          <w:sz w:val="20"/>
          <w:szCs w:val="20"/>
          <w:lang w:eastAsia="fr-FR"/>
        </w:rPr>
        <w:t xml:space="preserve"> :</w:t>
      </w:r>
      <w:r w:rsidR="00E05C07" w:rsidRPr="003C2535">
        <w:rPr>
          <w:rFonts w:ascii="Times New Roman" w:eastAsia="Times New Roman" w:hAnsi="Times New Roman" w:cs="Times New Roman"/>
          <w:b/>
          <w:bCs/>
          <w:color w:val="000000" w:themeColor="text1"/>
          <w:sz w:val="20"/>
          <w:szCs w:val="20"/>
          <w:lang w:eastAsia="fr-FR"/>
        </w:rPr>
        <w:t xml:space="preserve"> </w:t>
      </w:r>
      <w:r w:rsidR="00E05C07" w:rsidRPr="0034778B">
        <w:rPr>
          <w:rFonts w:ascii="Times New Roman" w:eastAsia="Times New Roman" w:hAnsi="Times New Roman" w:cs="Times New Roman"/>
          <w:color w:val="000000" w:themeColor="text1"/>
          <w:sz w:val="20"/>
          <w:szCs w:val="20"/>
          <w:lang w:eastAsia="fr-FR"/>
        </w:rPr>
        <w:t>12.00 €</w:t>
      </w:r>
      <w:r w:rsidR="00010354" w:rsidRPr="0034778B">
        <w:rPr>
          <w:rFonts w:ascii="Times New Roman" w:eastAsia="Times New Roman" w:hAnsi="Times New Roman" w:cs="Times New Roman"/>
          <w:color w:val="000000" w:themeColor="text1"/>
          <w:sz w:val="20"/>
          <w:szCs w:val="20"/>
          <w:lang w:eastAsia="fr-FR"/>
        </w:rPr>
        <w:t> / jour</w:t>
      </w:r>
      <w:r w:rsidR="00010354" w:rsidRPr="003C2535">
        <w:rPr>
          <w:rFonts w:ascii="Times New Roman" w:eastAsia="Times New Roman" w:hAnsi="Times New Roman" w:cs="Times New Roman"/>
          <w:b/>
          <w:bCs/>
          <w:color w:val="000000" w:themeColor="text1"/>
          <w:sz w:val="20"/>
          <w:szCs w:val="20"/>
          <w:lang w:eastAsia="fr-FR"/>
        </w:rPr>
        <w:t xml:space="preserve"> </w:t>
      </w:r>
    </w:p>
    <w:p w14:paraId="51BDF680"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p>
    <w:p w14:paraId="7FA66297" w14:textId="7679CE9C" w:rsidR="00E05C07" w:rsidRPr="003C2535" w:rsidRDefault="00314C4B"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r>
        <w:rPr>
          <w:rFonts w:ascii="Times New Roman" w:eastAsia="Times New Roman" w:hAnsi="Times New Roman" w:cs="Times New Roman"/>
          <w:color w:val="000000" w:themeColor="text1"/>
          <w:sz w:val="20"/>
          <w:szCs w:val="20"/>
          <w:lang w:eastAsia="fr-FR"/>
        </w:rPr>
        <w:tab/>
        <w:t xml:space="preserve">        </w:t>
      </w:r>
      <w:r w:rsidR="00E05C07" w:rsidRPr="003C2535">
        <w:rPr>
          <w:rFonts w:ascii="Times New Roman" w:eastAsia="Times New Roman" w:hAnsi="Times New Roman" w:cs="Times New Roman"/>
          <w:color w:val="000000" w:themeColor="text1"/>
          <w:sz w:val="20"/>
          <w:szCs w:val="20"/>
          <w:lang w:eastAsia="fr-FR"/>
        </w:rPr>
        <w:t xml:space="preserve">III- A) 3) i) </w:t>
      </w:r>
      <w:r w:rsidR="00E05C07" w:rsidRPr="003C2535">
        <w:rPr>
          <w:rFonts w:ascii="Times New Roman" w:eastAsia="Times New Roman" w:hAnsi="Times New Roman" w:cs="Times New Roman"/>
          <w:color w:val="000000" w:themeColor="text1"/>
          <w:sz w:val="20"/>
          <w:szCs w:val="20"/>
          <w:u w:val="single"/>
          <w:lang w:eastAsia="fr-FR"/>
        </w:rPr>
        <w:t>Prime de remplacement exceptionnel</w:t>
      </w:r>
      <w:r w:rsidR="00E05C07" w:rsidRPr="003C2535">
        <w:rPr>
          <w:rFonts w:ascii="Times New Roman" w:eastAsia="Times New Roman" w:hAnsi="Times New Roman" w:cs="Times New Roman"/>
          <w:color w:val="000000" w:themeColor="text1"/>
          <w:sz w:val="20"/>
          <w:szCs w:val="20"/>
          <w:lang w:eastAsia="fr-FR"/>
        </w:rPr>
        <w:t> :</w:t>
      </w:r>
    </w:p>
    <w:p w14:paraId="2D212FBF" w14:textId="77777777" w:rsidR="00E05C07" w:rsidRPr="003C2535" w:rsidRDefault="00E05C07" w:rsidP="00E05C07">
      <w:pPr>
        <w:tabs>
          <w:tab w:val="left" w:pos="284"/>
        </w:tabs>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Prime de dépannage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 xml:space="preserve"> : 30 €</w:t>
      </w:r>
    </w:p>
    <w:p w14:paraId="6D3173A6" w14:textId="77777777" w:rsidR="00E05C07" w:rsidRPr="003C2535" w:rsidRDefault="00E05C07" w:rsidP="00E05C07">
      <w:pPr>
        <w:tabs>
          <w:tab w:val="left" w:pos="284"/>
        </w:tabs>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Cette prime ne se cumule pas avec la prime d’astreinte.</w:t>
      </w:r>
    </w:p>
    <w:p w14:paraId="1D2E892A"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p>
    <w:p w14:paraId="1D50CC6D" w14:textId="097F5B3B" w:rsidR="00E05C07" w:rsidRPr="003C2535" w:rsidRDefault="00314C4B"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r>
        <w:rPr>
          <w:rFonts w:ascii="Times New Roman" w:eastAsia="Times New Roman" w:hAnsi="Times New Roman" w:cs="Times New Roman"/>
          <w:color w:val="000000" w:themeColor="text1"/>
          <w:sz w:val="20"/>
          <w:szCs w:val="20"/>
          <w:lang w:eastAsia="fr-FR"/>
        </w:rPr>
        <w:tab/>
        <w:t xml:space="preserve">        </w:t>
      </w:r>
      <w:r w:rsidR="00E05C07" w:rsidRPr="003C2535">
        <w:rPr>
          <w:rFonts w:ascii="Times New Roman" w:eastAsia="Times New Roman" w:hAnsi="Times New Roman" w:cs="Times New Roman"/>
          <w:color w:val="000000" w:themeColor="text1"/>
          <w:sz w:val="20"/>
          <w:szCs w:val="20"/>
          <w:lang w:eastAsia="fr-FR"/>
        </w:rPr>
        <w:t xml:space="preserve">III- A) 3) j) </w:t>
      </w:r>
      <w:r w:rsidR="00E05C07" w:rsidRPr="003C2535">
        <w:rPr>
          <w:rFonts w:ascii="Times New Roman" w:eastAsia="Times New Roman" w:hAnsi="Times New Roman" w:cs="Times New Roman"/>
          <w:color w:val="000000" w:themeColor="text1"/>
          <w:sz w:val="20"/>
          <w:szCs w:val="20"/>
          <w:u w:val="single"/>
          <w:lang w:eastAsia="fr-FR"/>
        </w:rPr>
        <w:t>Prime de découcher</w:t>
      </w:r>
      <w:r w:rsidR="00E05C07" w:rsidRPr="003C2535">
        <w:rPr>
          <w:rFonts w:ascii="Times New Roman" w:eastAsia="Times New Roman" w:hAnsi="Times New Roman" w:cs="Times New Roman"/>
          <w:color w:val="000000" w:themeColor="text1"/>
          <w:sz w:val="20"/>
          <w:szCs w:val="20"/>
          <w:lang w:eastAsia="fr-FR"/>
        </w:rPr>
        <w:t> :</w:t>
      </w:r>
    </w:p>
    <w:p w14:paraId="3FBF45F8" w14:textId="529ED048"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Toutes activités </w:t>
      </w:r>
      <w:r w:rsidRPr="003C2535">
        <w:rPr>
          <w:rFonts w:ascii="Times New Roman" w:eastAsia="Times New Roman" w:hAnsi="Times New Roman" w:cs="Times New Roman"/>
          <w:color w:val="000000" w:themeColor="text1"/>
          <w:sz w:val="20"/>
          <w:szCs w:val="20"/>
          <w:lang w:eastAsia="fr-FR"/>
        </w:rPr>
        <w:tab/>
        <w:t xml:space="preserve"> : 14.50 €</w:t>
      </w:r>
      <w:r w:rsidR="00010354" w:rsidRPr="003C2535">
        <w:rPr>
          <w:rFonts w:ascii="Times New Roman" w:eastAsia="Times New Roman" w:hAnsi="Times New Roman" w:cs="Times New Roman"/>
          <w:color w:val="000000" w:themeColor="text1"/>
          <w:sz w:val="20"/>
          <w:szCs w:val="20"/>
          <w:lang w:eastAsia="fr-FR"/>
        </w:rPr>
        <w:t xml:space="preserve"> / Découcher </w:t>
      </w:r>
    </w:p>
    <w:p w14:paraId="6D549CA7"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p>
    <w:p w14:paraId="649DAD1B" w14:textId="1C184219" w:rsidR="00E05C07" w:rsidRPr="003C2535" w:rsidRDefault="007F60B2"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b/>
      </w:r>
      <w:r w:rsidR="00EF79E2">
        <w:rPr>
          <w:rFonts w:ascii="Times New Roman" w:eastAsia="Times New Roman" w:hAnsi="Times New Roman" w:cs="Times New Roman"/>
          <w:color w:val="000000" w:themeColor="text1"/>
          <w:sz w:val="20"/>
          <w:szCs w:val="20"/>
          <w:lang w:eastAsia="fr-FR"/>
        </w:rPr>
        <w:t xml:space="preserve">        III- A) 3) k) </w:t>
      </w:r>
      <w:r w:rsidR="00E05C07" w:rsidRPr="003C2535">
        <w:rPr>
          <w:rFonts w:ascii="Times New Roman" w:eastAsia="Times New Roman" w:hAnsi="Times New Roman" w:cs="Times New Roman"/>
          <w:color w:val="000000" w:themeColor="text1"/>
          <w:sz w:val="20"/>
          <w:szCs w:val="20"/>
          <w:u w:val="single"/>
          <w:lang w:eastAsia="fr-FR"/>
        </w:rPr>
        <w:t>Prime de découcher</w:t>
      </w:r>
      <w:r w:rsidR="00094A74" w:rsidRPr="003C2535">
        <w:rPr>
          <w:rFonts w:ascii="Times New Roman" w:eastAsia="Times New Roman" w:hAnsi="Times New Roman" w:cs="Times New Roman"/>
          <w:color w:val="000000" w:themeColor="text1"/>
          <w:sz w:val="20"/>
          <w:szCs w:val="20"/>
          <w:u w:val="single"/>
          <w:lang w:eastAsia="fr-FR"/>
        </w:rPr>
        <w:t xml:space="preserve"> Additionnelle</w:t>
      </w:r>
      <w:r w:rsidR="00E05C07" w:rsidRPr="003C2535">
        <w:rPr>
          <w:rFonts w:ascii="Times New Roman" w:eastAsia="Times New Roman" w:hAnsi="Times New Roman" w:cs="Times New Roman"/>
          <w:color w:val="000000" w:themeColor="text1"/>
          <w:sz w:val="20"/>
          <w:szCs w:val="20"/>
          <w:lang w:eastAsia="fr-FR"/>
        </w:rPr>
        <w:t> :</w:t>
      </w:r>
    </w:p>
    <w:p w14:paraId="628C207B" w14:textId="0C463329"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Toutes activités </w:t>
      </w:r>
      <w:r w:rsidRPr="003C2535">
        <w:rPr>
          <w:rFonts w:ascii="Times New Roman" w:eastAsia="Times New Roman" w:hAnsi="Times New Roman" w:cs="Times New Roman"/>
          <w:color w:val="000000" w:themeColor="text1"/>
          <w:sz w:val="20"/>
          <w:szCs w:val="20"/>
          <w:lang w:eastAsia="fr-FR"/>
        </w:rPr>
        <w:tab/>
        <w:t xml:space="preserve"> : 10 €</w:t>
      </w:r>
      <w:r w:rsidR="00AB0175" w:rsidRPr="003C2535">
        <w:rPr>
          <w:rFonts w:ascii="Times New Roman" w:eastAsia="Times New Roman" w:hAnsi="Times New Roman" w:cs="Times New Roman"/>
          <w:color w:val="000000" w:themeColor="text1"/>
          <w:sz w:val="20"/>
          <w:szCs w:val="20"/>
          <w:lang w:eastAsia="fr-FR"/>
        </w:rPr>
        <w:t xml:space="preserve"> / Découcher</w:t>
      </w:r>
    </w:p>
    <w:p w14:paraId="27EC02CD" w14:textId="66B13E60" w:rsidR="00E05C07" w:rsidRPr="003C2535" w:rsidRDefault="003E1297"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b/>
      </w:r>
      <w:r w:rsidR="00E05C07" w:rsidRPr="003C2535">
        <w:rPr>
          <w:rFonts w:ascii="Times New Roman" w:eastAsia="Times New Roman" w:hAnsi="Times New Roman" w:cs="Times New Roman"/>
          <w:color w:val="000000" w:themeColor="text1"/>
          <w:sz w:val="20"/>
          <w:szCs w:val="20"/>
          <w:lang w:eastAsia="fr-FR"/>
        </w:rPr>
        <w:t>Cette prime est cumulative avec la prime de découcher</w:t>
      </w:r>
    </w:p>
    <w:p w14:paraId="51F5A123"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p>
    <w:p w14:paraId="243445CC"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p>
    <w:p w14:paraId="046655FD" w14:textId="7611C103" w:rsidR="00E05C07" w:rsidRPr="00314C4B" w:rsidRDefault="00314C4B" w:rsidP="00314C4B">
      <w:pPr>
        <w:tabs>
          <w:tab w:val="left" w:pos="284"/>
          <w:tab w:val="left" w:pos="1701"/>
        </w:tabs>
        <w:spacing w:after="0" w:line="240" w:lineRule="auto"/>
        <w:jc w:val="both"/>
        <w:rPr>
          <w:rFonts w:ascii="Times New Roman" w:eastAsia="Times New Roman" w:hAnsi="Times New Roman" w:cs="Times New Roman"/>
          <w:b/>
          <w:color w:val="000000" w:themeColor="text1"/>
          <w:sz w:val="24"/>
          <w:szCs w:val="20"/>
          <w:u w:val="single"/>
          <w:lang w:eastAsia="fr-FR"/>
        </w:rPr>
      </w:pPr>
      <w:r w:rsidRPr="00DB2908">
        <w:rPr>
          <w:rFonts w:ascii="Times New Roman" w:eastAsia="Times New Roman" w:hAnsi="Times New Roman" w:cs="Times New Roman"/>
          <w:b/>
          <w:color w:val="000000" w:themeColor="text1"/>
          <w:sz w:val="24"/>
          <w:szCs w:val="20"/>
          <w:lang w:eastAsia="fr-FR"/>
        </w:rPr>
        <w:t xml:space="preserve">    </w:t>
      </w:r>
      <w:r w:rsidR="00446FA6">
        <w:rPr>
          <w:rFonts w:ascii="Times New Roman" w:eastAsia="Times New Roman" w:hAnsi="Times New Roman" w:cs="Times New Roman"/>
          <w:b/>
          <w:color w:val="000000" w:themeColor="text1"/>
          <w:sz w:val="24"/>
          <w:szCs w:val="20"/>
          <w:lang w:eastAsia="fr-FR"/>
        </w:rPr>
        <w:t xml:space="preserve"> </w:t>
      </w:r>
      <w:r w:rsidR="00E05C07" w:rsidRPr="00314C4B">
        <w:rPr>
          <w:rFonts w:ascii="Times New Roman" w:eastAsia="Times New Roman" w:hAnsi="Times New Roman" w:cs="Times New Roman"/>
          <w:b/>
          <w:color w:val="000000" w:themeColor="text1"/>
          <w:sz w:val="24"/>
          <w:szCs w:val="20"/>
          <w:u w:val="single"/>
          <w:lang w:eastAsia="fr-FR"/>
        </w:rPr>
        <w:t>III- A) 4) PRIMES FONDEES SUR DES CONDITIONS OBJECTIVES D’ACQUISITION</w:t>
      </w:r>
    </w:p>
    <w:p w14:paraId="64FD8B32"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b/>
          <w:color w:val="000000" w:themeColor="text1"/>
          <w:sz w:val="20"/>
          <w:szCs w:val="20"/>
          <w:lang w:eastAsia="fr-FR"/>
        </w:rPr>
      </w:pPr>
    </w:p>
    <w:p w14:paraId="6DD1F785"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III- A) 4) a)</w:t>
      </w:r>
      <w:r w:rsidRPr="003C2535">
        <w:rPr>
          <w:rFonts w:ascii="Times New Roman" w:eastAsia="Times New Roman" w:hAnsi="Times New Roman" w:cs="Times New Roman"/>
          <w:color w:val="000000" w:themeColor="text1"/>
          <w:sz w:val="20"/>
          <w:szCs w:val="20"/>
          <w:u w:val="single"/>
          <w:lang w:eastAsia="fr-FR"/>
        </w:rPr>
        <w:t xml:space="preserve"> Prime mensuelle « d’image de marque »</w:t>
      </w:r>
      <w:r w:rsidRPr="003C2535">
        <w:rPr>
          <w:rFonts w:ascii="Times New Roman" w:eastAsia="Times New Roman" w:hAnsi="Times New Roman" w:cs="Times New Roman"/>
          <w:color w:val="000000" w:themeColor="text1"/>
          <w:sz w:val="20"/>
          <w:szCs w:val="20"/>
          <w:lang w:eastAsia="fr-FR"/>
        </w:rPr>
        <w:t xml:space="preserve"> :</w:t>
      </w:r>
    </w:p>
    <w:p w14:paraId="2B119AE9" w14:textId="3CC8AAAE"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transport occasionnel de tourisme : </w:t>
      </w:r>
      <w:r w:rsidRPr="003C2535">
        <w:rPr>
          <w:rFonts w:ascii="Times New Roman" w:eastAsia="Times New Roman" w:hAnsi="Times New Roman" w:cs="Times New Roman"/>
          <w:b/>
          <w:bCs/>
          <w:color w:val="000000" w:themeColor="text1"/>
          <w:sz w:val="20"/>
          <w:szCs w:val="20"/>
          <w:lang w:eastAsia="fr-FR"/>
        </w:rPr>
        <w:t>3.</w:t>
      </w:r>
      <w:r w:rsidR="00B44B72">
        <w:rPr>
          <w:rFonts w:ascii="Times New Roman" w:eastAsia="Times New Roman" w:hAnsi="Times New Roman" w:cs="Times New Roman"/>
          <w:b/>
          <w:bCs/>
          <w:color w:val="000000" w:themeColor="text1"/>
          <w:sz w:val="20"/>
          <w:szCs w:val="20"/>
          <w:lang w:eastAsia="fr-FR"/>
        </w:rPr>
        <w:t>2</w:t>
      </w:r>
      <w:r w:rsidRPr="003C2535">
        <w:rPr>
          <w:rFonts w:ascii="Times New Roman" w:eastAsia="Times New Roman" w:hAnsi="Times New Roman" w:cs="Times New Roman"/>
          <w:b/>
          <w:bCs/>
          <w:color w:val="000000" w:themeColor="text1"/>
          <w:sz w:val="20"/>
          <w:szCs w:val="20"/>
          <w:lang w:eastAsia="fr-FR"/>
        </w:rPr>
        <w:t>4 €</w:t>
      </w:r>
      <w:r w:rsidRPr="003C2535">
        <w:rPr>
          <w:rFonts w:ascii="Times New Roman" w:eastAsia="Times New Roman" w:hAnsi="Times New Roman" w:cs="Times New Roman"/>
          <w:color w:val="000000" w:themeColor="text1"/>
          <w:sz w:val="20"/>
          <w:szCs w:val="20"/>
          <w:lang w:eastAsia="fr-FR"/>
        </w:rPr>
        <w:t xml:space="preserve"> par jour de conduite</w:t>
      </w:r>
    </w:p>
    <w:p w14:paraId="5D709E35" w14:textId="72A18C3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transport ligne régulière avec prestations de tourisme : </w:t>
      </w:r>
      <w:r w:rsidRPr="003C2535">
        <w:rPr>
          <w:rFonts w:ascii="Times New Roman" w:eastAsia="Times New Roman" w:hAnsi="Times New Roman" w:cs="Times New Roman"/>
          <w:b/>
          <w:bCs/>
          <w:color w:val="000000" w:themeColor="text1"/>
          <w:sz w:val="20"/>
          <w:szCs w:val="20"/>
          <w:lang w:eastAsia="fr-FR"/>
        </w:rPr>
        <w:t>3.</w:t>
      </w:r>
      <w:r w:rsidR="00B44B72">
        <w:rPr>
          <w:rFonts w:ascii="Times New Roman" w:eastAsia="Times New Roman" w:hAnsi="Times New Roman" w:cs="Times New Roman"/>
          <w:b/>
          <w:bCs/>
          <w:color w:val="000000" w:themeColor="text1"/>
          <w:sz w:val="20"/>
          <w:szCs w:val="20"/>
          <w:lang w:eastAsia="fr-FR"/>
        </w:rPr>
        <w:t>2</w:t>
      </w:r>
      <w:r w:rsidRPr="003C2535">
        <w:rPr>
          <w:rFonts w:ascii="Times New Roman" w:eastAsia="Times New Roman" w:hAnsi="Times New Roman" w:cs="Times New Roman"/>
          <w:b/>
          <w:bCs/>
          <w:color w:val="000000" w:themeColor="text1"/>
          <w:sz w:val="20"/>
          <w:szCs w:val="20"/>
          <w:lang w:eastAsia="fr-FR"/>
        </w:rPr>
        <w:t>4 €</w:t>
      </w:r>
      <w:r w:rsidRPr="003C2535">
        <w:rPr>
          <w:rFonts w:ascii="Times New Roman" w:eastAsia="Times New Roman" w:hAnsi="Times New Roman" w:cs="Times New Roman"/>
          <w:color w:val="000000" w:themeColor="text1"/>
          <w:sz w:val="20"/>
          <w:szCs w:val="20"/>
          <w:lang w:eastAsia="fr-FR"/>
        </w:rPr>
        <w:t xml:space="preserve"> par jour de conduite.</w:t>
      </w:r>
    </w:p>
    <w:p w14:paraId="44722E9F"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Par PV sera défini le ligne régulière avec prestations de tourisme.</w:t>
      </w:r>
    </w:p>
    <w:p w14:paraId="6B735BA8"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autre : </w:t>
      </w:r>
      <w:r w:rsidRPr="003C2535">
        <w:rPr>
          <w:rFonts w:ascii="Times New Roman" w:eastAsia="Times New Roman" w:hAnsi="Times New Roman" w:cs="Times New Roman"/>
          <w:b/>
          <w:bCs/>
          <w:color w:val="000000" w:themeColor="text1"/>
          <w:sz w:val="20"/>
          <w:szCs w:val="20"/>
          <w:lang w:eastAsia="fr-FR"/>
        </w:rPr>
        <w:t>1.62</w:t>
      </w:r>
      <w:r w:rsidRPr="003C2535">
        <w:rPr>
          <w:rFonts w:ascii="Times New Roman" w:eastAsia="Times New Roman" w:hAnsi="Times New Roman" w:cs="Times New Roman"/>
          <w:color w:val="000000" w:themeColor="text1"/>
          <w:sz w:val="20"/>
          <w:szCs w:val="20"/>
          <w:lang w:eastAsia="fr-FR"/>
        </w:rPr>
        <w:t xml:space="preserve"> € par jour travaillé</w:t>
      </w:r>
    </w:p>
    <w:p w14:paraId="43902A53"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p>
    <w:p w14:paraId="0CB49A62"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III- A) 4) b)</w:t>
      </w:r>
      <w:r w:rsidRPr="003C2535">
        <w:rPr>
          <w:rFonts w:ascii="Times New Roman" w:eastAsia="Times New Roman" w:hAnsi="Times New Roman" w:cs="Times New Roman"/>
          <w:color w:val="000000" w:themeColor="text1"/>
          <w:sz w:val="20"/>
          <w:szCs w:val="20"/>
          <w:u w:val="single"/>
          <w:lang w:eastAsia="fr-FR"/>
        </w:rPr>
        <w:t xml:space="preserve"> Prime mensuelle de caisses</w:t>
      </w:r>
      <w:r w:rsidRPr="003C2535">
        <w:rPr>
          <w:rFonts w:ascii="Times New Roman" w:eastAsia="Times New Roman" w:hAnsi="Times New Roman" w:cs="Times New Roman"/>
          <w:color w:val="000000" w:themeColor="text1"/>
          <w:sz w:val="20"/>
          <w:szCs w:val="20"/>
          <w:lang w:eastAsia="fr-FR"/>
        </w:rPr>
        <w:t xml:space="preserve"> :</w:t>
      </w:r>
    </w:p>
    <w:p w14:paraId="0793481E" w14:textId="77777777" w:rsidR="00E05C07" w:rsidRPr="003C2535" w:rsidRDefault="00E05C07" w:rsidP="00E05C07">
      <w:pPr>
        <w:tabs>
          <w:tab w:val="left" w:pos="284"/>
          <w:tab w:val="left" w:pos="1701"/>
        </w:tabs>
        <w:spacing w:after="0" w:line="240" w:lineRule="auto"/>
        <w:ind w:left="106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Rendu de caisse » : 0.46 € par service</w:t>
      </w:r>
    </w:p>
    <w:p w14:paraId="38426850" w14:textId="77777777" w:rsidR="00E05C07" w:rsidRPr="003C2535" w:rsidRDefault="00E05C07" w:rsidP="00A403C6">
      <w:pPr>
        <w:numPr>
          <w:ilvl w:val="0"/>
          <w:numId w:val="6"/>
        </w:numPr>
        <w:tabs>
          <w:tab w:val="left" w:pos="284"/>
          <w:tab w:val="num" w:pos="1068"/>
          <w:tab w:val="left" w:pos="1701"/>
        </w:tabs>
        <w:spacing w:after="0" w:line="240" w:lineRule="auto"/>
        <w:ind w:left="106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lastRenderedPageBreak/>
        <w:t>« Encaissement » » : 0.46 € par rendu</w:t>
      </w:r>
    </w:p>
    <w:p w14:paraId="66A88E7D" w14:textId="77777777" w:rsidR="00E05C07" w:rsidRPr="003C2535" w:rsidRDefault="00E05C07" w:rsidP="00E05C07">
      <w:pPr>
        <w:tabs>
          <w:tab w:val="left" w:pos="284"/>
          <w:tab w:val="num" w:pos="1068"/>
          <w:tab w:val="left" w:pos="1701"/>
        </w:tabs>
        <w:spacing w:after="0" w:line="240" w:lineRule="auto"/>
        <w:jc w:val="both"/>
        <w:rPr>
          <w:rFonts w:ascii="Times New Roman" w:eastAsia="Times New Roman" w:hAnsi="Times New Roman" w:cs="Times New Roman"/>
          <w:color w:val="000000" w:themeColor="text1"/>
          <w:sz w:val="20"/>
          <w:szCs w:val="20"/>
          <w:lang w:eastAsia="fr-FR"/>
        </w:rPr>
      </w:pPr>
    </w:p>
    <w:p w14:paraId="6B6F51E9"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lang w:eastAsia="fr-FR"/>
        </w:rPr>
      </w:pPr>
      <w:bookmarkStart w:id="288" w:name="_Toc180654396"/>
      <w:bookmarkStart w:id="289" w:name="_Toc180654645"/>
      <w:bookmarkStart w:id="290" w:name="_Toc181105348"/>
      <w:bookmarkStart w:id="291" w:name="_Toc181777159"/>
      <w:bookmarkStart w:id="292" w:name="_Toc187758578"/>
      <w:bookmarkStart w:id="293" w:name="_Toc187851861"/>
      <w:bookmarkStart w:id="294" w:name="_Toc190341424"/>
      <w:bookmarkStart w:id="295" w:name="_Toc190785067"/>
      <w:bookmarkStart w:id="296" w:name="_Toc190785292"/>
      <w:r w:rsidRPr="003C2535">
        <w:rPr>
          <w:rFonts w:ascii="Times New Roman" w:eastAsia="Times New Roman" w:hAnsi="Times New Roman" w:cs="Times New Roman"/>
          <w:color w:val="000000" w:themeColor="text1"/>
          <w:sz w:val="20"/>
          <w:szCs w:val="20"/>
          <w:lang w:eastAsia="fr-FR"/>
        </w:rPr>
        <w:t xml:space="preserve">III- A) 4) c) </w:t>
      </w:r>
      <w:r w:rsidRPr="003C2535">
        <w:rPr>
          <w:rFonts w:ascii="Times New Roman" w:eastAsia="Times New Roman" w:hAnsi="Times New Roman" w:cs="Times New Roman"/>
          <w:color w:val="000000" w:themeColor="text1"/>
          <w:sz w:val="20"/>
          <w:szCs w:val="20"/>
          <w:u w:val="single"/>
          <w:lang w:eastAsia="fr-FR"/>
        </w:rPr>
        <w:t>Tenue vestimentaire – Dotation annuelle</w:t>
      </w:r>
      <w:r w:rsidRPr="003C2535">
        <w:rPr>
          <w:rFonts w:ascii="Times New Roman" w:eastAsia="Times New Roman" w:hAnsi="Times New Roman" w:cs="Times New Roman"/>
          <w:color w:val="000000" w:themeColor="text1"/>
          <w:sz w:val="20"/>
          <w:szCs w:val="20"/>
          <w:lang w:eastAsia="fr-FR"/>
        </w:rPr>
        <w:t xml:space="preserve"> :</w:t>
      </w:r>
      <w:bookmarkEnd w:id="288"/>
      <w:bookmarkEnd w:id="289"/>
      <w:bookmarkEnd w:id="290"/>
      <w:bookmarkEnd w:id="291"/>
      <w:bookmarkEnd w:id="292"/>
      <w:bookmarkEnd w:id="293"/>
      <w:bookmarkEnd w:id="294"/>
      <w:bookmarkEnd w:id="295"/>
      <w:bookmarkEnd w:id="296"/>
    </w:p>
    <w:p w14:paraId="28A64531"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u w:val="single"/>
          <w:lang w:eastAsia="fr-FR"/>
        </w:rPr>
      </w:pPr>
    </w:p>
    <w:p w14:paraId="0DB931DC"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u w:val="single"/>
          <w:lang w:eastAsia="fr-FR"/>
        </w:rPr>
      </w:pPr>
      <w:bookmarkStart w:id="297" w:name="_Toc180654397"/>
      <w:bookmarkStart w:id="298" w:name="_Toc180654646"/>
      <w:bookmarkStart w:id="299" w:name="_Toc181105349"/>
      <w:bookmarkStart w:id="300" w:name="_Toc181777160"/>
      <w:bookmarkStart w:id="301" w:name="_Toc187758579"/>
      <w:bookmarkStart w:id="302" w:name="_Toc187851862"/>
      <w:bookmarkStart w:id="303" w:name="_Toc190341425"/>
      <w:bookmarkStart w:id="304" w:name="_Toc190785068"/>
      <w:bookmarkStart w:id="305" w:name="_Toc190785293"/>
      <w:r w:rsidRPr="003C2535">
        <w:rPr>
          <w:rFonts w:ascii="Times New Roman" w:eastAsia="Times New Roman" w:hAnsi="Times New Roman" w:cs="Times New Roman"/>
          <w:b/>
          <w:color w:val="000000" w:themeColor="text1"/>
          <w:sz w:val="20"/>
          <w:szCs w:val="20"/>
          <w:u w:val="single"/>
          <w:lang w:eastAsia="fr-FR"/>
        </w:rPr>
        <w:t>POUR L’ENSEMBLE DES CONDUCTEURS, il est attribué la dotation suivante </w:t>
      </w:r>
      <w:r w:rsidRPr="003C2535">
        <w:rPr>
          <w:rFonts w:ascii="Times New Roman" w:eastAsia="Times New Roman" w:hAnsi="Times New Roman" w:cs="Times New Roman"/>
          <w:color w:val="000000" w:themeColor="text1"/>
          <w:sz w:val="20"/>
          <w:szCs w:val="20"/>
          <w:u w:val="single"/>
          <w:lang w:eastAsia="fr-FR"/>
        </w:rPr>
        <w:t>:</w:t>
      </w:r>
      <w:bookmarkEnd w:id="297"/>
      <w:bookmarkEnd w:id="298"/>
      <w:bookmarkEnd w:id="299"/>
      <w:bookmarkEnd w:id="300"/>
      <w:bookmarkEnd w:id="301"/>
      <w:bookmarkEnd w:id="302"/>
      <w:bookmarkEnd w:id="303"/>
      <w:bookmarkEnd w:id="304"/>
      <w:bookmarkEnd w:id="305"/>
    </w:p>
    <w:p w14:paraId="14BA7C39"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5 chemises blanches</w:t>
      </w:r>
    </w:p>
    <w:p w14:paraId="513C4C21"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2 pantalons de couleur sombre</w:t>
      </w:r>
    </w:p>
    <w:p w14:paraId="11417B63"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1 cravate ou 1 foulard </w:t>
      </w:r>
    </w:p>
    <w:p w14:paraId="18273FF0"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pull de couleur sombre</w:t>
      </w:r>
    </w:p>
    <w:p w14:paraId="34CC8BCB"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parka de couleur sombre</w:t>
      </w:r>
    </w:p>
    <w:p w14:paraId="261BA7AA" w14:textId="77777777" w:rsidR="00E05C07" w:rsidRPr="003C2535" w:rsidRDefault="00E05C07" w:rsidP="00E05C07">
      <w:pPr>
        <w:spacing w:after="0" w:line="240" w:lineRule="atLeast"/>
        <w:ind w:left="709"/>
        <w:jc w:val="both"/>
        <w:rPr>
          <w:rFonts w:ascii="Times New Roman" w:eastAsia="Times New Roman" w:hAnsi="Times New Roman" w:cs="Times New Roman"/>
          <w:b/>
          <w:color w:val="000000" w:themeColor="text1"/>
          <w:sz w:val="20"/>
          <w:szCs w:val="20"/>
          <w:u w:val="single"/>
          <w:lang w:eastAsia="fr-FR"/>
        </w:rPr>
      </w:pPr>
    </w:p>
    <w:p w14:paraId="0DFBF216" w14:textId="77777777" w:rsidR="00E05C07" w:rsidRPr="003C2535" w:rsidRDefault="00E05C07" w:rsidP="00E05C07">
      <w:pPr>
        <w:spacing w:after="0" w:line="240" w:lineRule="atLeast"/>
        <w:ind w:left="709"/>
        <w:jc w:val="both"/>
        <w:rPr>
          <w:rFonts w:ascii="Times New Roman" w:eastAsia="Times New Roman" w:hAnsi="Times New Roman" w:cs="Times New Roman"/>
          <w:b/>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Avec renouvellement</w:t>
      </w:r>
      <w:r w:rsidRPr="003C2535">
        <w:rPr>
          <w:rFonts w:ascii="Times New Roman" w:eastAsia="Times New Roman" w:hAnsi="Times New Roman" w:cs="Times New Roman"/>
          <w:b/>
          <w:color w:val="000000" w:themeColor="text1"/>
          <w:sz w:val="20"/>
          <w:szCs w:val="20"/>
          <w:lang w:eastAsia="fr-FR"/>
        </w:rPr>
        <w:t xml:space="preserve"> </w:t>
      </w:r>
      <w:r w:rsidRPr="003C2535">
        <w:rPr>
          <w:rFonts w:ascii="Times New Roman" w:eastAsia="Times New Roman" w:hAnsi="Times New Roman" w:cs="Times New Roman"/>
          <w:b/>
          <w:color w:val="000000" w:themeColor="text1"/>
          <w:sz w:val="20"/>
          <w:szCs w:val="20"/>
          <w:u w:val="single"/>
          <w:lang w:eastAsia="fr-FR"/>
        </w:rPr>
        <w:t>chaque année</w:t>
      </w:r>
      <w:r w:rsidRPr="003C2535">
        <w:rPr>
          <w:rFonts w:ascii="Times New Roman" w:eastAsia="Times New Roman" w:hAnsi="Times New Roman" w:cs="Times New Roman"/>
          <w:b/>
          <w:color w:val="000000" w:themeColor="text1"/>
          <w:sz w:val="20"/>
          <w:szCs w:val="20"/>
          <w:lang w:eastAsia="fr-FR"/>
        </w:rPr>
        <w:t xml:space="preserve"> :</w:t>
      </w:r>
    </w:p>
    <w:p w14:paraId="1582FADB"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3 chemises blanches</w:t>
      </w:r>
    </w:p>
    <w:p w14:paraId="5CDE5443"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pantalon de couleur sombre</w:t>
      </w:r>
    </w:p>
    <w:p w14:paraId="58536ABA"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1cravate ou 1 foulard</w:t>
      </w:r>
    </w:p>
    <w:p w14:paraId="133239FD" w14:textId="77777777" w:rsidR="00E05C07" w:rsidRPr="003C2535" w:rsidRDefault="00E05C07" w:rsidP="00E05C07">
      <w:pPr>
        <w:tabs>
          <w:tab w:val="num" w:pos="1069"/>
        </w:tabs>
        <w:spacing w:after="0" w:line="240" w:lineRule="atLeast"/>
        <w:jc w:val="both"/>
        <w:rPr>
          <w:rFonts w:ascii="Times New Roman" w:eastAsia="Times New Roman" w:hAnsi="Times New Roman" w:cs="Times New Roman"/>
          <w:color w:val="000000" w:themeColor="text1"/>
          <w:sz w:val="20"/>
          <w:szCs w:val="20"/>
          <w:lang w:eastAsia="fr-FR"/>
        </w:rPr>
      </w:pPr>
    </w:p>
    <w:p w14:paraId="08E75F47" w14:textId="77777777" w:rsidR="00E05C07" w:rsidRPr="003C2535" w:rsidRDefault="00E05C07" w:rsidP="00E05C07">
      <w:pPr>
        <w:tabs>
          <w:tab w:val="num" w:pos="1069"/>
        </w:tabs>
        <w:spacing w:after="0" w:line="240" w:lineRule="atLeast"/>
        <w:ind w:firstLine="708"/>
        <w:jc w:val="both"/>
        <w:rPr>
          <w:rFonts w:ascii="Times New Roman" w:eastAsia="Times New Roman" w:hAnsi="Times New Roman" w:cs="Times New Roman"/>
          <w:b/>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Avec renouvellement tous les deux ans</w:t>
      </w:r>
      <w:r w:rsidRPr="003C2535">
        <w:rPr>
          <w:rFonts w:ascii="Times New Roman" w:eastAsia="Times New Roman" w:hAnsi="Times New Roman" w:cs="Times New Roman"/>
          <w:b/>
          <w:color w:val="000000" w:themeColor="text1"/>
          <w:sz w:val="20"/>
          <w:szCs w:val="20"/>
          <w:lang w:eastAsia="fr-FR"/>
        </w:rPr>
        <w:t xml:space="preserve"> :</w:t>
      </w:r>
    </w:p>
    <w:p w14:paraId="2F3EDB65" w14:textId="77777777" w:rsidR="00E05C07" w:rsidRPr="003C2535" w:rsidRDefault="00E05C07" w:rsidP="00A403C6">
      <w:pPr>
        <w:numPr>
          <w:ilvl w:val="0"/>
          <w:numId w:val="8"/>
        </w:numPr>
        <w:tabs>
          <w:tab w:val="clear" w:pos="360"/>
          <w:tab w:val="num" w:pos="1068"/>
        </w:tabs>
        <w:spacing w:after="0" w:line="240" w:lineRule="atLeast"/>
        <w:ind w:left="106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1gilet ou 1 pull sombre</w:t>
      </w:r>
    </w:p>
    <w:p w14:paraId="197378CD" w14:textId="77777777" w:rsidR="00E05C07" w:rsidRPr="003C2535" w:rsidRDefault="00E05C07" w:rsidP="00E05C07">
      <w:pPr>
        <w:tabs>
          <w:tab w:val="num" w:pos="1069"/>
        </w:tabs>
        <w:spacing w:after="0" w:line="240" w:lineRule="atLeast"/>
        <w:jc w:val="both"/>
        <w:rPr>
          <w:rFonts w:ascii="Times New Roman" w:eastAsia="Times New Roman" w:hAnsi="Times New Roman" w:cs="Times New Roman"/>
          <w:color w:val="000000" w:themeColor="text1"/>
          <w:sz w:val="20"/>
          <w:szCs w:val="20"/>
          <w:lang w:eastAsia="fr-FR"/>
        </w:rPr>
      </w:pPr>
    </w:p>
    <w:p w14:paraId="7DEE1268" w14:textId="77777777" w:rsidR="00E05C07" w:rsidRPr="003C2535" w:rsidRDefault="00E05C07" w:rsidP="00E05C07">
      <w:pPr>
        <w:spacing w:after="0" w:line="240" w:lineRule="atLeast"/>
        <w:ind w:left="709"/>
        <w:jc w:val="both"/>
        <w:rPr>
          <w:rFonts w:ascii="Times New Roman" w:eastAsia="Times New Roman" w:hAnsi="Times New Roman" w:cs="Times New Roman"/>
          <w:b/>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Avec renouvellement</w:t>
      </w:r>
      <w:r w:rsidRPr="003C2535">
        <w:rPr>
          <w:rFonts w:ascii="Times New Roman" w:eastAsia="Times New Roman" w:hAnsi="Times New Roman" w:cs="Times New Roman"/>
          <w:b/>
          <w:color w:val="000000" w:themeColor="text1"/>
          <w:sz w:val="20"/>
          <w:szCs w:val="20"/>
          <w:lang w:eastAsia="fr-FR"/>
        </w:rPr>
        <w:t xml:space="preserve"> </w:t>
      </w:r>
      <w:r w:rsidRPr="003C2535">
        <w:rPr>
          <w:rFonts w:ascii="Times New Roman" w:eastAsia="Times New Roman" w:hAnsi="Times New Roman" w:cs="Times New Roman"/>
          <w:b/>
          <w:color w:val="000000" w:themeColor="text1"/>
          <w:sz w:val="20"/>
          <w:szCs w:val="20"/>
          <w:u w:val="single"/>
          <w:lang w:eastAsia="fr-FR"/>
        </w:rPr>
        <w:t>tous les trois ans</w:t>
      </w:r>
      <w:r w:rsidRPr="003C2535">
        <w:rPr>
          <w:rFonts w:ascii="Times New Roman" w:eastAsia="Times New Roman" w:hAnsi="Times New Roman" w:cs="Times New Roman"/>
          <w:b/>
          <w:color w:val="000000" w:themeColor="text1"/>
          <w:sz w:val="20"/>
          <w:szCs w:val="20"/>
          <w:lang w:eastAsia="fr-FR"/>
        </w:rPr>
        <w:t xml:space="preserve"> :</w:t>
      </w:r>
    </w:p>
    <w:p w14:paraId="314519FE"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parka de couleur sombre</w:t>
      </w:r>
    </w:p>
    <w:p w14:paraId="4302E2A4"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u w:val="single"/>
          <w:lang w:eastAsia="fr-FR"/>
        </w:rPr>
      </w:pPr>
    </w:p>
    <w:p w14:paraId="7C14C69C" w14:textId="77777777" w:rsidR="00314C4B" w:rsidRDefault="00314C4B" w:rsidP="00E05C07">
      <w:pPr>
        <w:spacing w:after="0" w:line="240" w:lineRule="atLeast"/>
        <w:ind w:left="708"/>
        <w:jc w:val="both"/>
        <w:rPr>
          <w:rFonts w:ascii="Times New Roman" w:eastAsia="Times New Roman" w:hAnsi="Times New Roman" w:cs="Times New Roman"/>
          <w:color w:val="000000" w:themeColor="text1"/>
          <w:sz w:val="20"/>
          <w:szCs w:val="20"/>
          <w:u w:val="single"/>
          <w:lang w:eastAsia="fr-FR"/>
        </w:rPr>
      </w:pPr>
      <w:r>
        <w:rPr>
          <w:rFonts w:ascii="Times New Roman" w:eastAsia="Times New Roman" w:hAnsi="Times New Roman" w:cs="Times New Roman"/>
          <w:color w:val="000000" w:themeColor="text1"/>
          <w:sz w:val="20"/>
          <w:szCs w:val="20"/>
          <w:lang w:eastAsia="fr-FR"/>
        </w:rPr>
        <w:t xml:space="preserve">III – B 2) h </w:t>
      </w:r>
      <w:r w:rsidR="00E05C07" w:rsidRPr="00314C4B">
        <w:rPr>
          <w:rFonts w:ascii="Times New Roman" w:eastAsia="Times New Roman" w:hAnsi="Times New Roman" w:cs="Times New Roman"/>
          <w:color w:val="000000" w:themeColor="text1"/>
          <w:sz w:val="20"/>
          <w:szCs w:val="20"/>
          <w:u w:val="single"/>
          <w:lang w:eastAsia="fr-FR"/>
        </w:rPr>
        <w:t>Indemnité d’entretien</w:t>
      </w:r>
    </w:p>
    <w:p w14:paraId="5C05A365" w14:textId="77777777" w:rsidR="00314C4B" w:rsidRDefault="00314C4B" w:rsidP="00E05C07">
      <w:pPr>
        <w:spacing w:after="0" w:line="240" w:lineRule="atLeast"/>
        <w:ind w:left="708"/>
        <w:jc w:val="both"/>
        <w:rPr>
          <w:rFonts w:ascii="Times New Roman" w:eastAsia="Times New Roman" w:hAnsi="Times New Roman" w:cs="Times New Roman"/>
          <w:color w:val="000000" w:themeColor="text1"/>
          <w:sz w:val="20"/>
          <w:szCs w:val="20"/>
          <w:lang w:eastAsia="fr-FR"/>
        </w:rPr>
      </w:pPr>
    </w:p>
    <w:p w14:paraId="60BD7E59" w14:textId="44145B76" w:rsidR="00E05C07" w:rsidRPr="003C2535" w:rsidRDefault="00E05C07" w:rsidP="00E05C07">
      <w:pPr>
        <w:spacing w:after="0" w:line="240" w:lineRule="atLeast"/>
        <w:ind w:left="708"/>
        <w:jc w:val="both"/>
        <w:rPr>
          <w:rFonts w:ascii="Times New Roman" w:eastAsia="Times New Roman" w:hAnsi="Times New Roman" w:cs="Times New Roman"/>
          <w:b/>
          <w:bCs/>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0.16 € par jour travaillé </w:t>
      </w:r>
    </w:p>
    <w:p w14:paraId="484EAEA9" w14:textId="77777777" w:rsidR="0093698C" w:rsidRPr="003C2535" w:rsidRDefault="0093698C"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53CFE496" w14:textId="54DD2192" w:rsidR="0093698C" w:rsidRPr="00314C4B" w:rsidRDefault="0093698C" w:rsidP="009E03DE">
      <w:pPr>
        <w:tabs>
          <w:tab w:val="left" w:pos="567"/>
        </w:tabs>
        <w:spacing w:after="0" w:line="240" w:lineRule="atLeast"/>
        <w:ind w:left="709"/>
        <w:jc w:val="both"/>
        <w:rPr>
          <w:rFonts w:ascii="Times New Roman" w:eastAsia="Times New Roman" w:hAnsi="Times New Roman" w:cs="Times New Roman"/>
          <w:bCs/>
          <w:color w:val="000000" w:themeColor="text1"/>
          <w:lang w:eastAsia="fr-FR"/>
        </w:rPr>
      </w:pPr>
      <w:r w:rsidRPr="00314C4B">
        <w:rPr>
          <w:rFonts w:ascii="Times New Roman" w:eastAsia="Times New Roman" w:hAnsi="Times New Roman" w:cs="Times New Roman"/>
          <w:bCs/>
          <w:color w:val="000000" w:themeColor="text1"/>
          <w:lang w:eastAsia="fr-FR"/>
        </w:rPr>
        <w:t xml:space="preserve">III – B 2) i </w:t>
      </w:r>
      <w:r w:rsidRPr="00314C4B">
        <w:rPr>
          <w:rFonts w:ascii="Times New Roman" w:eastAsia="Times New Roman" w:hAnsi="Times New Roman" w:cs="Times New Roman"/>
          <w:bCs/>
          <w:color w:val="000000" w:themeColor="text1"/>
          <w:u w:val="single"/>
          <w:lang w:eastAsia="fr-FR"/>
        </w:rPr>
        <w:t>« Prime Régulation Congrès »</w:t>
      </w:r>
    </w:p>
    <w:p w14:paraId="1A0F20E6" w14:textId="77777777" w:rsidR="0093698C" w:rsidRPr="003C2535" w:rsidRDefault="0093698C" w:rsidP="00E05C07">
      <w:pPr>
        <w:spacing w:after="0" w:line="240" w:lineRule="atLeast"/>
        <w:jc w:val="both"/>
        <w:rPr>
          <w:rFonts w:ascii="Times New Roman" w:eastAsia="Times New Roman" w:hAnsi="Times New Roman" w:cs="Times New Roman"/>
          <w:color w:val="000000" w:themeColor="text1"/>
          <w:lang w:eastAsia="fr-FR"/>
        </w:rPr>
      </w:pPr>
    </w:p>
    <w:p w14:paraId="1E6FF71C" w14:textId="77777777" w:rsidR="009E03DE" w:rsidRPr="003C2535" w:rsidRDefault="009E03DE" w:rsidP="00A403C6">
      <w:pPr>
        <w:pStyle w:val="Paragraphedeliste"/>
        <w:numPr>
          <w:ilvl w:val="0"/>
          <w:numId w:val="11"/>
        </w:numPr>
        <w:jc w:val="both"/>
        <w:rPr>
          <w:rFonts w:ascii="Times New Roman" w:hAnsi="Times New Roman"/>
          <w:b/>
          <w:bCs/>
        </w:rPr>
      </w:pPr>
      <w:r w:rsidRPr="003C2535">
        <w:rPr>
          <w:rFonts w:ascii="Times New Roman" w:hAnsi="Times New Roman"/>
          <w:u w:val="single"/>
        </w:rPr>
        <w:t>Prestation de nuit :</w:t>
      </w:r>
      <w:r w:rsidRPr="003C2535">
        <w:rPr>
          <w:rFonts w:ascii="Times New Roman" w:hAnsi="Times New Roman"/>
          <w:b/>
          <w:bCs/>
        </w:rPr>
        <w:t xml:space="preserve"> </w:t>
      </w:r>
      <w:r w:rsidRPr="00314C4B">
        <w:rPr>
          <w:rFonts w:ascii="Times New Roman" w:hAnsi="Times New Roman"/>
        </w:rPr>
        <w:t>60 euros</w:t>
      </w:r>
      <w:r w:rsidRPr="003C2535">
        <w:rPr>
          <w:rFonts w:ascii="Times New Roman" w:hAnsi="Times New Roman"/>
          <w:b/>
          <w:bCs/>
        </w:rPr>
        <w:t xml:space="preserve"> </w:t>
      </w:r>
    </w:p>
    <w:p w14:paraId="3D0D50D6" w14:textId="77777777" w:rsidR="009E03DE" w:rsidRPr="003C2535" w:rsidRDefault="009E03DE" w:rsidP="00A403C6">
      <w:pPr>
        <w:pStyle w:val="Paragraphedeliste"/>
        <w:numPr>
          <w:ilvl w:val="0"/>
          <w:numId w:val="11"/>
        </w:numPr>
        <w:jc w:val="both"/>
        <w:rPr>
          <w:rFonts w:ascii="Times New Roman" w:hAnsi="Times New Roman"/>
          <w:b/>
          <w:bCs/>
        </w:rPr>
      </w:pPr>
      <w:r w:rsidRPr="003C2535">
        <w:rPr>
          <w:rFonts w:ascii="Times New Roman" w:hAnsi="Times New Roman"/>
          <w:u w:val="single"/>
        </w:rPr>
        <w:t>Pour le Week-end et/ou les jours fériés :</w:t>
      </w:r>
      <w:r w:rsidRPr="003C2535">
        <w:rPr>
          <w:rFonts w:ascii="Times New Roman" w:hAnsi="Times New Roman"/>
          <w:b/>
          <w:bCs/>
        </w:rPr>
        <w:t xml:space="preserve"> </w:t>
      </w:r>
      <w:r w:rsidRPr="00314C4B">
        <w:rPr>
          <w:rFonts w:ascii="Times New Roman" w:hAnsi="Times New Roman"/>
        </w:rPr>
        <w:t>75 euros</w:t>
      </w:r>
      <w:r w:rsidRPr="003C2535">
        <w:rPr>
          <w:rFonts w:ascii="Times New Roman" w:hAnsi="Times New Roman"/>
          <w:b/>
          <w:bCs/>
        </w:rPr>
        <w:t xml:space="preserve"> </w:t>
      </w:r>
    </w:p>
    <w:p w14:paraId="7AFBE41A" w14:textId="77777777" w:rsidR="009E03DE" w:rsidRPr="003C2535" w:rsidRDefault="009E03DE" w:rsidP="00A403C6">
      <w:pPr>
        <w:pStyle w:val="Paragraphedeliste"/>
        <w:numPr>
          <w:ilvl w:val="0"/>
          <w:numId w:val="11"/>
        </w:numPr>
        <w:jc w:val="both"/>
        <w:rPr>
          <w:rFonts w:ascii="Times New Roman" w:hAnsi="Times New Roman"/>
          <w:b/>
          <w:bCs/>
        </w:rPr>
      </w:pPr>
      <w:r w:rsidRPr="003C2535">
        <w:rPr>
          <w:rFonts w:ascii="Times New Roman" w:hAnsi="Times New Roman"/>
          <w:u w:val="single"/>
        </w:rPr>
        <w:t>Une journée normale :</w:t>
      </w:r>
      <w:r w:rsidRPr="003C2535">
        <w:rPr>
          <w:rFonts w:ascii="Times New Roman" w:hAnsi="Times New Roman"/>
          <w:b/>
          <w:bCs/>
        </w:rPr>
        <w:t xml:space="preserve"> </w:t>
      </w:r>
      <w:r w:rsidRPr="00314C4B">
        <w:rPr>
          <w:rFonts w:ascii="Times New Roman" w:hAnsi="Times New Roman"/>
        </w:rPr>
        <w:t>50 euros</w:t>
      </w:r>
    </w:p>
    <w:p w14:paraId="7F6B5D09" w14:textId="77777777" w:rsidR="0093698C" w:rsidRPr="003C2535" w:rsidRDefault="0093698C"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5DCB9027" w14:textId="40F02B77" w:rsidR="00E05C07" w:rsidRDefault="00DB2908" w:rsidP="00DB2908">
      <w:pPr>
        <w:tabs>
          <w:tab w:val="left" w:pos="567"/>
        </w:tabs>
        <w:spacing w:after="0" w:line="240" w:lineRule="atLeast"/>
        <w:jc w:val="both"/>
        <w:rPr>
          <w:rFonts w:ascii="Times New Roman" w:eastAsia="Times New Roman" w:hAnsi="Times New Roman" w:cs="Times New Roman"/>
          <w:b/>
          <w:color w:val="000000" w:themeColor="text1"/>
          <w:sz w:val="20"/>
          <w:szCs w:val="20"/>
          <w:lang w:eastAsia="fr-FR"/>
        </w:rPr>
      </w:pPr>
      <w:r>
        <w:rPr>
          <w:rFonts w:ascii="Times New Roman" w:eastAsia="Times New Roman" w:hAnsi="Times New Roman" w:cs="Times New Roman"/>
          <w:b/>
          <w:color w:val="000000" w:themeColor="text1"/>
          <w:sz w:val="24"/>
          <w:szCs w:val="20"/>
          <w:lang w:eastAsia="fr-FR"/>
        </w:rPr>
        <w:t xml:space="preserve">  </w:t>
      </w:r>
      <w:r w:rsidR="00E05C07" w:rsidRPr="00DB2908">
        <w:rPr>
          <w:rFonts w:ascii="Times New Roman" w:eastAsia="Times New Roman" w:hAnsi="Times New Roman" w:cs="Times New Roman"/>
          <w:b/>
          <w:color w:val="000000" w:themeColor="text1"/>
          <w:sz w:val="24"/>
          <w:szCs w:val="20"/>
          <w:u w:val="single"/>
          <w:lang w:eastAsia="fr-FR"/>
        </w:rPr>
        <w:t>V</w:t>
      </w:r>
      <w:r w:rsidR="004664F8">
        <w:rPr>
          <w:rFonts w:ascii="Times New Roman" w:eastAsia="Times New Roman" w:hAnsi="Times New Roman" w:cs="Times New Roman"/>
          <w:b/>
          <w:color w:val="000000" w:themeColor="text1"/>
          <w:sz w:val="24"/>
          <w:szCs w:val="20"/>
          <w:u w:val="single"/>
          <w:lang w:eastAsia="fr-FR"/>
        </w:rPr>
        <w:t xml:space="preserve"> – </w:t>
      </w:r>
      <w:r w:rsidR="00E05C07" w:rsidRPr="00DB2908">
        <w:rPr>
          <w:rFonts w:ascii="Times New Roman" w:eastAsia="Times New Roman" w:hAnsi="Times New Roman" w:cs="Times New Roman"/>
          <w:b/>
          <w:color w:val="000000" w:themeColor="text1"/>
          <w:sz w:val="24"/>
          <w:szCs w:val="20"/>
          <w:u w:val="single"/>
          <w:lang w:eastAsia="fr-FR"/>
        </w:rPr>
        <w:t xml:space="preserve">ASTREINTES </w:t>
      </w:r>
      <w:r w:rsidR="00E05C07" w:rsidRPr="003C2535">
        <w:rPr>
          <w:rFonts w:ascii="Times New Roman" w:eastAsia="Times New Roman" w:hAnsi="Times New Roman" w:cs="Times New Roman"/>
          <w:b/>
          <w:color w:val="000000" w:themeColor="text1"/>
          <w:sz w:val="20"/>
          <w:szCs w:val="20"/>
          <w:lang w:eastAsia="fr-FR"/>
        </w:rPr>
        <w:t>:</w:t>
      </w:r>
    </w:p>
    <w:p w14:paraId="62C24E41" w14:textId="77777777" w:rsidR="004664F8" w:rsidRDefault="004664F8" w:rsidP="00DB2908">
      <w:pPr>
        <w:tabs>
          <w:tab w:val="left" w:pos="567"/>
        </w:tabs>
        <w:spacing w:after="0" w:line="240" w:lineRule="atLeast"/>
        <w:jc w:val="both"/>
        <w:rPr>
          <w:rFonts w:ascii="Times New Roman" w:eastAsia="Times New Roman" w:hAnsi="Times New Roman" w:cs="Times New Roman"/>
          <w:b/>
          <w:color w:val="000000" w:themeColor="text1"/>
          <w:sz w:val="20"/>
          <w:szCs w:val="20"/>
          <w:lang w:eastAsia="fr-FR"/>
        </w:rPr>
      </w:pPr>
    </w:p>
    <w:p w14:paraId="008E4287" w14:textId="6C9AE332" w:rsidR="004664F8" w:rsidRPr="003C2535" w:rsidRDefault="004664F8" w:rsidP="00DB2908">
      <w:pPr>
        <w:tabs>
          <w:tab w:val="left" w:pos="567"/>
        </w:tabs>
        <w:spacing w:after="0" w:line="240" w:lineRule="atLeast"/>
        <w:jc w:val="both"/>
        <w:rPr>
          <w:rFonts w:ascii="Times New Roman" w:eastAsia="Times New Roman" w:hAnsi="Times New Roman" w:cs="Times New Roman"/>
          <w:b/>
          <w:color w:val="000000" w:themeColor="text1"/>
          <w:sz w:val="20"/>
          <w:szCs w:val="20"/>
          <w:lang w:eastAsia="fr-FR"/>
        </w:rPr>
      </w:pPr>
      <w:r>
        <w:rPr>
          <w:rFonts w:ascii="Times New Roman" w:eastAsia="Times New Roman" w:hAnsi="Times New Roman" w:cs="Times New Roman"/>
          <w:b/>
          <w:color w:val="000000" w:themeColor="text1"/>
          <w:sz w:val="20"/>
          <w:szCs w:val="20"/>
          <w:lang w:eastAsia="fr-FR"/>
        </w:rPr>
        <w:tab/>
      </w:r>
    </w:p>
    <w:p w14:paraId="65661E67" w14:textId="57800822" w:rsidR="00E05C07" w:rsidRDefault="004664F8" w:rsidP="00E05C07">
      <w:pPr>
        <w:tabs>
          <w:tab w:val="left" w:pos="284"/>
        </w:tabs>
        <w:spacing w:after="0" w:line="240" w:lineRule="auto"/>
        <w:jc w:val="both"/>
        <w:rPr>
          <w:rFonts w:ascii="Times New Roman" w:eastAsia="Times New Roman" w:hAnsi="Times New Roman" w:cs="Times New Roman"/>
          <w:bCs/>
          <w:color w:val="000000" w:themeColor="text1"/>
          <w:sz w:val="24"/>
          <w:lang w:eastAsia="fr-FR"/>
        </w:rPr>
      </w:pPr>
      <w:r w:rsidRPr="004664F8">
        <w:rPr>
          <w:rFonts w:ascii="Times New Roman" w:eastAsia="Times New Roman" w:hAnsi="Times New Roman" w:cs="Times New Roman"/>
          <w:bCs/>
          <w:color w:val="000000" w:themeColor="text1"/>
          <w:sz w:val="24"/>
          <w:lang w:eastAsia="fr-FR"/>
        </w:rPr>
        <w:tab/>
      </w:r>
      <w:r w:rsidRPr="004664F8">
        <w:rPr>
          <w:rFonts w:ascii="Times New Roman" w:eastAsia="Times New Roman" w:hAnsi="Times New Roman" w:cs="Times New Roman"/>
          <w:bCs/>
          <w:color w:val="000000" w:themeColor="text1"/>
          <w:sz w:val="24"/>
          <w:lang w:eastAsia="fr-FR"/>
        </w:rPr>
        <w:tab/>
        <w:t xml:space="preserve">C1 – </w:t>
      </w:r>
      <w:r w:rsidRPr="004664F8">
        <w:rPr>
          <w:rFonts w:ascii="Times New Roman" w:eastAsia="Times New Roman" w:hAnsi="Times New Roman" w:cs="Times New Roman"/>
          <w:bCs/>
          <w:color w:val="000000" w:themeColor="text1"/>
          <w:sz w:val="24"/>
          <w:u w:val="single"/>
          <w:lang w:eastAsia="fr-FR"/>
        </w:rPr>
        <w:t>Indemnisation de l’astreinte</w:t>
      </w:r>
      <w:r w:rsidRPr="004664F8">
        <w:rPr>
          <w:rFonts w:ascii="Times New Roman" w:eastAsia="Times New Roman" w:hAnsi="Times New Roman" w:cs="Times New Roman"/>
          <w:bCs/>
          <w:color w:val="000000" w:themeColor="text1"/>
          <w:sz w:val="24"/>
          <w:lang w:eastAsia="fr-FR"/>
        </w:rPr>
        <w:t> :</w:t>
      </w:r>
    </w:p>
    <w:p w14:paraId="4D9CC855" w14:textId="77777777" w:rsidR="004664F8" w:rsidRPr="003C2535" w:rsidRDefault="004664F8" w:rsidP="00E05C07">
      <w:pPr>
        <w:tabs>
          <w:tab w:val="left" w:pos="284"/>
        </w:tabs>
        <w:spacing w:after="0" w:line="240" w:lineRule="auto"/>
        <w:jc w:val="both"/>
        <w:rPr>
          <w:rFonts w:ascii="Times New Roman" w:eastAsia="Times New Roman" w:hAnsi="Times New Roman" w:cs="Times New Roman"/>
          <w:b/>
          <w:color w:val="000000" w:themeColor="text1"/>
          <w:sz w:val="24"/>
          <w:lang w:eastAsia="fr-FR"/>
        </w:rPr>
      </w:pPr>
    </w:p>
    <w:p w14:paraId="19A94763" w14:textId="77777777" w:rsidR="00E05C07" w:rsidRPr="003C2535" w:rsidRDefault="00E05C07" w:rsidP="004664F8">
      <w:pPr>
        <w:tabs>
          <w:tab w:val="left" w:pos="567"/>
        </w:tabs>
        <w:spacing w:after="0" w:line="240" w:lineRule="atLeast"/>
        <w:jc w:val="both"/>
        <w:rPr>
          <w:rFonts w:ascii="Times New Roman" w:eastAsia="Times New Roman" w:hAnsi="Times New Roman" w:cs="Times New Roman"/>
          <w:strike/>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Journée d’astreinte d’une durée supérieure à 12H00 et allant jusqu’à </w:t>
      </w:r>
      <w:r w:rsidRPr="003C2535">
        <w:rPr>
          <w:rFonts w:ascii="Times New Roman" w:eastAsia="Times New Roman" w:hAnsi="Times New Roman" w:cs="Times New Roman"/>
          <w:strike/>
          <w:color w:val="000000" w:themeColor="text1"/>
          <w:sz w:val="20"/>
          <w:szCs w:val="20"/>
          <w:lang w:eastAsia="fr-FR"/>
        </w:rPr>
        <w:t>à</w:t>
      </w:r>
      <w:r w:rsidRPr="003C2535">
        <w:rPr>
          <w:rFonts w:ascii="Times New Roman" w:eastAsia="Times New Roman" w:hAnsi="Times New Roman" w:cs="Times New Roman"/>
          <w:color w:val="000000" w:themeColor="text1"/>
          <w:sz w:val="20"/>
          <w:szCs w:val="20"/>
          <w:lang w:eastAsia="fr-FR"/>
        </w:rPr>
        <w:t xml:space="preserve"> 24H00   = Rémunération de 7heures en heures indemnitaires.</w:t>
      </w:r>
    </w:p>
    <w:p w14:paraId="0E245F02" w14:textId="77777777" w:rsidR="00E05C07" w:rsidRPr="003C2535" w:rsidRDefault="00E05C07" w:rsidP="004664F8">
      <w:pPr>
        <w:tabs>
          <w:tab w:val="left" w:pos="567"/>
        </w:tabs>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Journée partielle d’astreinte d’une durée d’1H00 à 12H00 = Rémunération de 3h50 en heures indemnitaires. </w:t>
      </w:r>
    </w:p>
    <w:p w14:paraId="245D927D" w14:textId="12BE422B" w:rsidR="00E05C07" w:rsidRPr="003C2535" w:rsidRDefault="00E05C07" w:rsidP="004664F8">
      <w:pPr>
        <w:tabs>
          <w:tab w:val="left" w:pos="567"/>
        </w:tabs>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Si l’astreinte est assurée un dimanche ou un jour férié, le salarié bénéficiera de la prime prévue au paragraphe III) A) 3) g.</w:t>
      </w:r>
    </w:p>
    <w:p w14:paraId="34C9992E" w14:textId="77777777" w:rsidR="00E05C07" w:rsidRPr="003C2535" w:rsidRDefault="00E05C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640F6F3F" w14:textId="77777777" w:rsidR="00D24F07" w:rsidRPr="003C2535" w:rsidRDefault="00D24F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0AEC509A" w14:textId="77777777" w:rsidR="00D24F07" w:rsidRPr="003C2535" w:rsidRDefault="00D24F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038B8187" w14:textId="77777777" w:rsidR="00D24F07" w:rsidRPr="003C2535" w:rsidRDefault="00D24F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5F9DBA12" w14:textId="77777777" w:rsidR="00D24F07" w:rsidRPr="003C2535" w:rsidRDefault="00D24F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0EE804E8" w14:textId="77777777" w:rsidR="00D24F07" w:rsidRPr="003C2535" w:rsidRDefault="00D24F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0305F995" w14:textId="77777777" w:rsidR="00D24F07" w:rsidRPr="003C2535" w:rsidRDefault="00D24F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39A69566" w14:textId="77777777" w:rsidR="00D24F07" w:rsidRPr="003C2535" w:rsidRDefault="00D24F0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433F5FD6" w14:textId="77777777" w:rsidR="00363013" w:rsidRPr="003C2535" w:rsidRDefault="00363013"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740B26A1" w14:textId="77777777" w:rsidR="00272237" w:rsidRPr="003C2535" w:rsidRDefault="0027223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2A588377" w14:textId="77777777" w:rsidR="00272237" w:rsidRPr="003C2535" w:rsidRDefault="0027223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53182F40" w14:textId="77777777" w:rsidR="00272237" w:rsidRPr="003C2535" w:rsidRDefault="00272237" w:rsidP="00E05C07">
      <w:pPr>
        <w:tabs>
          <w:tab w:val="left" w:pos="567"/>
        </w:tabs>
        <w:spacing w:after="0" w:line="240" w:lineRule="atLeast"/>
        <w:ind w:left="709"/>
        <w:jc w:val="both"/>
        <w:rPr>
          <w:rFonts w:ascii="Times New Roman" w:eastAsia="Times New Roman" w:hAnsi="Times New Roman" w:cs="Times New Roman"/>
          <w:color w:val="000000" w:themeColor="text1"/>
          <w:sz w:val="20"/>
          <w:szCs w:val="20"/>
          <w:lang w:eastAsia="fr-FR"/>
        </w:rPr>
      </w:pPr>
    </w:p>
    <w:p w14:paraId="14100157" w14:textId="77777777" w:rsidR="009E5708" w:rsidRDefault="009E5708" w:rsidP="0034778B">
      <w:pPr>
        <w:tabs>
          <w:tab w:val="left" w:pos="567"/>
        </w:tabs>
        <w:spacing w:after="0" w:line="240" w:lineRule="atLeast"/>
        <w:jc w:val="both"/>
        <w:rPr>
          <w:rFonts w:ascii="Times New Roman" w:eastAsia="Times New Roman" w:hAnsi="Times New Roman" w:cs="Times New Roman"/>
          <w:color w:val="000000" w:themeColor="text1"/>
          <w:sz w:val="20"/>
          <w:szCs w:val="20"/>
          <w:lang w:eastAsia="fr-FR"/>
        </w:rPr>
      </w:pPr>
    </w:p>
    <w:p w14:paraId="162F51A4" w14:textId="77777777" w:rsidR="008D3E6F" w:rsidRPr="003C2535" w:rsidRDefault="008D3E6F" w:rsidP="00892858">
      <w:pPr>
        <w:tabs>
          <w:tab w:val="left" w:pos="567"/>
        </w:tabs>
        <w:spacing w:after="0" w:line="240" w:lineRule="atLeast"/>
        <w:jc w:val="both"/>
        <w:rPr>
          <w:rFonts w:ascii="Times New Roman" w:eastAsia="Times New Roman" w:hAnsi="Times New Roman" w:cs="Times New Roman"/>
          <w:color w:val="000000" w:themeColor="text1"/>
          <w:sz w:val="20"/>
          <w:szCs w:val="20"/>
          <w:lang w:eastAsia="fr-FR"/>
        </w:rPr>
      </w:pPr>
    </w:p>
    <w:p w14:paraId="4F2D54FB" w14:textId="73023706" w:rsidR="00E05C07" w:rsidRPr="003C2535" w:rsidRDefault="00E05C07" w:rsidP="00446FA6">
      <w:pPr>
        <w:pStyle w:val="Titre1"/>
        <w:ind w:left="2832"/>
        <w:rPr>
          <w:rFonts w:ascii="Times New Roman" w:eastAsia="Times New Roman" w:hAnsi="Times New Roman" w:cs="Times New Roman"/>
          <w:b/>
          <w:i/>
          <w:color w:val="000000" w:themeColor="text1"/>
          <w:sz w:val="20"/>
          <w:szCs w:val="20"/>
          <w:u w:val="single"/>
          <w:lang w:eastAsia="fr-FR"/>
        </w:rPr>
      </w:pPr>
      <w:bookmarkStart w:id="306" w:name="_Toc190785294"/>
      <w:r w:rsidRPr="003C2535">
        <w:rPr>
          <w:rFonts w:ascii="Times New Roman" w:eastAsia="Times New Roman" w:hAnsi="Times New Roman" w:cs="Times New Roman"/>
          <w:b/>
          <w:i/>
          <w:color w:val="000000" w:themeColor="text1"/>
          <w:sz w:val="20"/>
          <w:szCs w:val="20"/>
          <w:u w:val="single"/>
          <w:lang w:eastAsia="fr-FR"/>
        </w:rPr>
        <w:lastRenderedPageBreak/>
        <w:t>ANNEXE N°2 TEMPS PARTIEL</w:t>
      </w:r>
      <w:bookmarkEnd w:id="306"/>
    </w:p>
    <w:p w14:paraId="1921F76E" w14:textId="77777777" w:rsidR="00E05C07" w:rsidRPr="003C2535" w:rsidRDefault="00E05C07" w:rsidP="00E05C07">
      <w:pPr>
        <w:spacing w:after="0" w:line="240" w:lineRule="atLeast"/>
        <w:jc w:val="center"/>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TARIFICATION GENERALE</w:t>
      </w:r>
    </w:p>
    <w:p w14:paraId="471DED0F" w14:textId="77777777" w:rsidR="00E05C07" w:rsidRPr="003C2535" w:rsidRDefault="00E05C07" w:rsidP="00E05C07">
      <w:pPr>
        <w:spacing w:after="0" w:line="240" w:lineRule="atLeast"/>
        <w:jc w:val="center"/>
        <w:outlineLvl w:val="0"/>
        <w:rPr>
          <w:rFonts w:ascii="Times New Roman" w:eastAsia="Times New Roman" w:hAnsi="Times New Roman" w:cs="Times New Roman"/>
          <w:b/>
          <w:color w:val="000000" w:themeColor="text1"/>
          <w:sz w:val="20"/>
          <w:szCs w:val="20"/>
          <w:u w:val="single"/>
          <w:lang w:eastAsia="fr-FR"/>
        </w:rPr>
      </w:pPr>
      <w:bookmarkStart w:id="307" w:name="_Toc180654399"/>
      <w:bookmarkStart w:id="308" w:name="_Toc180654648"/>
      <w:bookmarkStart w:id="309" w:name="_Toc181105351"/>
      <w:bookmarkStart w:id="310" w:name="_Toc181777162"/>
      <w:bookmarkStart w:id="311" w:name="_Toc187758581"/>
      <w:bookmarkStart w:id="312" w:name="_Toc187851864"/>
      <w:bookmarkStart w:id="313" w:name="_Toc190341427"/>
      <w:bookmarkStart w:id="314" w:name="_Toc190785070"/>
      <w:bookmarkStart w:id="315" w:name="_Toc190785295"/>
      <w:r w:rsidRPr="003C2535">
        <w:rPr>
          <w:rFonts w:ascii="Times New Roman" w:eastAsia="Times New Roman" w:hAnsi="Times New Roman" w:cs="Times New Roman"/>
          <w:b/>
          <w:color w:val="000000" w:themeColor="text1"/>
          <w:sz w:val="20"/>
          <w:szCs w:val="20"/>
          <w:u w:val="single"/>
          <w:lang w:eastAsia="fr-FR"/>
        </w:rPr>
        <w:t>L'ensemble des sommes indiquées ci-après, s'entendent en € bruts.</w:t>
      </w:r>
      <w:bookmarkEnd w:id="307"/>
      <w:bookmarkEnd w:id="308"/>
      <w:bookmarkEnd w:id="309"/>
      <w:bookmarkEnd w:id="310"/>
      <w:bookmarkEnd w:id="311"/>
      <w:bookmarkEnd w:id="312"/>
      <w:bookmarkEnd w:id="313"/>
      <w:bookmarkEnd w:id="314"/>
      <w:bookmarkEnd w:id="315"/>
    </w:p>
    <w:p w14:paraId="621C37D5" w14:textId="49E487FA" w:rsidR="00E05C07" w:rsidRPr="003C2535" w:rsidRDefault="00E05C07" w:rsidP="00E05C07">
      <w:pPr>
        <w:spacing w:after="0" w:line="240" w:lineRule="atLeast"/>
        <w:jc w:val="center"/>
        <w:outlineLvl w:val="0"/>
        <w:rPr>
          <w:rFonts w:ascii="Times New Roman" w:eastAsia="Times New Roman" w:hAnsi="Times New Roman" w:cs="Times New Roman"/>
          <w:b/>
          <w:color w:val="000000" w:themeColor="text1"/>
          <w:sz w:val="20"/>
          <w:szCs w:val="20"/>
          <w:u w:val="single"/>
          <w:lang w:eastAsia="fr-FR"/>
        </w:rPr>
      </w:pPr>
      <w:bookmarkStart w:id="316" w:name="_Toc180654400"/>
      <w:bookmarkStart w:id="317" w:name="_Toc180654649"/>
      <w:bookmarkStart w:id="318" w:name="_Toc181105352"/>
      <w:bookmarkStart w:id="319" w:name="_Toc181777163"/>
      <w:bookmarkStart w:id="320" w:name="_Toc187758582"/>
      <w:bookmarkStart w:id="321" w:name="_Toc187851865"/>
      <w:bookmarkStart w:id="322" w:name="_Toc190341428"/>
      <w:bookmarkStart w:id="323" w:name="_Toc190785071"/>
      <w:bookmarkStart w:id="324" w:name="_Toc190785296"/>
      <w:r w:rsidRPr="003C2535">
        <w:rPr>
          <w:rFonts w:ascii="Times New Roman" w:eastAsia="Times New Roman" w:hAnsi="Times New Roman" w:cs="Times New Roman"/>
          <w:b/>
          <w:color w:val="000000" w:themeColor="text1"/>
          <w:sz w:val="20"/>
          <w:szCs w:val="20"/>
          <w:u w:val="single"/>
          <w:lang w:eastAsia="fr-FR"/>
        </w:rPr>
        <w:t>Taux applicables au 01/</w:t>
      </w:r>
      <w:r w:rsidR="00446FA6">
        <w:rPr>
          <w:rFonts w:ascii="Times New Roman" w:eastAsia="Times New Roman" w:hAnsi="Times New Roman" w:cs="Times New Roman"/>
          <w:b/>
          <w:color w:val="000000" w:themeColor="text1"/>
          <w:sz w:val="20"/>
          <w:szCs w:val="20"/>
          <w:u w:val="single"/>
          <w:lang w:eastAsia="fr-FR"/>
        </w:rPr>
        <w:t>01</w:t>
      </w:r>
      <w:r w:rsidRPr="003C2535">
        <w:rPr>
          <w:rFonts w:ascii="Times New Roman" w:eastAsia="Times New Roman" w:hAnsi="Times New Roman" w:cs="Times New Roman"/>
          <w:b/>
          <w:color w:val="000000" w:themeColor="text1"/>
          <w:sz w:val="20"/>
          <w:szCs w:val="20"/>
          <w:u w:val="single"/>
          <w:lang w:eastAsia="fr-FR"/>
        </w:rPr>
        <w:t>/202</w:t>
      </w:r>
      <w:bookmarkEnd w:id="316"/>
      <w:bookmarkEnd w:id="317"/>
      <w:bookmarkEnd w:id="318"/>
      <w:bookmarkEnd w:id="319"/>
      <w:bookmarkEnd w:id="320"/>
      <w:bookmarkEnd w:id="321"/>
      <w:bookmarkEnd w:id="322"/>
      <w:bookmarkEnd w:id="323"/>
      <w:bookmarkEnd w:id="324"/>
      <w:r w:rsidR="00446FA6">
        <w:rPr>
          <w:rFonts w:ascii="Times New Roman" w:eastAsia="Times New Roman" w:hAnsi="Times New Roman" w:cs="Times New Roman"/>
          <w:b/>
          <w:color w:val="000000" w:themeColor="text1"/>
          <w:sz w:val="20"/>
          <w:szCs w:val="20"/>
          <w:u w:val="single"/>
          <w:lang w:eastAsia="fr-FR"/>
        </w:rPr>
        <w:t>6</w:t>
      </w:r>
    </w:p>
    <w:p w14:paraId="6F96C8FB" w14:textId="77777777" w:rsidR="00E05C07" w:rsidRPr="003C2535" w:rsidRDefault="00E05C07" w:rsidP="00E05C07">
      <w:pPr>
        <w:spacing w:after="0" w:line="240" w:lineRule="atLeast"/>
        <w:jc w:val="both"/>
        <w:outlineLvl w:val="0"/>
        <w:rPr>
          <w:rFonts w:ascii="Times New Roman" w:eastAsia="Times New Roman" w:hAnsi="Times New Roman" w:cs="Times New Roman"/>
          <w:b/>
          <w:color w:val="000000" w:themeColor="text1"/>
          <w:sz w:val="20"/>
          <w:szCs w:val="20"/>
          <w:lang w:eastAsia="fr-FR"/>
        </w:rPr>
      </w:pPr>
      <w:bookmarkStart w:id="325" w:name="_Toc180654401"/>
      <w:bookmarkStart w:id="326" w:name="_Toc180654650"/>
      <w:bookmarkStart w:id="327" w:name="_Toc181105353"/>
      <w:bookmarkStart w:id="328" w:name="_Toc181777164"/>
      <w:bookmarkStart w:id="329" w:name="_Toc187758583"/>
      <w:bookmarkStart w:id="330" w:name="_Toc187851866"/>
      <w:bookmarkStart w:id="331" w:name="_Toc190341429"/>
      <w:bookmarkStart w:id="332" w:name="_Toc190785072"/>
      <w:bookmarkStart w:id="333" w:name="_Toc190785297"/>
      <w:r w:rsidRPr="003C2535">
        <w:rPr>
          <w:rFonts w:ascii="Times New Roman" w:eastAsia="Times New Roman" w:hAnsi="Times New Roman" w:cs="Times New Roman"/>
          <w:b/>
          <w:color w:val="000000" w:themeColor="text1"/>
          <w:sz w:val="20"/>
          <w:szCs w:val="20"/>
          <w:u w:val="single"/>
          <w:lang w:eastAsia="fr-FR"/>
        </w:rPr>
        <w:t>TARIFICATION EN VIGUEUR</w:t>
      </w:r>
      <w:r w:rsidRPr="003C2535">
        <w:rPr>
          <w:rFonts w:ascii="Times New Roman" w:eastAsia="Times New Roman" w:hAnsi="Times New Roman" w:cs="Times New Roman"/>
          <w:b/>
          <w:color w:val="000000" w:themeColor="text1"/>
          <w:sz w:val="20"/>
          <w:szCs w:val="20"/>
          <w:lang w:eastAsia="fr-FR"/>
        </w:rPr>
        <w:t xml:space="preserve"> :</w:t>
      </w:r>
      <w:bookmarkEnd w:id="325"/>
      <w:bookmarkEnd w:id="326"/>
      <w:bookmarkEnd w:id="327"/>
      <w:bookmarkEnd w:id="328"/>
      <w:bookmarkEnd w:id="329"/>
      <w:bookmarkEnd w:id="330"/>
      <w:bookmarkEnd w:id="331"/>
      <w:bookmarkEnd w:id="332"/>
      <w:bookmarkEnd w:id="333"/>
    </w:p>
    <w:p w14:paraId="06A946E3"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 paragraphe fera l'objet de mise à jour à chaque modification de tarif par un procès-verbal.</w:t>
      </w:r>
    </w:p>
    <w:p w14:paraId="27113620"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5A564449" w14:textId="06F496DA"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334" w:name="_Toc180654402"/>
      <w:bookmarkStart w:id="335" w:name="_Toc180654651"/>
      <w:bookmarkStart w:id="336" w:name="_Toc181105354"/>
      <w:bookmarkStart w:id="337" w:name="_Toc181777165"/>
      <w:bookmarkStart w:id="338" w:name="_Toc187758584"/>
      <w:bookmarkStart w:id="339" w:name="_Toc187851867"/>
      <w:bookmarkStart w:id="340" w:name="_Toc190341430"/>
      <w:bookmarkStart w:id="341" w:name="_Toc190785073"/>
      <w:bookmarkStart w:id="342" w:name="_Toc190785298"/>
      <w:r w:rsidRPr="003C2535">
        <w:rPr>
          <w:rFonts w:ascii="Times New Roman" w:eastAsia="Times New Roman" w:hAnsi="Times New Roman" w:cs="Times New Roman"/>
          <w:color w:val="000000" w:themeColor="text1"/>
          <w:sz w:val="20"/>
          <w:szCs w:val="20"/>
          <w:u w:val="single"/>
          <w:lang w:eastAsia="fr-FR"/>
        </w:rPr>
        <w:t>TARIF HORAIRE DE BASE</w:t>
      </w:r>
      <w:r w:rsidRPr="003C2535">
        <w:rPr>
          <w:rFonts w:ascii="Times New Roman" w:eastAsia="Times New Roman" w:hAnsi="Times New Roman" w:cs="Times New Roman"/>
          <w:color w:val="000000" w:themeColor="text1"/>
          <w:sz w:val="20"/>
          <w:szCs w:val="20"/>
          <w:lang w:eastAsia="fr-FR"/>
        </w:rPr>
        <w:t> : XXX € BRUT</w:t>
      </w:r>
      <w:bookmarkEnd w:id="334"/>
      <w:bookmarkEnd w:id="335"/>
      <w:bookmarkEnd w:id="336"/>
      <w:bookmarkEnd w:id="337"/>
      <w:bookmarkEnd w:id="338"/>
      <w:bookmarkEnd w:id="339"/>
      <w:bookmarkEnd w:id="340"/>
      <w:bookmarkEnd w:id="341"/>
      <w:bookmarkEnd w:id="342"/>
    </w:p>
    <w:p w14:paraId="3A869C7B" w14:textId="77777777" w:rsidR="00E05C07" w:rsidRPr="003C2535" w:rsidRDefault="00E05C07" w:rsidP="00E05C07">
      <w:pPr>
        <w:tabs>
          <w:tab w:val="left" w:pos="3045"/>
        </w:tabs>
        <w:spacing w:after="0" w:line="240" w:lineRule="atLeast"/>
        <w:jc w:val="both"/>
        <w:outlineLvl w:val="0"/>
        <w:rPr>
          <w:rFonts w:ascii="Times New Roman" w:eastAsia="Times New Roman" w:hAnsi="Times New Roman" w:cs="Times New Roman"/>
          <w:color w:val="000000" w:themeColor="text1"/>
          <w:sz w:val="20"/>
          <w:szCs w:val="20"/>
          <w:lang w:eastAsia="fr-FR"/>
        </w:rPr>
      </w:pPr>
    </w:p>
    <w:p w14:paraId="592DED1A" w14:textId="77777777" w:rsidR="00E05C07" w:rsidRPr="00DB2908" w:rsidRDefault="00E05C07" w:rsidP="00E05C07">
      <w:pPr>
        <w:spacing w:after="0" w:line="240" w:lineRule="atLeast"/>
        <w:jc w:val="both"/>
        <w:outlineLvl w:val="0"/>
        <w:rPr>
          <w:rFonts w:ascii="Times New Roman" w:eastAsia="Times New Roman" w:hAnsi="Times New Roman" w:cs="Times New Roman"/>
          <w:b/>
          <w:bCs/>
          <w:color w:val="000000" w:themeColor="text1"/>
          <w:sz w:val="24"/>
          <w:szCs w:val="20"/>
          <w:u w:val="single"/>
          <w:lang w:eastAsia="fr-FR"/>
        </w:rPr>
      </w:pPr>
      <w:bookmarkStart w:id="343" w:name="_Toc180654403"/>
      <w:bookmarkStart w:id="344" w:name="_Toc180654652"/>
      <w:bookmarkStart w:id="345" w:name="_Toc181105355"/>
      <w:bookmarkStart w:id="346" w:name="_Toc181777166"/>
      <w:bookmarkStart w:id="347" w:name="_Toc187758585"/>
      <w:bookmarkStart w:id="348" w:name="_Toc187851868"/>
      <w:bookmarkStart w:id="349" w:name="_Toc190341431"/>
      <w:bookmarkStart w:id="350" w:name="_Toc190785074"/>
      <w:bookmarkStart w:id="351" w:name="_Toc190785299"/>
      <w:r w:rsidRPr="00DB2908">
        <w:rPr>
          <w:rFonts w:ascii="Times New Roman" w:eastAsia="Times New Roman" w:hAnsi="Times New Roman" w:cs="Times New Roman"/>
          <w:b/>
          <w:bCs/>
          <w:color w:val="000000" w:themeColor="text1"/>
          <w:sz w:val="24"/>
          <w:szCs w:val="20"/>
          <w:u w:val="single"/>
          <w:lang w:eastAsia="fr-FR"/>
        </w:rPr>
        <w:t>IV- A) 1) TEMPS PARTIEL : CONDUCTEURS PERIODES SCOLAIRES (CPS)</w:t>
      </w:r>
      <w:bookmarkEnd w:id="343"/>
      <w:bookmarkEnd w:id="344"/>
      <w:bookmarkEnd w:id="345"/>
      <w:bookmarkEnd w:id="346"/>
      <w:bookmarkEnd w:id="347"/>
      <w:bookmarkEnd w:id="348"/>
      <w:bookmarkEnd w:id="349"/>
      <w:bookmarkEnd w:id="350"/>
      <w:bookmarkEnd w:id="351"/>
    </w:p>
    <w:p w14:paraId="51EDF727"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4"/>
          <w:szCs w:val="20"/>
          <w:lang w:eastAsia="fr-FR"/>
        </w:rPr>
      </w:pPr>
    </w:p>
    <w:p w14:paraId="312F84E9" w14:textId="77777777" w:rsidR="00E05C07" w:rsidRPr="003C2535" w:rsidRDefault="00E05C07" w:rsidP="00DB2908">
      <w:pPr>
        <w:spacing w:after="0" w:line="240" w:lineRule="atLeast"/>
        <w:ind w:firstLine="708"/>
        <w:jc w:val="both"/>
        <w:outlineLvl w:val="0"/>
        <w:rPr>
          <w:rFonts w:ascii="Times New Roman" w:eastAsia="Times New Roman" w:hAnsi="Times New Roman" w:cs="Times New Roman"/>
          <w:color w:val="000000" w:themeColor="text1"/>
          <w:sz w:val="20"/>
          <w:szCs w:val="20"/>
          <w:lang w:eastAsia="fr-FR"/>
        </w:rPr>
      </w:pPr>
      <w:bookmarkStart w:id="352" w:name="_Toc180654404"/>
      <w:bookmarkStart w:id="353" w:name="_Toc180654653"/>
      <w:bookmarkStart w:id="354" w:name="_Toc181105356"/>
      <w:bookmarkStart w:id="355" w:name="_Toc181777167"/>
      <w:bookmarkStart w:id="356" w:name="_Toc187758586"/>
      <w:bookmarkStart w:id="357" w:name="_Toc187851869"/>
      <w:bookmarkStart w:id="358" w:name="_Toc190341432"/>
      <w:bookmarkStart w:id="359" w:name="_Toc190785075"/>
      <w:bookmarkStart w:id="360" w:name="_Toc190785300"/>
      <w:r w:rsidRPr="003C2535">
        <w:rPr>
          <w:rFonts w:ascii="Times New Roman" w:eastAsia="Times New Roman" w:hAnsi="Times New Roman" w:cs="Times New Roman"/>
          <w:color w:val="000000" w:themeColor="text1"/>
          <w:sz w:val="20"/>
          <w:szCs w:val="20"/>
          <w:lang w:eastAsia="fr-FR"/>
        </w:rPr>
        <w:t xml:space="preserve">IV- A) 1) c. </w:t>
      </w:r>
      <w:r w:rsidRPr="003C2535">
        <w:rPr>
          <w:rFonts w:ascii="Times New Roman" w:eastAsia="Times New Roman" w:hAnsi="Times New Roman" w:cs="Times New Roman"/>
          <w:color w:val="000000" w:themeColor="text1"/>
          <w:sz w:val="20"/>
          <w:szCs w:val="20"/>
          <w:u w:val="single"/>
          <w:lang w:eastAsia="fr-FR"/>
        </w:rPr>
        <w:t>Modification du planning et délai de prévenance</w:t>
      </w:r>
      <w:bookmarkEnd w:id="352"/>
      <w:bookmarkEnd w:id="353"/>
      <w:bookmarkEnd w:id="354"/>
      <w:bookmarkEnd w:id="355"/>
      <w:bookmarkEnd w:id="356"/>
      <w:bookmarkEnd w:id="357"/>
      <w:bookmarkEnd w:id="358"/>
      <w:bookmarkEnd w:id="359"/>
      <w:bookmarkEnd w:id="360"/>
    </w:p>
    <w:p w14:paraId="070AAE26" w14:textId="77777777" w:rsidR="00E05C07" w:rsidRPr="003C2535" w:rsidRDefault="00E05C07" w:rsidP="00E05C07">
      <w:pPr>
        <w:spacing w:after="0" w:line="240" w:lineRule="atLeast"/>
        <w:jc w:val="both"/>
        <w:outlineLvl w:val="0"/>
        <w:rPr>
          <w:rFonts w:ascii="Times New Roman" w:eastAsia="Times New Roman" w:hAnsi="Times New Roman" w:cs="Times New Roman"/>
          <w:strike/>
          <w:color w:val="000000" w:themeColor="text1"/>
          <w:sz w:val="20"/>
          <w:szCs w:val="20"/>
          <w:lang w:eastAsia="fr-FR"/>
        </w:rPr>
      </w:pPr>
      <w:bookmarkStart w:id="361" w:name="_Toc180654405"/>
      <w:bookmarkStart w:id="362" w:name="_Toc180654654"/>
      <w:bookmarkStart w:id="363" w:name="_Toc181105357"/>
      <w:bookmarkStart w:id="364" w:name="_Toc181777168"/>
      <w:bookmarkStart w:id="365" w:name="_Toc187758587"/>
      <w:bookmarkStart w:id="366" w:name="_Toc187851870"/>
      <w:bookmarkStart w:id="367" w:name="_Toc190341433"/>
      <w:bookmarkStart w:id="368" w:name="_Toc190785076"/>
      <w:bookmarkStart w:id="369" w:name="_Toc190785301"/>
      <w:r w:rsidRPr="003C2535">
        <w:rPr>
          <w:rFonts w:ascii="Times New Roman" w:eastAsia="Times New Roman" w:hAnsi="Times New Roman" w:cs="Times New Roman"/>
          <w:color w:val="000000" w:themeColor="text1"/>
          <w:sz w:val="20"/>
          <w:szCs w:val="20"/>
          <w:lang w:eastAsia="fr-FR"/>
        </w:rPr>
        <w:t xml:space="preserve">Indemnité supplémentaire : </w:t>
      </w:r>
      <w:r w:rsidRPr="00EB6ECF">
        <w:rPr>
          <w:rFonts w:ascii="Times New Roman" w:eastAsia="Times New Roman" w:hAnsi="Times New Roman" w:cs="Times New Roman"/>
          <w:bCs/>
          <w:color w:val="000000" w:themeColor="text1"/>
          <w:sz w:val="20"/>
          <w:szCs w:val="20"/>
          <w:lang w:eastAsia="fr-FR"/>
        </w:rPr>
        <w:t>1.40 €</w:t>
      </w:r>
      <w:r w:rsidRPr="003C2535">
        <w:rPr>
          <w:rFonts w:ascii="Times New Roman" w:eastAsia="Times New Roman" w:hAnsi="Times New Roman" w:cs="Times New Roman"/>
          <w:color w:val="000000" w:themeColor="text1"/>
          <w:sz w:val="20"/>
          <w:szCs w:val="20"/>
          <w:lang w:eastAsia="fr-FR"/>
        </w:rPr>
        <w:t xml:space="preserve"> par journée travaillée</w:t>
      </w:r>
      <w:bookmarkEnd w:id="361"/>
      <w:bookmarkEnd w:id="362"/>
      <w:bookmarkEnd w:id="363"/>
      <w:bookmarkEnd w:id="364"/>
      <w:bookmarkEnd w:id="365"/>
      <w:bookmarkEnd w:id="366"/>
      <w:bookmarkEnd w:id="367"/>
      <w:bookmarkEnd w:id="368"/>
      <w:bookmarkEnd w:id="369"/>
      <w:r w:rsidRPr="003C2535">
        <w:rPr>
          <w:rFonts w:ascii="Times New Roman" w:eastAsia="Times New Roman" w:hAnsi="Times New Roman" w:cs="Times New Roman"/>
          <w:color w:val="000000" w:themeColor="text1"/>
          <w:sz w:val="20"/>
          <w:szCs w:val="20"/>
          <w:lang w:eastAsia="fr-FR"/>
        </w:rPr>
        <w:t xml:space="preserve"> </w:t>
      </w:r>
    </w:p>
    <w:p w14:paraId="3FC79091"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p>
    <w:p w14:paraId="6601DD52" w14:textId="77777777" w:rsidR="00E05C07" w:rsidRPr="00EB6ECF" w:rsidRDefault="00E05C07" w:rsidP="00EB6ECF">
      <w:pPr>
        <w:spacing w:after="0" w:line="240" w:lineRule="atLeast"/>
        <w:jc w:val="both"/>
        <w:outlineLvl w:val="0"/>
        <w:rPr>
          <w:rFonts w:ascii="Times New Roman" w:eastAsia="Times New Roman" w:hAnsi="Times New Roman" w:cs="Times New Roman"/>
          <w:b/>
          <w:bCs/>
          <w:color w:val="000000" w:themeColor="text1"/>
          <w:sz w:val="24"/>
          <w:szCs w:val="20"/>
          <w:u w:val="single"/>
          <w:lang w:eastAsia="fr-FR"/>
        </w:rPr>
      </w:pPr>
      <w:bookmarkStart w:id="370" w:name="_Toc180654406"/>
      <w:bookmarkStart w:id="371" w:name="_Toc180654655"/>
      <w:bookmarkStart w:id="372" w:name="_Toc181105358"/>
      <w:bookmarkStart w:id="373" w:name="_Toc181777169"/>
      <w:bookmarkStart w:id="374" w:name="_Toc187758588"/>
      <w:bookmarkStart w:id="375" w:name="_Toc187851871"/>
      <w:bookmarkStart w:id="376" w:name="_Toc190341434"/>
      <w:bookmarkStart w:id="377" w:name="_Toc190785077"/>
      <w:bookmarkStart w:id="378" w:name="_Toc190785302"/>
      <w:r w:rsidRPr="00EB6ECF">
        <w:rPr>
          <w:rFonts w:ascii="Times New Roman" w:eastAsia="Times New Roman" w:hAnsi="Times New Roman" w:cs="Times New Roman"/>
          <w:b/>
          <w:bCs/>
          <w:color w:val="000000" w:themeColor="text1"/>
          <w:sz w:val="24"/>
          <w:szCs w:val="20"/>
          <w:u w:val="single"/>
          <w:lang w:eastAsia="fr-FR"/>
        </w:rPr>
        <w:t>IV- A) 2) TEMPS PARTIEL : CONDUCTEURS TOUTES PERIODES</w:t>
      </w:r>
      <w:bookmarkEnd w:id="370"/>
      <w:bookmarkEnd w:id="371"/>
      <w:bookmarkEnd w:id="372"/>
      <w:bookmarkEnd w:id="373"/>
      <w:bookmarkEnd w:id="374"/>
      <w:bookmarkEnd w:id="375"/>
      <w:bookmarkEnd w:id="376"/>
      <w:bookmarkEnd w:id="377"/>
      <w:bookmarkEnd w:id="378"/>
    </w:p>
    <w:p w14:paraId="70947A0A"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4"/>
          <w:szCs w:val="20"/>
          <w:lang w:eastAsia="fr-FR"/>
        </w:rPr>
      </w:pPr>
    </w:p>
    <w:p w14:paraId="0B1AB704" w14:textId="77777777" w:rsidR="00E05C07" w:rsidRPr="003C2535" w:rsidRDefault="00E05C07" w:rsidP="00DB2908">
      <w:pPr>
        <w:spacing w:after="0" w:line="240" w:lineRule="atLeast"/>
        <w:ind w:firstLine="708"/>
        <w:jc w:val="both"/>
        <w:outlineLvl w:val="0"/>
        <w:rPr>
          <w:rFonts w:ascii="Times New Roman" w:eastAsia="Times New Roman" w:hAnsi="Times New Roman" w:cs="Times New Roman"/>
          <w:color w:val="000000" w:themeColor="text1"/>
          <w:sz w:val="20"/>
          <w:szCs w:val="20"/>
          <w:lang w:eastAsia="fr-FR"/>
        </w:rPr>
      </w:pPr>
      <w:bookmarkStart w:id="379" w:name="_Toc180654407"/>
      <w:bookmarkStart w:id="380" w:name="_Toc180654656"/>
      <w:bookmarkStart w:id="381" w:name="_Toc181105359"/>
      <w:bookmarkStart w:id="382" w:name="_Toc181777170"/>
      <w:bookmarkStart w:id="383" w:name="_Toc187758589"/>
      <w:bookmarkStart w:id="384" w:name="_Toc187851872"/>
      <w:bookmarkStart w:id="385" w:name="_Toc190341435"/>
      <w:bookmarkStart w:id="386" w:name="_Toc190785078"/>
      <w:bookmarkStart w:id="387" w:name="_Toc190785303"/>
      <w:r w:rsidRPr="003C2535">
        <w:rPr>
          <w:rFonts w:ascii="Times New Roman" w:eastAsia="Times New Roman" w:hAnsi="Times New Roman" w:cs="Times New Roman"/>
          <w:color w:val="000000" w:themeColor="text1"/>
          <w:sz w:val="20"/>
          <w:szCs w:val="20"/>
          <w:lang w:eastAsia="fr-FR"/>
        </w:rPr>
        <w:t xml:space="preserve">IV – A) 2) c. </w:t>
      </w:r>
      <w:r w:rsidRPr="003C2535">
        <w:rPr>
          <w:rFonts w:ascii="Times New Roman" w:eastAsia="Times New Roman" w:hAnsi="Times New Roman" w:cs="Times New Roman"/>
          <w:color w:val="000000" w:themeColor="text1"/>
          <w:sz w:val="20"/>
          <w:szCs w:val="20"/>
          <w:u w:val="single"/>
          <w:lang w:eastAsia="fr-FR"/>
        </w:rPr>
        <w:t>Modification du planning et délai de prévenance</w:t>
      </w:r>
      <w:bookmarkEnd w:id="379"/>
      <w:bookmarkEnd w:id="380"/>
      <w:bookmarkEnd w:id="381"/>
      <w:bookmarkEnd w:id="382"/>
      <w:bookmarkEnd w:id="383"/>
      <w:bookmarkEnd w:id="384"/>
      <w:bookmarkEnd w:id="385"/>
      <w:bookmarkEnd w:id="386"/>
      <w:bookmarkEnd w:id="387"/>
    </w:p>
    <w:p w14:paraId="1AEBBECA"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bookmarkStart w:id="388" w:name="_Toc180654408"/>
      <w:bookmarkStart w:id="389" w:name="_Toc180654657"/>
      <w:bookmarkStart w:id="390" w:name="_Toc181105360"/>
      <w:bookmarkStart w:id="391" w:name="_Toc181777171"/>
      <w:bookmarkStart w:id="392" w:name="_Toc187758590"/>
      <w:bookmarkStart w:id="393" w:name="_Toc187851873"/>
      <w:bookmarkStart w:id="394" w:name="_Toc190341436"/>
      <w:bookmarkStart w:id="395" w:name="_Toc190785079"/>
      <w:bookmarkStart w:id="396" w:name="_Toc190785304"/>
      <w:r w:rsidRPr="003C2535">
        <w:rPr>
          <w:rFonts w:ascii="Times New Roman" w:eastAsia="Times New Roman" w:hAnsi="Times New Roman" w:cs="Times New Roman"/>
          <w:color w:val="000000" w:themeColor="text1"/>
          <w:sz w:val="20"/>
          <w:szCs w:val="20"/>
          <w:lang w:eastAsia="fr-FR"/>
        </w:rPr>
        <w:t>Indemnité supplémentaire : 1.40 € par journée travaillée.</w:t>
      </w:r>
      <w:bookmarkEnd w:id="388"/>
      <w:bookmarkEnd w:id="389"/>
      <w:bookmarkEnd w:id="390"/>
      <w:bookmarkEnd w:id="391"/>
      <w:bookmarkEnd w:id="392"/>
      <w:bookmarkEnd w:id="393"/>
      <w:bookmarkEnd w:id="394"/>
      <w:bookmarkEnd w:id="395"/>
      <w:bookmarkEnd w:id="396"/>
    </w:p>
    <w:p w14:paraId="610316E9"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p>
    <w:p w14:paraId="4E92C614" w14:textId="77777777" w:rsidR="00E05C07" w:rsidRPr="00F95B78" w:rsidRDefault="00E05C07" w:rsidP="00E05C07">
      <w:pPr>
        <w:spacing w:after="0" w:line="240" w:lineRule="atLeast"/>
        <w:jc w:val="both"/>
        <w:outlineLvl w:val="0"/>
        <w:rPr>
          <w:rFonts w:ascii="Times New Roman" w:eastAsia="Times New Roman" w:hAnsi="Times New Roman" w:cs="Times New Roman"/>
          <w:b/>
          <w:bCs/>
          <w:color w:val="000000" w:themeColor="text1"/>
          <w:sz w:val="24"/>
          <w:szCs w:val="20"/>
          <w:u w:val="single"/>
          <w:lang w:eastAsia="fr-FR"/>
        </w:rPr>
      </w:pPr>
      <w:bookmarkStart w:id="397" w:name="_Toc180654409"/>
      <w:bookmarkStart w:id="398" w:name="_Toc180654658"/>
      <w:bookmarkStart w:id="399" w:name="_Toc181105361"/>
      <w:bookmarkStart w:id="400" w:name="_Toc181777172"/>
      <w:bookmarkStart w:id="401" w:name="_Toc187758591"/>
      <w:bookmarkStart w:id="402" w:name="_Toc187851874"/>
      <w:bookmarkStart w:id="403" w:name="_Toc190341437"/>
      <w:bookmarkStart w:id="404" w:name="_Toc190785080"/>
      <w:bookmarkStart w:id="405" w:name="_Toc190785305"/>
      <w:r w:rsidRPr="00F95B78">
        <w:rPr>
          <w:rFonts w:ascii="Times New Roman" w:eastAsia="Times New Roman" w:hAnsi="Times New Roman" w:cs="Times New Roman"/>
          <w:b/>
          <w:bCs/>
          <w:color w:val="000000" w:themeColor="text1"/>
          <w:sz w:val="24"/>
          <w:szCs w:val="20"/>
          <w:u w:val="single"/>
          <w:lang w:eastAsia="fr-FR"/>
        </w:rPr>
        <w:t>IV- A) 3) DISPOSITIONS COMMUNES AUX CONDUCTEURS</w:t>
      </w:r>
      <w:bookmarkEnd w:id="397"/>
      <w:bookmarkEnd w:id="398"/>
      <w:bookmarkEnd w:id="399"/>
      <w:bookmarkEnd w:id="400"/>
      <w:bookmarkEnd w:id="401"/>
      <w:bookmarkEnd w:id="402"/>
      <w:bookmarkEnd w:id="403"/>
      <w:bookmarkEnd w:id="404"/>
      <w:bookmarkEnd w:id="405"/>
    </w:p>
    <w:p w14:paraId="6FC5DA82"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145CA6FD" w14:textId="77777777" w:rsidR="00E05C07" w:rsidRPr="003C2535" w:rsidRDefault="00E05C07" w:rsidP="00F95B78">
      <w:pPr>
        <w:spacing w:after="0" w:line="240" w:lineRule="atLeast"/>
        <w:ind w:left="284" w:firstLine="424"/>
        <w:jc w:val="both"/>
        <w:outlineLvl w:val="0"/>
        <w:rPr>
          <w:rFonts w:ascii="Times New Roman" w:eastAsia="Times New Roman" w:hAnsi="Times New Roman" w:cs="Times New Roman"/>
          <w:color w:val="000000" w:themeColor="text1"/>
          <w:sz w:val="20"/>
          <w:szCs w:val="20"/>
          <w:u w:val="single"/>
          <w:lang w:eastAsia="fr-FR"/>
        </w:rPr>
      </w:pPr>
      <w:bookmarkStart w:id="406" w:name="_Toc180654410"/>
      <w:bookmarkStart w:id="407" w:name="_Toc180654659"/>
      <w:bookmarkStart w:id="408" w:name="_Toc181105362"/>
      <w:bookmarkStart w:id="409" w:name="_Toc181777173"/>
      <w:bookmarkStart w:id="410" w:name="_Toc187758592"/>
      <w:bookmarkStart w:id="411" w:name="_Toc187851875"/>
      <w:bookmarkStart w:id="412" w:name="_Toc190341438"/>
      <w:bookmarkStart w:id="413" w:name="_Toc190785081"/>
      <w:bookmarkStart w:id="414" w:name="_Toc190785306"/>
      <w:r w:rsidRPr="003C2535">
        <w:rPr>
          <w:rFonts w:ascii="Times New Roman" w:eastAsia="Times New Roman" w:hAnsi="Times New Roman" w:cs="Times New Roman"/>
          <w:color w:val="000000" w:themeColor="text1"/>
          <w:sz w:val="20"/>
          <w:szCs w:val="20"/>
          <w:lang w:eastAsia="fr-FR"/>
        </w:rPr>
        <w:t xml:space="preserve">IV – A) 3) a) 2. </w:t>
      </w:r>
      <w:r w:rsidRPr="003C2535">
        <w:rPr>
          <w:rFonts w:ascii="Times New Roman" w:eastAsia="Times New Roman" w:hAnsi="Times New Roman" w:cs="Times New Roman"/>
          <w:color w:val="000000" w:themeColor="text1"/>
          <w:sz w:val="20"/>
          <w:szCs w:val="20"/>
          <w:u w:val="single"/>
          <w:lang w:eastAsia="fr-FR"/>
        </w:rPr>
        <w:t>Journées partiellement travaillées, d'absence, de congés ou maladie et jours de repos</w:t>
      </w:r>
      <w:r w:rsidRPr="003C2535">
        <w:rPr>
          <w:rFonts w:ascii="Times New Roman" w:eastAsia="Times New Roman" w:hAnsi="Times New Roman" w:cs="Times New Roman"/>
          <w:color w:val="000000" w:themeColor="text1"/>
          <w:sz w:val="20"/>
          <w:szCs w:val="20"/>
          <w:lang w:eastAsia="fr-FR"/>
        </w:rPr>
        <w:t xml:space="preserve"> :</w:t>
      </w:r>
      <w:bookmarkEnd w:id="406"/>
      <w:bookmarkEnd w:id="407"/>
      <w:bookmarkEnd w:id="408"/>
      <w:bookmarkEnd w:id="409"/>
      <w:bookmarkEnd w:id="410"/>
      <w:bookmarkEnd w:id="411"/>
      <w:bookmarkEnd w:id="412"/>
      <w:bookmarkEnd w:id="413"/>
      <w:bookmarkEnd w:id="414"/>
    </w:p>
    <w:p w14:paraId="417EF1D4" w14:textId="77777777" w:rsidR="00E05C07" w:rsidRPr="003C2535" w:rsidRDefault="00E05C07" w:rsidP="00E05C07">
      <w:pPr>
        <w:tabs>
          <w:tab w:val="left" w:pos="284"/>
        </w:tabs>
        <w:spacing w:after="0" w:line="240" w:lineRule="auto"/>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Nombre d’heures mensuelles prévues au contrat / 21,67 jours ouvrés = nombre d’heures à déduire par jour d’absence.</w:t>
      </w:r>
    </w:p>
    <w:p w14:paraId="3E103B84"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Une demi-journée de travail correspond à 4h30 maximum de travail effectif dans une amplitude maximum de 7h00 avant 14h00 pour le matin après 12h00 pour l’après-midi.</w:t>
      </w:r>
    </w:p>
    <w:p w14:paraId="0FC80734"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07C91DFA" w14:textId="77777777" w:rsidR="00E05C07" w:rsidRPr="003C2535" w:rsidRDefault="00E05C07" w:rsidP="00F95B78">
      <w:pPr>
        <w:spacing w:after="0" w:line="240" w:lineRule="atLeast"/>
        <w:ind w:left="284" w:firstLine="424"/>
        <w:jc w:val="both"/>
        <w:outlineLvl w:val="0"/>
        <w:rPr>
          <w:rFonts w:ascii="Times New Roman" w:eastAsia="Times New Roman" w:hAnsi="Times New Roman" w:cs="Times New Roman"/>
          <w:color w:val="000000" w:themeColor="text1"/>
          <w:sz w:val="20"/>
          <w:szCs w:val="20"/>
          <w:lang w:eastAsia="fr-FR"/>
        </w:rPr>
      </w:pPr>
      <w:bookmarkStart w:id="415" w:name="_Toc180654411"/>
      <w:bookmarkStart w:id="416" w:name="_Toc180654660"/>
      <w:bookmarkStart w:id="417" w:name="_Toc181105363"/>
      <w:bookmarkStart w:id="418" w:name="_Toc181777174"/>
      <w:bookmarkStart w:id="419" w:name="_Toc187758593"/>
      <w:bookmarkStart w:id="420" w:name="_Toc187851876"/>
      <w:bookmarkStart w:id="421" w:name="_Toc190341439"/>
      <w:bookmarkStart w:id="422" w:name="_Toc190785082"/>
      <w:bookmarkStart w:id="423" w:name="_Toc190785307"/>
      <w:r w:rsidRPr="003C2535">
        <w:rPr>
          <w:rFonts w:ascii="Times New Roman" w:eastAsia="Times New Roman" w:hAnsi="Times New Roman" w:cs="Times New Roman"/>
          <w:color w:val="000000" w:themeColor="text1"/>
          <w:sz w:val="20"/>
          <w:szCs w:val="20"/>
          <w:lang w:eastAsia="fr-FR"/>
        </w:rPr>
        <w:t xml:space="preserve">IV – A) 3) a) 3) i. 1. </w:t>
      </w:r>
      <w:r w:rsidRPr="003C2535">
        <w:rPr>
          <w:rFonts w:ascii="Times New Roman" w:eastAsia="Times New Roman" w:hAnsi="Times New Roman" w:cs="Times New Roman"/>
          <w:color w:val="000000" w:themeColor="text1"/>
          <w:sz w:val="20"/>
          <w:szCs w:val="20"/>
          <w:u w:val="single"/>
          <w:lang w:eastAsia="fr-FR"/>
        </w:rPr>
        <w:t xml:space="preserve">Prise de service </w:t>
      </w:r>
      <w:r w:rsidRPr="003C2535">
        <w:rPr>
          <w:rFonts w:ascii="Times New Roman" w:eastAsia="Times New Roman" w:hAnsi="Times New Roman" w:cs="Times New Roman"/>
          <w:color w:val="000000" w:themeColor="text1"/>
          <w:sz w:val="20"/>
          <w:szCs w:val="20"/>
          <w:lang w:eastAsia="fr-FR"/>
        </w:rPr>
        <w:t>: Durée 0H15 MN</w:t>
      </w:r>
      <w:bookmarkEnd w:id="415"/>
      <w:bookmarkEnd w:id="416"/>
      <w:bookmarkEnd w:id="417"/>
      <w:bookmarkEnd w:id="418"/>
      <w:bookmarkEnd w:id="419"/>
      <w:bookmarkEnd w:id="420"/>
      <w:bookmarkEnd w:id="421"/>
      <w:bookmarkEnd w:id="422"/>
      <w:bookmarkEnd w:id="423"/>
    </w:p>
    <w:p w14:paraId="498FA941"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275D0D9D" w14:textId="77777777" w:rsidR="00E05C07" w:rsidRPr="003C2535" w:rsidRDefault="00E05C07" w:rsidP="00F95B78">
      <w:pPr>
        <w:spacing w:after="0" w:line="240" w:lineRule="atLeast"/>
        <w:ind w:left="284" w:firstLine="424"/>
        <w:jc w:val="both"/>
        <w:rPr>
          <w:rFonts w:ascii="Times New Roman" w:eastAsia="Times New Roman" w:hAnsi="Times New Roman" w:cs="Times New Roman"/>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IV – A) 3) a) 3) i. 2. </w:t>
      </w:r>
      <w:r w:rsidRPr="003C2535">
        <w:rPr>
          <w:rFonts w:ascii="Times New Roman" w:eastAsia="Times New Roman" w:hAnsi="Times New Roman" w:cs="Times New Roman"/>
          <w:color w:val="000000" w:themeColor="text1"/>
          <w:sz w:val="20"/>
          <w:szCs w:val="20"/>
          <w:u w:val="single"/>
          <w:lang w:eastAsia="fr-FR"/>
        </w:rPr>
        <w:t>Nettoyage du véhicule</w:t>
      </w:r>
      <w:r w:rsidRPr="003C2535">
        <w:rPr>
          <w:rFonts w:ascii="Times New Roman" w:eastAsia="Times New Roman" w:hAnsi="Times New Roman" w:cs="Times New Roman"/>
          <w:color w:val="000000" w:themeColor="text1"/>
          <w:sz w:val="20"/>
          <w:szCs w:val="20"/>
          <w:lang w:eastAsia="fr-FR"/>
        </w:rPr>
        <w:t xml:space="preserve"> :</w:t>
      </w:r>
    </w:p>
    <w:p w14:paraId="37E00233" w14:textId="77777777" w:rsidR="00E05C07" w:rsidRPr="003C2535" w:rsidRDefault="00E05C07" w:rsidP="00A403C6">
      <w:pPr>
        <w:numPr>
          <w:ilvl w:val="0"/>
          <w:numId w:val="3"/>
        </w:numPr>
        <w:tabs>
          <w:tab w:val="num" w:pos="1800"/>
        </w:tabs>
        <w:spacing w:after="0" w:line="240" w:lineRule="atLeast"/>
        <w:ind w:left="180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Mini-bus (véhicule de 9 places assises maximum conducteur compris) : 15 minutes</w:t>
      </w:r>
    </w:p>
    <w:p w14:paraId="27C120EA" w14:textId="77777777" w:rsidR="00E05C07" w:rsidRPr="003C2535" w:rsidRDefault="00E05C07" w:rsidP="00A403C6">
      <w:pPr>
        <w:numPr>
          <w:ilvl w:val="0"/>
          <w:numId w:val="3"/>
        </w:numPr>
        <w:tabs>
          <w:tab w:val="num" w:pos="1800"/>
        </w:tabs>
        <w:spacing w:after="0" w:line="240" w:lineRule="atLeast"/>
        <w:ind w:left="180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Car normal : 30 minutes</w:t>
      </w:r>
    </w:p>
    <w:p w14:paraId="3718884D" w14:textId="77777777" w:rsidR="00E05C07" w:rsidRPr="003C2535" w:rsidRDefault="00E05C07" w:rsidP="00A403C6">
      <w:pPr>
        <w:numPr>
          <w:ilvl w:val="0"/>
          <w:numId w:val="3"/>
        </w:numPr>
        <w:tabs>
          <w:tab w:val="num" w:pos="1800"/>
        </w:tabs>
        <w:spacing w:after="0" w:line="240" w:lineRule="atLeast"/>
        <w:ind w:left="180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Car à étage ou plus de 13m80 : 45 minutes</w:t>
      </w:r>
    </w:p>
    <w:p w14:paraId="4331BCE7"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p>
    <w:p w14:paraId="6628B5F8" w14:textId="77777777" w:rsidR="00E05C07" w:rsidRPr="003C2535" w:rsidRDefault="00E05C07" w:rsidP="00F95B78">
      <w:pPr>
        <w:spacing w:after="0" w:line="240" w:lineRule="atLeast"/>
        <w:ind w:left="284" w:firstLine="424"/>
        <w:jc w:val="both"/>
        <w:outlineLvl w:val="0"/>
        <w:rPr>
          <w:rFonts w:ascii="Times New Roman" w:eastAsia="Times New Roman" w:hAnsi="Times New Roman" w:cs="Times New Roman"/>
          <w:color w:val="000000" w:themeColor="text1"/>
          <w:sz w:val="20"/>
          <w:szCs w:val="20"/>
          <w:lang w:eastAsia="fr-FR"/>
        </w:rPr>
      </w:pPr>
      <w:bookmarkStart w:id="424" w:name="_Toc180654412"/>
      <w:bookmarkStart w:id="425" w:name="_Toc180654661"/>
      <w:bookmarkStart w:id="426" w:name="_Toc181105364"/>
      <w:bookmarkStart w:id="427" w:name="_Toc181777175"/>
      <w:bookmarkStart w:id="428" w:name="_Toc187758594"/>
      <w:bookmarkStart w:id="429" w:name="_Toc187851877"/>
      <w:bookmarkStart w:id="430" w:name="_Toc190341440"/>
      <w:bookmarkStart w:id="431" w:name="_Toc190785083"/>
      <w:bookmarkStart w:id="432" w:name="_Toc190785308"/>
      <w:r w:rsidRPr="003C2535">
        <w:rPr>
          <w:rFonts w:ascii="Times New Roman" w:eastAsia="Times New Roman" w:hAnsi="Times New Roman" w:cs="Times New Roman"/>
          <w:color w:val="000000" w:themeColor="text1"/>
          <w:sz w:val="20"/>
          <w:szCs w:val="20"/>
          <w:lang w:eastAsia="fr-FR"/>
        </w:rPr>
        <w:t>IV – A) 3) a) 3) i. 3. F</w:t>
      </w:r>
      <w:r w:rsidRPr="003C2535">
        <w:rPr>
          <w:rFonts w:ascii="Times New Roman" w:eastAsia="Times New Roman" w:hAnsi="Times New Roman" w:cs="Times New Roman"/>
          <w:color w:val="000000" w:themeColor="text1"/>
          <w:sz w:val="20"/>
          <w:szCs w:val="20"/>
          <w:u w:val="single"/>
          <w:lang w:eastAsia="fr-FR"/>
        </w:rPr>
        <w:t xml:space="preserve">in de service </w:t>
      </w:r>
      <w:r w:rsidRPr="003C2535">
        <w:rPr>
          <w:rFonts w:ascii="Times New Roman" w:eastAsia="Times New Roman" w:hAnsi="Times New Roman" w:cs="Times New Roman"/>
          <w:color w:val="000000" w:themeColor="text1"/>
          <w:sz w:val="20"/>
          <w:szCs w:val="20"/>
          <w:lang w:eastAsia="fr-FR"/>
        </w:rPr>
        <w:t>: Durée 0H15 MN</w:t>
      </w:r>
      <w:bookmarkEnd w:id="424"/>
      <w:bookmarkEnd w:id="425"/>
      <w:bookmarkEnd w:id="426"/>
      <w:bookmarkEnd w:id="427"/>
      <w:bookmarkEnd w:id="428"/>
      <w:bookmarkEnd w:id="429"/>
      <w:bookmarkEnd w:id="430"/>
      <w:bookmarkEnd w:id="431"/>
      <w:bookmarkEnd w:id="432"/>
    </w:p>
    <w:p w14:paraId="42D9D2F2" w14:textId="77777777" w:rsidR="00E05C07" w:rsidRPr="003C2535" w:rsidRDefault="00E05C07" w:rsidP="00E05C07">
      <w:pPr>
        <w:spacing w:after="0" w:line="240" w:lineRule="atLeast"/>
        <w:ind w:left="284"/>
        <w:jc w:val="both"/>
        <w:outlineLvl w:val="0"/>
        <w:rPr>
          <w:rFonts w:ascii="Times New Roman" w:eastAsia="Times New Roman" w:hAnsi="Times New Roman" w:cs="Times New Roman"/>
          <w:color w:val="000000" w:themeColor="text1"/>
          <w:sz w:val="20"/>
          <w:szCs w:val="20"/>
          <w:lang w:eastAsia="fr-FR"/>
        </w:rPr>
      </w:pPr>
    </w:p>
    <w:p w14:paraId="397E5E50" w14:textId="77777777" w:rsidR="00E05C07" w:rsidRPr="00DB2908" w:rsidRDefault="00E05C07" w:rsidP="00DB2908">
      <w:pPr>
        <w:spacing w:after="0" w:line="240" w:lineRule="atLeast"/>
        <w:jc w:val="both"/>
        <w:outlineLvl w:val="0"/>
        <w:rPr>
          <w:rFonts w:ascii="Times New Roman" w:eastAsia="Times New Roman" w:hAnsi="Times New Roman" w:cs="Times New Roman"/>
          <w:b/>
          <w:bCs/>
          <w:color w:val="000000" w:themeColor="text1"/>
          <w:sz w:val="24"/>
          <w:szCs w:val="20"/>
          <w:u w:val="single"/>
          <w:lang w:eastAsia="fr-FR"/>
        </w:rPr>
      </w:pPr>
      <w:bookmarkStart w:id="433" w:name="_Toc180654413"/>
      <w:bookmarkStart w:id="434" w:name="_Toc180654662"/>
      <w:bookmarkStart w:id="435" w:name="_Toc181105365"/>
      <w:bookmarkStart w:id="436" w:name="_Toc181777176"/>
      <w:bookmarkStart w:id="437" w:name="_Toc187758595"/>
      <w:bookmarkStart w:id="438" w:name="_Toc187851878"/>
      <w:bookmarkStart w:id="439" w:name="_Toc190341441"/>
      <w:bookmarkStart w:id="440" w:name="_Toc190785084"/>
      <w:bookmarkStart w:id="441" w:name="_Toc190785309"/>
      <w:r w:rsidRPr="00DB2908">
        <w:rPr>
          <w:rFonts w:ascii="Times New Roman" w:eastAsia="Times New Roman" w:hAnsi="Times New Roman" w:cs="Times New Roman"/>
          <w:b/>
          <w:bCs/>
          <w:color w:val="000000" w:themeColor="text1"/>
          <w:sz w:val="24"/>
          <w:szCs w:val="20"/>
          <w:u w:val="single"/>
          <w:lang w:eastAsia="fr-FR"/>
        </w:rPr>
        <w:t>IV – A) 3) b) JOURNEES SPECIFIQUES LIEES A L’ORGANISATION DU TRAVAIL ET INDEMNISATION</w:t>
      </w:r>
      <w:bookmarkEnd w:id="433"/>
      <w:bookmarkEnd w:id="434"/>
      <w:bookmarkEnd w:id="435"/>
      <w:bookmarkEnd w:id="436"/>
      <w:bookmarkEnd w:id="437"/>
      <w:bookmarkEnd w:id="438"/>
      <w:bookmarkEnd w:id="439"/>
      <w:bookmarkEnd w:id="440"/>
      <w:bookmarkEnd w:id="441"/>
    </w:p>
    <w:p w14:paraId="3FF4F915" w14:textId="77777777" w:rsidR="00E05C07" w:rsidRPr="003C2535" w:rsidRDefault="00E05C07" w:rsidP="00E05C07">
      <w:pPr>
        <w:spacing w:after="0" w:line="240" w:lineRule="atLeast"/>
        <w:jc w:val="both"/>
        <w:outlineLvl w:val="0"/>
        <w:rPr>
          <w:rFonts w:ascii="Times New Roman" w:eastAsia="Times New Roman" w:hAnsi="Times New Roman" w:cs="Times New Roman"/>
          <w:color w:val="000000" w:themeColor="text1"/>
          <w:sz w:val="20"/>
          <w:szCs w:val="20"/>
          <w:lang w:eastAsia="fr-FR"/>
        </w:rPr>
      </w:pPr>
    </w:p>
    <w:p w14:paraId="34046230" w14:textId="77777777" w:rsidR="00E05C07" w:rsidRPr="003C2535" w:rsidRDefault="00E05C07" w:rsidP="00F95B78">
      <w:pPr>
        <w:spacing w:after="0" w:line="240" w:lineRule="atLeast"/>
        <w:ind w:left="284" w:firstLine="42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2) </w:t>
      </w:r>
      <w:r w:rsidRPr="003C2535">
        <w:rPr>
          <w:rFonts w:ascii="Times New Roman" w:eastAsia="Times New Roman" w:hAnsi="Times New Roman" w:cs="Times New Roman"/>
          <w:color w:val="000000" w:themeColor="text1"/>
          <w:sz w:val="20"/>
          <w:szCs w:val="20"/>
          <w:u w:val="single"/>
          <w:lang w:eastAsia="fr-FR"/>
        </w:rPr>
        <w:t>Journées de tourisme repos dites à l'extérieur du domicile</w:t>
      </w:r>
      <w:r w:rsidRPr="003C2535">
        <w:rPr>
          <w:rFonts w:ascii="Times New Roman" w:eastAsia="Times New Roman" w:hAnsi="Times New Roman" w:cs="Times New Roman"/>
          <w:color w:val="000000" w:themeColor="text1"/>
          <w:sz w:val="20"/>
          <w:szCs w:val="20"/>
          <w:lang w:eastAsia="fr-FR"/>
        </w:rPr>
        <w:t xml:space="preserve"> :</w:t>
      </w:r>
    </w:p>
    <w:p w14:paraId="273790D3"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Cette indemnité spécifique est déterminée par le calcul suivant :</w:t>
      </w:r>
    </w:p>
    <w:p w14:paraId="19BBA9C6"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heures indemnitaires.</w:t>
      </w:r>
    </w:p>
    <w:p w14:paraId="4F6CD078"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1C8666A2" w14:textId="77777777" w:rsidR="00E05C07" w:rsidRPr="003C2535" w:rsidRDefault="00E05C07" w:rsidP="00F95B78">
      <w:pPr>
        <w:spacing w:after="0" w:line="240" w:lineRule="atLeast"/>
        <w:ind w:firstLine="708"/>
        <w:jc w:val="both"/>
        <w:outlineLvl w:val="0"/>
        <w:rPr>
          <w:rFonts w:ascii="Times New Roman" w:eastAsia="Times New Roman" w:hAnsi="Times New Roman" w:cs="Times New Roman"/>
          <w:color w:val="000000" w:themeColor="text1"/>
          <w:sz w:val="20"/>
          <w:szCs w:val="20"/>
          <w:lang w:eastAsia="fr-FR"/>
        </w:rPr>
      </w:pPr>
      <w:bookmarkStart w:id="442" w:name="_Toc180654414"/>
      <w:bookmarkStart w:id="443" w:name="_Toc180654663"/>
      <w:bookmarkStart w:id="444" w:name="_Toc181105366"/>
      <w:bookmarkStart w:id="445" w:name="_Toc181777177"/>
      <w:bookmarkStart w:id="446" w:name="_Toc187758596"/>
      <w:bookmarkStart w:id="447" w:name="_Toc187851879"/>
      <w:bookmarkStart w:id="448" w:name="_Toc190341442"/>
      <w:bookmarkStart w:id="449" w:name="_Toc190785085"/>
      <w:bookmarkStart w:id="450" w:name="_Toc190785310"/>
      <w:r w:rsidRPr="003C2535">
        <w:rPr>
          <w:rFonts w:ascii="Times New Roman" w:eastAsia="Times New Roman" w:hAnsi="Times New Roman" w:cs="Times New Roman"/>
          <w:color w:val="000000" w:themeColor="text1"/>
          <w:sz w:val="20"/>
          <w:szCs w:val="20"/>
          <w:lang w:eastAsia="fr-FR"/>
        </w:rPr>
        <w:t xml:space="preserve">IV – A) 3) b) 2) i. </w:t>
      </w:r>
      <w:r w:rsidRPr="003C2535">
        <w:rPr>
          <w:rFonts w:ascii="Times New Roman" w:eastAsia="Times New Roman" w:hAnsi="Times New Roman" w:cs="Times New Roman"/>
          <w:color w:val="000000" w:themeColor="text1"/>
          <w:sz w:val="20"/>
          <w:szCs w:val="20"/>
          <w:u w:val="single"/>
          <w:lang w:eastAsia="fr-FR"/>
        </w:rPr>
        <w:t>Journées de tourisme travaillées dites à l'extérieur du domicile</w:t>
      </w:r>
      <w:r w:rsidRPr="003C2535">
        <w:rPr>
          <w:rFonts w:ascii="Times New Roman" w:eastAsia="Times New Roman" w:hAnsi="Times New Roman" w:cs="Times New Roman"/>
          <w:color w:val="000000" w:themeColor="text1"/>
          <w:sz w:val="20"/>
          <w:szCs w:val="20"/>
          <w:lang w:eastAsia="fr-FR"/>
        </w:rPr>
        <w:t xml:space="preserve"> :</w:t>
      </w:r>
      <w:bookmarkEnd w:id="442"/>
      <w:bookmarkEnd w:id="443"/>
      <w:bookmarkEnd w:id="444"/>
      <w:bookmarkEnd w:id="445"/>
      <w:bookmarkEnd w:id="446"/>
      <w:bookmarkEnd w:id="447"/>
      <w:bookmarkEnd w:id="448"/>
      <w:bookmarkEnd w:id="449"/>
      <w:bookmarkEnd w:id="450"/>
    </w:p>
    <w:p w14:paraId="6B1C22ED"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avec décompte séparé des heures effectives ou des heures indemnitaires.</w:t>
      </w:r>
    </w:p>
    <w:p w14:paraId="3174C247"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Si la période d'activité journalière est supérieure à 7 heures, le salarié est rémunéré pour la réalité de la période réellement effectuée.</w:t>
      </w:r>
    </w:p>
    <w:p w14:paraId="674DF216"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p>
    <w:p w14:paraId="344D1D18" w14:textId="77777777" w:rsidR="00E05C07" w:rsidRPr="003C2535" w:rsidRDefault="00E05C07" w:rsidP="00F95B78">
      <w:pPr>
        <w:spacing w:after="0" w:line="240" w:lineRule="atLeast"/>
        <w:ind w:left="284" w:firstLine="424"/>
        <w:jc w:val="both"/>
        <w:rPr>
          <w:rFonts w:ascii="Times New Roman" w:eastAsia="Times New Roman" w:hAnsi="Times New Roman" w:cs="Times New Roman"/>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IV – A) 3) b) 3) i. </w:t>
      </w:r>
      <w:r w:rsidRPr="003C2535">
        <w:rPr>
          <w:rFonts w:ascii="Times New Roman" w:eastAsia="Times New Roman" w:hAnsi="Times New Roman" w:cs="Times New Roman"/>
          <w:color w:val="000000" w:themeColor="text1"/>
          <w:sz w:val="20"/>
          <w:szCs w:val="20"/>
          <w:u w:val="single"/>
          <w:lang w:eastAsia="fr-FR"/>
        </w:rPr>
        <w:t>Journée coupure de 9H00 ou plus :</w:t>
      </w:r>
    </w:p>
    <w:p w14:paraId="0D61F92A" w14:textId="77777777" w:rsidR="00E05C07" w:rsidRPr="003C2535" w:rsidRDefault="00E05C07" w:rsidP="00E05C07">
      <w:pPr>
        <w:spacing w:after="0" w:line="240" w:lineRule="auto"/>
        <w:ind w:left="3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avec décompte séparé des heures effectives ou des heures indemnitaires.</w:t>
      </w:r>
    </w:p>
    <w:p w14:paraId="02A072C3" w14:textId="77777777" w:rsidR="00E05C07" w:rsidRPr="003C2535" w:rsidRDefault="00E05C07" w:rsidP="00E05C07">
      <w:pPr>
        <w:spacing w:after="0" w:line="240" w:lineRule="auto"/>
        <w:ind w:left="360"/>
        <w:jc w:val="both"/>
        <w:rPr>
          <w:rFonts w:ascii="Times New Roman" w:eastAsia="Times New Roman" w:hAnsi="Times New Roman" w:cs="Times New Roman"/>
          <w:color w:val="000000" w:themeColor="text1"/>
          <w:sz w:val="20"/>
          <w:szCs w:val="20"/>
          <w:lang w:eastAsia="fr-FR"/>
        </w:rPr>
      </w:pPr>
    </w:p>
    <w:p w14:paraId="605F66A6" w14:textId="77777777" w:rsidR="00E05C07" w:rsidRPr="003C2535" w:rsidRDefault="00E05C07" w:rsidP="00F95B78">
      <w:pPr>
        <w:spacing w:after="0" w:line="240" w:lineRule="atLeast"/>
        <w:ind w:left="284" w:firstLine="424"/>
        <w:jc w:val="both"/>
        <w:rPr>
          <w:rFonts w:ascii="Times New Roman" w:eastAsia="Times New Roman" w:hAnsi="Times New Roman" w:cs="Times New Roman"/>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IV – A) 3) b) 3) ii. </w:t>
      </w:r>
      <w:r w:rsidRPr="003C2535">
        <w:rPr>
          <w:rFonts w:ascii="Times New Roman" w:eastAsia="Times New Roman" w:hAnsi="Times New Roman" w:cs="Times New Roman"/>
          <w:color w:val="000000" w:themeColor="text1"/>
          <w:sz w:val="20"/>
          <w:szCs w:val="20"/>
          <w:u w:val="single"/>
          <w:lang w:eastAsia="fr-FR"/>
        </w:rPr>
        <w:t>Journée de tourisme avec coupure de 9H00 ou plus à l’extérieur :</w:t>
      </w:r>
    </w:p>
    <w:p w14:paraId="46F1D6E8" w14:textId="77777777" w:rsidR="00E05C07" w:rsidRPr="003C2535" w:rsidRDefault="00E05C07" w:rsidP="00E05C07">
      <w:pPr>
        <w:spacing w:after="0" w:line="240" w:lineRule="auto"/>
        <w:ind w:left="3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Rémunération minimale de 7H00 avec décompte séparé des heures effectives ou des heures indemnitaires.</w:t>
      </w:r>
    </w:p>
    <w:p w14:paraId="46CE62A4" w14:textId="77777777" w:rsidR="00E05C07" w:rsidRPr="003C2535" w:rsidRDefault="00E05C07" w:rsidP="00E05C07">
      <w:pPr>
        <w:spacing w:after="0" w:line="240" w:lineRule="atLeast"/>
        <w:ind w:left="284" w:firstLine="16"/>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Pour le repos fractionné imposé d'un minimum de 9H00, il y a attribution :</w:t>
      </w:r>
    </w:p>
    <w:p w14:paraId="76AAF7AE" w14:textId="0F1E504D" w:rsidR="00E05C07" w:rsidRPr="003C2535" w:rsidRDefault="00E05C07" w:rsidP="00A403C6">
      <w:pPr>
        <w:numPr>
          <w:ilvl w:val="0"/>
          <w:numId w:val="2"/>
        </w:numPr>
        <w:spacing w:after="0" w:line="240" w:lineRule="atLeast"/>
        <w:jc w:val="both"/>
        <w:rPr>
          <w:rFonts w:ascii="Times New Roman" w:eastAsia="Times New Roman" w:hAnsi="Times New Roman" w:cs="Times New Roman"/>
          <w:i/>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De l’indemnité conventionnelle de repos journalier (correspondant à chambre + casse-croûte) de </w:t>
      </w:r>
      <w:r w:rsidR="0034778B">
        <w:rPr>
          <w:rFonts w:ascii="Times New Roman" w:eastAsia="Times New Roman" w:hAnsi="Times New Roman" w:cs="Times New Roman"/>
          <w:color w:val="000000" w:themeColor="text1"/>
          <w:sz w:val="20"/>
          <w:szCs w:val="20"/>
          <w:lang w:eastAsia="fr-FR"/>
        </w:rPr>
        <w:t>36</w:t>
      </w:r>
      <w:r w:rsidR="00010354" w:rsidRPr="003C2535">
        <w:rPr>
          <w:rFonts w:ascii="Times New Roman" w:eastAsia="Times New Roman" w:hAnsi="Times New Roman" w:cs="Times New Roman"/>
          <w:color w:val="000000" w:themeColor="text1"/>
          <w:sz w:val="20"/>
          <w:szCs w:val="20"/>
          <w:lang w:eastAsia="fr-FR"/>
        </w:rPr>
        <w:t>.</w:t>
      </w:r>
      <w:r w:rsidR="0034778B">
        <w:rPr>
          <w:rFonts w:ascii="Times New Roman" w:eastAsia="Times New Roman" w:hAnsi="Times New Roman" w:cs="Times New Roman"/>
          <w:color w:val="000000" w:themeColor="text1"/>
          <w:sz w:val="20"/>
          <w:szCs w:val="20"/>
          <w:lang w:eastAsia="fr-FR"/>
        </w:rPr>
        <w:t>37</w:t>
      </w:r>
      <w:r w:rsidRPr="003C2535">
        <w:rPr>
          <w:rFonts w:ascii="Times New Roman" w:eastAsia="Times New Roman" w:hAnsi="Times New Roman" w:cs="Times New Roman"/>
          <w:color w:val="000000" w:themeColor="text1"/>
          <w:sz w:val="20"/>
          <w:szCs w:val="20"/>
          <w:lang w:eastAsia="fr-FR"/>
        </w:rPr>
        <w:t xml:space="preserve"> € </w:t>
      </w:r>
      <w:r w:rsidRPr="003C2535">
        <w:rPr>
          <w:rFonts w:ascii="Times New Roman" w:eastAsia="Times New Roman" w:hAnsi="Times New Roman" w:cs="Times New Roman"/>
          <w:i/>
          <w:color w:val="000000" w:themeColor="text1"/>
          <w:sz w:val="20"/>
          <w:szCs w:val="20"/>
          <w:lang w:eastAsia="fr-FR"/>
        </w:rPr>
        <w:t xml:space="preserve">(ne se cumule pas avec les dispositions du IV) A) 3) b. </w:t>
      </w:r>
      <w:r w:rsidR="00363013" w:rsidRPr="003C2535">
        <w:rPr>
          <w:rFonts w:ascii="Times New Roman" w:eastAsia="Times New Roman" w:hAnsi="Times New Roman" w:cs="Times New Roman"/>
          <w:i/>
          <w:color w:val="000000" w:themeColor="text1"/>
          <w:sz w:val="20"/>
          <w:szCs w:val="20"/>
          <w:lang w:eastAsia="fr-FR"/>
        </w:rPr>
        <w:t>7</w:t>
      </w:r>
      <w:r w:rsidRPr="003C2535">
        <w:rPr>
          <w:rFonts w:ascii="Times New Roman" w:eastAsia="Times New Roman" w:hAnsi="Times New Roman" w:cs="Times New Roman"/>
          <w:i/>
          <w:color w:val="000000" w:themeColor="text1"/>
          <w:sz w:val="20"/>
          <w:szCs w:val="20"/>
          <w:lang w:eastAsia="fr-FR"/>
        </w:rPr>
        <w:t xml:space="preserve">. </w:t>
      </w:r>
      <w:proofErr w:type="gramStart"/>
      <w:r w:rsidR="00336F8F" w:rsidRPr="003C2535">
        <w:rPr>
          <w:rFonts w:ascii="Times New Roman" w:eastAsia="Times New Roman" w:hAnsi="Times New Roman" w:cs="Times New Roman"/>
          <w:i/>
          <w:color w:val="000000" w:themeColor="text1"/>
          <w:sz w:val="20"/>
          <w:szCs w:val="20"/>
          <w:lang w:eastAsia="fr-FR"/>
        </w:rPr>
        <w:t>i</w:t>
      </w:r>
      <w:proofErr w:type="gramEnd"/>
      <w:r w:rsidR="00336F8F" w:rsidRPr="003C2535">
        <w:rPr>
          <w:rFonts w:ascii="Times New Roman" w:eastAsia="Times New Roman" w:hAnsi="Times New Roman" w:cs="Times New Roman"/>
          <w:i/>
          <w:color w:val="000000" w:themeColor="text1"/>
          <w:sz w:val="20"/>
          <w:szCs w:val="20"/>
          <w:lang w:eastAsia="fr-FR"/>
        </w:rPr>
        <w:t xml:space="preserve"> 2</w:t>
      </w:r>
      <w:r w:rsidRPr="003C2535">
        <w:rPr>
          <w:rFonts w:ascii="Times New Roman" w:eastAsia="Times New Roman" w:hAnsi="Times New Roman" w:cs="Times New Roman"/>
          <w:i/>
          <w:color w:val="000000" w:themeColor="text1"/>
          <w:sz w:val="20"/>
          <w:szCs w:val="20"/>
          <w:lang w:eastAsia="fr-FR"/>
        </w:rPr>
        <w:t>.)</w:t>
      </w:r>
    </w:p>
    <w:p w14:paraId="17ECC0B4" w14:textId="54ED710C" w:rsidR="00E05C07" w:rsidRPr="003C2535" w:rsidRDefault="00E05C07" w:rsidP="00A403C6">
      <w:pPr>
        <w:numPr>
          <w:ilvl w:val="0"/>
          <w:numId w:val="2"/>
        </w:num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lastRenderedPageBreak/>
        <w:t xml:space="preserve">D’une deuxième indemnité de repos journalier de </w:t>
      </w:r>
      <w:r w:rsidRPr="0034778B">
        <w:rPr>
          <w:rFonts w:ascii="Times New Roman" w:eastAsia="Times New Roman" w:hAnsi="Times New Roman" w:cs="Times New Roman"/>
          <w:color w:val="000000" w:themeColor="text1"/>
          <w:sz w:val="20"/>
          <w:szCs w:val="20"/>
          <w:lang w:eastAsia="fr-FR"/>
        </w:rPr>
        <w:t>19.27</w:t>
      </w:r>
      <w:r w:rsidRPr="003C2535">
        <w:rPr>
          <w:rFonts w:ascii="Times New Roman" w:eastAsia="Times New Roman" w:hAnsi="Times New Roman" w:cs="Times New Roman"/>
          <w:color w:val="000000" w:themeColor="text1"/>
          <w:sz w:val="20"/>
          <w:szCs w:val="20"/>
          <w:lang w:eastAsia="fr-FR"/>
        </w:rPr>
        <w:t xml:space="preserve"> € (soumise au régime fiscal et social des salaires)</w:t>
      </w:r>
      <w:r w:rsidR="00830363" w:rsidRPr="003C2535">
        <w:rPr>
          <w:rFonts w:ascii="Times New Roman" w:eastAsia="Times New Roman" w:hAnsi="Times New Roman" w:cs="Times New Roman"/>
          <w:color w:val="000000" w:themeColor="text1"/>
          <w:sz w:val="20"/>
          <w:szCs w:val="20"/>
          <w:lang w:eastAsia="fr-FR"/>
        </w:rPr>
        <w:t xml:space="preserve"> ; </w:t>
      </w:r>
      <w:r w:rsidR="00830363" w:rsidRPr="003C2535">
        <w:rPr>
          <w:rFonts w:ascii="Times New Roman" w:eastAsia="Times New Roman" w:hAnsi="Times New Roman" w:cs="Times New Roman"/>
          <w:i/>
          <w:color w:val="000000" w:themeColor="text1"/>
          <w:sz w:val="20"/>
          <w:szCs w:val="20"/>
          <w:lang w:eastAsia="fr-FR"/>
        </w:rPr>
        <w:t xml:space="preserve">(ne se cumule pas avec les dispositions du IV) A) 3) b. </w:t>
      </w:r>
      <w:r w:rsidR="00363013" w:rsidRPr="003C2535">
        <w:rPr>
          <w:rFonts w:ascii="Times New Roman" w:eastAsia="Times New Roman" w:hAnsi="Times New Roman" w:cs="Times New Roman"/>
          <w:i/>
          <w:color w:val="000000" w:themeColor="text1"/>
          <w:sz w:val="20"/>
          <w:szCs w:val="20"/>
          <w:lang w:eastAsia="fr-FR"/>
        </w:rPr>
        <w:t>7</w:t>
      </w:r>
      <w:r w:rsidR="00830363" w:rsidRPr="003C2535">
        <w:rPr>
          <w:rFonts w:ascii="Times New Roman" w:eastAsia="Times New Roman" w:hAnsi="Times New Roman" w:cs="Times New Roman"/>
          <w:i/>
          <w:color w:val="000000" w:themeColor="text1"/>
          <w:sz w:val="20"/>
          <w:szCs w:val="20"/>
          <w:lang w:eastAsia="fr-FR"/>
        </w:rPr>
        <w:t xml:space="preserve">. </w:t>
      </w:r>
      <w:r w:rsidR="00336F8F" w:rsidRPr="003C2535">
        <w:rPr>
          <w:rFonts w:ascii="Times New Roman" w:eastAsia="Times New Roman" w:hAnsi="Times New Roman" w:cs="Times New Roman"/>
          <w:i/>
          <w:color w:val="000000" w:themeColor="text1"/>
          <w:sz w:val="20"/>
          <w:szCs w:val="20"/>
          <w:lang w:eastAsia="fr-FR"/>
        </w:rPr>
        <w:t>I 2</w:t>
      </w:r>
      <w:r w:rsidR="00830363" w:rsidRPr="003C2535">
        <w:rPr>
          <w:rFonts w:ascii="Times New Roman" w:eastAsia="Times New Roman" w:hAnsi="Times New Roman" w:cs="Times New Roman"/>
          <w:i/>
          <w:color w:val="000000" w:themeColor="text1"/>
          <w:sz w:val="20"/>
          <w:szCs w:val="20"/>
          <w:lang w:eastAsia="fr-FR"/>
        </w:rPr>
        <w:t>.)</w:t>
      </w:r>
    </w:p>
    <w:p w14:paraId="70A981D8"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31E72E1C" w14:textId="77777777" w:rsidR="00E05C07" w:rsidRPr="003C2535" w:rsidRDefault="00E05C07" w:rsidP="00F95B78">
      <w:pPr>
        <w:spacing w:after="0" w:line="240" w:lineRule="atLeast"/>
        <w:ind w:left="284" w:firstLine="42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3) vi.  </w:t>
      </w:r>
      <w:r w:rsidRPr="003C2535">
        <w:rPr>
          <w:rFonts w:ascii="Times New Roman" w:eastAsia="Times New Roman" w:hAnsi="Times New Roman" w:cs="Times New Roman"/>
          <w:color w:val="000000" w:themeColor="text1"/>
          <w:sz w:val="20"/>
          <w:szCs w:val="20"/>
          <w:u w:val="single"/>
          <w:lang w:eastAsia="fr-FR"/>
        </w:rPr>
        <w:t>Journée de « conduite avec remorque »</w:t>
      </w:r>
    </w:p>
    <w:p w14:paraId="0CE0BEB8"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Prime de remorque : 7 € / jour.</w:t>
      </w:r>
    </w:p>
    <w:p w14:paraId="25014474"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Attelage par le conducteur : 30 minutes de TTE</w:t>
      </w:r>
    </w:p>
    <w:p w14:paraId="3CABE50A"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Dételage par le conducteur : 15 min de TTE.</w:t>
      </w:r>
    </w:p>
    <w:p w14:paraId="297E94BD" w14:textId="77777777" w:rsidR="00E05C07" w:rsidRPr="003C2535" w:rsidRDefault="00E05C07" w:rsidP="00E05C07">
      <w:pPr>
        <w:spacing w:after="0" w:line="240" w:lineRule="atLeast"/>
        <w:jc w:val="both"/>
        <w:rPr>
          <w:rFonts w:ascii="Times New Roman" w:eastAsia="Times New Roman" w:hAnsi="Times New Roman" w:cs="Times New Roman"/>
          <w:i/>
          <w:color w:val="000000" w:themeColor="text1"/>
          <w:sz w:val="20"/>
          <w:szCs w:val="20"/>
          <w:lang w:eastAsia="fr-FR"/>
        </w:rPr>
      </w:pPr>
    </w:p>
    <w:p w14:paraId="781CE3E8" w14:textId="77777777" w:rsidR="00E05C07" w:rsidRPr="003C2535" w:rsidRDefault="00E05C07" w:rsidP="00F95B78">
      <w:pPr>
        <w:spacing w:after="0" w:line="240" w:lineRule="atLeast"/>
        <w:ind w:left="284" w:firstLine="42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4. </w:t>
      </w:r>
      <w:r w:rsidRPr="003C2535">
        <w:rPr>
          <w:rFonts w:ascii="Times New Roman" w:eastAsia="Times New Roman" w:hAnsi="Times New Roman" w:cs="Times New Roman"/>
          <w:color w:val="000000" w:themeColor="text1"/>
          <w:sz w:val="20"/>
          <w:szCs w:val="20"/>
          <w:u w:val="single"/>
          <w:lang w:eastAsia="fr-FR"/>
        </w:rPr>
        <w:t>Services occasionnels de tourisme</w:t>
      </w:r>
      <w:r w:rsidRPr="003C2535">
        <w:rPr>
          <w:rFonts w:ascii="Times New Roman" w:eastAsia="Times New Roman" w:hAnsi="Times New Roman" w:cs="Times New Roman"/>
          <w:color w:val="000000" w:themeColor="text1"/>
          <w:sz w:val="20"/>
          <w:szCs w:val="20"/>
          <w:lang w:eastAsia="fr-FR"/>
        </w:rPr>
        <w:t xml:space="preserve"> :</w:t>
      </w:r>
    </w:p>
    <w:p w14:paraId="076045E7" w14:textId="77777777" w:rsidR="00E05C07" w:rsidRPr="003C2535" w:rsidRDefault="00E05C07" w:rsidP="00E05C07">
      <w:pPr>
        <w:spacing w:after="0" w:line="240" w:lineRule="atLeast"/>
        <w:ind w:left="993"/>
        <w:jc w:val="both"/>
        <w:outlineLvl w:val="0"/>
        <w:rPr>
          <w:rFonts w:ascii="Times New Roman" w:eastAsia="Times New Roman" w:hAnsi="Times New Roman" w:cs="Times New Roman"/>
          <w:color w:val="000000" w:themeColor="text1"/>
          <w:sz w:val="20"/>
          <w:szCs w:val="20"/>
          <w:lang w:eastAsia="fr-FR"/>
        </w:rPr>
      </w:pPr>
      <w:bookmarkStart w:id="451" w:name="_Toc180654415"/>
      <w:bookmarkStart w:id="452" w:name="_Toc180654664"/>
      <w:bookmarkStart w:id="453" w:name="_Toc181105367"/>
      <w:bookmarkStart w:id="454" w:name="_Toc181777178"/>
      <w:bookmarkStart w:id="455" w:name="_Toc187758597"/>
      <w:bookmarkStart w:id="456" w:name="_Toc187851880"/>
      <w:bookmarkStart w:id="457" w:name="_Toc190341443"/>
      <w:bookmarkStart w:id="458" w:name="_Toc190785086"/>
      <w:bookmarkStart w:id="459" w:name="_Toc190785311"/>
      <w:r w:rsidRPr="003C2535">
        <w:rPr>
          <w:rFonts w:ascii="Times New Roman" w:eastAsia="Times New Roman" w:hAnsi="Times New Roman" w:cs="Times New Roman"/>
          <w:color w:val="000000" w:themeColor="text1"/>
          <w:sz w:val="20"/>
          <w:szCs w:val="20"/>
          <w:u w:val="single"/>
          <w:lang w:eastAsia="fr-FR"/>
        </w:rPr>
        <w:t>Indemnité journalière d'excursion</w:t>
      </w:r>
      <w:bookmarkEnd w:id="451"/>
      <w:bookmarkEnd w:id="452"/>
      <w:bookmarkEnd w:id="453"/>
      <w:bookmarkEnd w:id="454"/>
      <w:bookmarkEnd w:id="455"/>
      <w:bookmarkEnd w:id="456"/>
      <w:bookmarkEnd w:id="457"/>
      <w:bookmarkEnd w:id="458"/>
      <w:bookmarkEnd w:id="459"/>
    </w:p>
    <w:p w14:paraId="136663E5"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1 :   3.05 €</w:t>
      </w:r>
    </w:p>
    <w:p w14:paraId="5A130BC7"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2 :   6.10 €</w:t>
      </w:r>
    </w:p>
    <w:p w14:paraId="27B7A4FD"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3 :   9.15 €</w:t>
      </w:r>
    </w:p>
    <w:p w14:paraId="4B4153A1"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4 : 12.20 €</w:t>
      </w:r>
    </w:p>
    <w:p w14:paraId="24321989" w14:textId="77777777" w:rsidR="00E05C07" w:rsidRPr="003C2535" w:rsidRDefault="00E05C07" w:rsidP="00A403C6">
      <w:pPr>
        <w:numPr>
          <w:ilvl w:val="0"/>
          <w:numId w:val="4"/>
        </w:numPr>
        <w:spacing w:after="0" w:line="240" w:lineRule="atLeast"/>
        <w:ind w:left="206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Classe 5 : 15.25 €</w:t>
      </w:r>
    </w:p>
    <w:p w14:paraId="310A72A3" w14:textId="77777777" w:rsidR="00E05C07" w:rsidRPr="003C2535" w:rsidRDefault="00E05C07" w:rsidP="00E05C07">
      <w:pPr>
        <w:spacing w:after="0" w:line="240" w:lineRule="atLeast"/>
        <w:ind w:left="2061"/>
        <w:jc w:val="both"/>
        <w:rPr>
          <w:rFonts w:ascii="Times New Roman" w:eastAsia="Times New Roman" w:hAnsi="Times New Roman" w:cs="Times New Roman"/>
          <w:color w:val="000000" w:themeColor="text1"/>
          <w:sz w:val="20"/>
          <w:szCs w:val="20"/>
          <w:lang w:eastAsia="fr-FR"/>
        </w:rPr>
      </w:pPr>
    </w:p>
    <w:p w14:paraId="78DCB732" w14:textId="77777777" w:rsidR="00E05C07" w:rsidRDefault="00E05C07" w:rsidP="00E05C07">
      <w:pPr>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Les journées comportant un repos fractionné de 9H00 minimum se verront appliquées une indemnité journalière d'excursion pour chacune des deux périodes de travail dans la classe correspondante.</w:t>
      </w:r>
    </w:p>
    <w:p w14:paraId="3953E427" w14:textId="77777777" w:rsidR="0034778B" w:rsidRPr="00D03665" w:rsidRDefault="0034778B" w:rsidP="0034778B">
      <w:pPr>
        <w:ind w:left="709"/>
        <w:jc w:val="both"/>
        <w:rPr>
          <w:rFonts w:ascii="Times New Roman" w:hAnsi="Times New Roman" w:cs="Times New Roman"/>
          <w:sz w:val="20"/>
          <w:szCs w:val="20"/>
        </w:rPr>
      </w:pPr>
      <w:r w:rsidRPr="00D03665">
        <w:rPr>
          <w:rFonts w:ascii="Times New Roman" w:hAnsi="Times New Roman" w:cs="Times New Roman"/>
          <w:sz w:val="20"/>
          <w:szCs w:val="20"/>
        </w:rPr>
        <w:t>Toutefois, ce mode de calcul en principe plus favorable au salarié, peut aboutir à l’absence totale de versement d’indemnité d’excursion lorsque chacune des deux périodes implique moins de 100 kilomètres de conduite en charge, alors même que le total dépasse 100 kilomètres aller-retour. Il a été décidé que, dans le cas particulier où aucune des deux périodes de conduite n’aboutirait au versement d’une indemnité d’excursion, il sera procédé à l’addition du total des deux périodes de conduite pour déterminer ladite indemnité.</w:t>
      </w:r>
    </w:p>
    <w:p w14:paraId="62648DCC" w14:textId="77777777" w:rsidR="0034778B" w:rsidRPr="00D03665" w:rsidRDefault="0034778B" w:rsidP="0034778B">
      <w:pPr>
        <w:ind w:left="709"/>
        <w:jc w:val="both"/>
        <w:rPr>
          <w:rFonts w:ascii="Times New Roman" w:hAnsi="Times New Roman" w:cs="Times New Roman"/>
          <w:sz w:val="20"/>
          <w:szCs w:val="20"/>
        </w:rPr>
      </w:pPr>
      <w:r w:rsidRPr="00D03665">
        <w:rPr>
          <w:rFonts w:ascii="Times New Roman" w:hAnsi="Times New Roman" w:cs="Times New Roman"/>
          <w:sz w:val="20"/>
          <w:szCs w:val="20"/>
        </w:rPr>
        <w:sym w:font="Wingdings" w:char="F0E0"/>
      </w:r>
      <w:r w:rsidRPr="00D03665">
        <w:rPr>
          <w:rFonts w:ascii="Times New Roman" w:hAnsi="Times New Roman" w:cs="Times New Roman"/>
          <w:sz w:val="20"/>
          <w:szCs w:val="20"/>
        </w:rPr>
        <w:t xml:space="preserve"> Ex : 50 km de conduite le matin – repos de 9heures – puis 50 km de conduite le soir : pas d’indemnité d’excursion</w:t>
      </w:r>
    </w:p>
    <w:p w14:paraId="46A0BEF3" w14:textId="77777777" w:rsidR="0034778B" w:rsidRPr="00D03665" w:rsidRDefault="0034778B" w:rsidP="0034778B">
      <w:pPr>
        <w:ind w:left="709"/>
        <w:jc w:val="both"/>
        <w:rPr>
          <w:rFonts w:ascii="Times New Roman" w:hAnsi="Times New Roman" w:cs="Times New Roman"/>
          <w:sz w:val="20"/>
          <w:szCs w:val="20"/>
        </w:rPr>
      </w:pPr>
      <w:r w:rsidRPr="00D03665">
        <w:rPr>
          <w:rFonts w:ascii="Times New Roman" w:hAnsi="Times New Roman" w:cs="Times New Roman"/>
          <w:sz w:val="20"/>
          <w:szCs w:val="20"/>
        </w:rPr>
        <w:sym w:font="Wingdings" w:char="F0E0"/>
      </w:r>
      <w:r w:rsidRPr="00D03665">
        <w:rPr>
          <w:rFonts w:ascii="Times New Roman" w:hAnsi="Times New Roman" w:cs="Times New Roman"/>
          <w:sz w:val="20"/>
          <w:szCs w:val="20"/>
        </w:rPr>
        <w:t xml:space="preserve"> Dans ce cas, on fera le total de la conduite aller-retour, soit 100 km, et on attribuera une indemnité de « classe 1 » au salarié.</w:t>
      </w:r>
    </w:p>
    <w:p w14:paraId="1FCA4313" w14:textId="77777777" w:rsidR="0034778B" w:rsidRPr="00D03665" w:rsidRDefault="0034778B" w:rsidP="0034778B">
      <w:pPr>
        <w:ind w:left="709"/>
        <w:jc w:val="both"/>
        <w:rPr>
          <w:rFonts w:ascii="Times New Roman" w:hAnsi="Times New Roman" w:cs="Times New Roman"/>
          <w:sz w:val="20"/>
          <w:szCs w:val="20"/>
        </w:rPr>
      </w:pPr>
    </w:p>
    <w:p w14:paraId="2D7BFEBA" w14:textId="77777777" w:rsidR="0034778B" w:rsidRPr="00D03665" w:rsidRDefault="0034778B" w:rsidP="0034778B">
      <w:pPr>
        <w:ind w:left="709"/>
        <w:jc w:val="both"/>
        <w:rPr>
          <w:rFonts w:ascii="Times New Roman" w:hAnsi="Times New Roman" w:cs="Times New Roman"/>
          <w:sz w:val="20"/>
          <w:szCs w:val="20"/>
        </w:rPr>
      </w:pPr>
      <w:r w:rsidRPr="00D03665">
        <w:rPr>
          <w:rFonts w:ascii="Times New Roman" w:hAnsi="Times New Roman" w:cs="Times New Roman"/>
          <w:sz w:val="20"/>
          <w:szCs w:val="20"/>
        </w:rPr>
        <w:t>Les journées comportant un aller en charge à plus de 100km et un retour à vide. Il sera procédé à l’addition du total des deux périodes de conduite pour déterminer ladite indemnité journalière d’excursion.</w:t>
      </w:r>
    </w:p>
    <w:p w14:paraId="08E802B6" w14:textId="77777777" w:rsidR="0034778B" w:rsidRPr="00D03665" w:rsidRDefault="0034778B" w:rsidP="0034778B">
      <w:pPr>
        <w:ind w:left="708"/>
        <w:jc w:val="both"/>
        <w:rPr>
          <w:rFonts w:ascii="Times New Roman" w:hAnsi="Times New Roman" w:cs="Times New Roman"/>
          <w:sz w:val="20"/>
          <w:szCs w:val="20"/>
        </w:rPr>
      </w:pPr>
      <w:r w:rsidRPr="00D03665">
        <w:rPr>
          <w:rFonts w:ascii="Times New Roman" w:hAnsi="Times New Roman" w:cs="Times New Roman"/>
          <w:sz w:val="20"/>
          <w:szCs w:val="20"/>
        </w:rPr>
        <w:sym w:font="Wingdings" w:char="F0E0"/>
      </w:r>
      <w:r w:rsidRPr="00D03665">
        <w:rPr>
          <w:rFonts w:ascii="Times New Roman" w:hAnsi="Times New Roman" w:cs="Times New Roman"/>
          <w:sz w:val="20"/>
          <w:szCs w:val="20"/>
        </w:rPr>
        <w:t xml:space="preserve"> Ex : 150 km de conduite en charge pour l’aller et 100 km de conduite à vide pour le retour : dans ce cas : 150 + 100 = 250.</w:t>
      </w:r>
    </w:p>
    <w:p w14:paraId="10196567" w14:textId="77777777" w:rsidR="0034778B" w:rsidRPr="003C2535" w:rsidRDefault="0034778B" w:rsidP="00E05C07">
      <w:pPr>
        <w:spacing w:after="0" w:line="240" w:lineRule="auto"/>
        <w:ind w:left="709"/>
        <w:jc w:val="both"/>
        <w:rPr>
          <w:rFonts w:ascii="Times New Roman" w:eastAsia="Times New Roman" w:hAnsi="Times New Roman" w:cs="Times New Roman"/>
          <w:color w:val="000000" w:themeColor="text1"/>
          <w:sz w:val="20"/>
          <w:szCs w:val="20"/>
          <w:lang w:eastAsia="fr-FR"/>
        </w:rPr>
      </w:pPr>
    </w:p>
    <w:p w14:paraId="466CED27" w14:textId="77777777" w:rsidR="00E05C07" w:rsidRPr="003C2535" w:rsidRDefault="00E05C07" w:rsidP="00E05C07">
      <w:pPr>
        <w:spacing w:after="0" w:line="240" w:lineRule="auto"/>
        <w:ind w:left="709"/>
        <w:jc w:val="both"/>
        <w:rPr>
          <w:rFonts w:ascii="Times New Roman" w:eastAsia="Times New Roman" w:hAnsi="Times New Roman" w:cs="Times New Roman"/>
          <w:color w:val="000000" w:themeColor="text1"/>
          <w:sz w:val="20"/>
          <w:szCs w:val="20"/>
          <w:lang w:eastAsia="fr-FR"/>
        </w:rPr>
      </w:pPr>
    </w:p>
    <w:p w14:paraId="5BD2D1E6"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41CB5180" w14:textId="77777777" w:rsidR="00E05C07" w:rsidRPr="003C2535" w:rsidRDefault="00E05C07" w:rsidP="00F95B78">
      <w:pPr>
        <w:spacing w:after="0" w:line="240" w:lineRule="atLeast"/>
        <w:ind w:left="284" w:firstLine="42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5.  </w:t>
      </w:r>
      <w:r w:rsidRPr="003C2535">
        <w:rPr>
          <w:rFonts w:ascii="Times New Roman" w:eastAsia="Times New Roman" w:hAnsi="Times New Roman" w:cs="Times New Roman"/>
          <w:color w:val="000000" w:themeColor="text1"/>
          <w:sz w:val="20"/>
          <w:szCs w:val="20"/>
          <w:u w:val="single"/>
          <w:lang w:eastAsia="fr-FR"/>
        </w:rPr>
        <w:t>Indemnité du samedi</w:t>
      </w:r>
    </w:p>
    <w:p w14:paraId="30027963" w14:textId="77777777" w:rsidR="00E05C07" w:rsidRPr="0034778B" w:rsidRDefault="00E05C07" w:rsidP="0034778B">
      <w:pPr>
        <w:pStyle w:val="Paragraphedeliste"/>
        <w:numPr>
          <w:ilvl w:val="0"/>
          <w:numId w:val="34"/>
        </w:numPr>
        <w:spacing w:after="0" w:line="240" w:lineRule="atLeast"/>
        <w:jc w:val="both"/>
        <w:rPr>
          <w:rFonts w:ascii="Times New Roman" w:eastAsia="Times New Roman" w:hAnsi="Times New Roman"/>
          <w:color w:val="000000" w:themeColor="text1"/>
          <w:sz w:val="20"/>
          <w:szCs w:val="20"/>
          <w:lang w:eastAsia="fr-FR"/>
        </w:rPr>
      </w:pPr>
      <w:r w:rsidRPr="0034778B">
        <w:rPr>
          <w:rFonts w:ascii="Times New Roman" w:eastAsia="Times New Roman" w:hAnsi="Times New Roman"/>
          <w:color w:val="000000" w:themeColor="text1"/>
          <w:sz w:val="20"/>
          <w:szCs w:val="20"/>
          <w:lang w:eastAsia="fr-FR"/>
        </w:rPr>
        <w:t>20 € quel que soit le nombre d’heures effectuées.</w:t>
      </w:r>
    </w:p>
    <w:p w14:paraId="69F7954B" w14:textId="77777777" w:rsidR="00E05C07" w:rsidRPr="003C2535" w:rsidRDefault="00E05C07" w:rsidP="00E05C07">
      <w:pPr>
        <w:spacing w:after="0" w:line="240" w:lineRule="atLeast"/>
        <w:ind w:left="993"/>
        <w:jc w:val="both"/>
        <w:rPr>
          <w:rFonts w:ascii="Times New Roman" w:eastAsia="Times New Roman" w:hAnsi="Times New Roman" w:cs="Times New Roman"/>
          <w:color w:val="000000" w:themeColor="text1"/>
          <w:sz w:val="20"/>
          <w:szCs w:val="20"/>
          <w:lang w:eastAsia="fr-FR"/>
        </w:rPr>
      </w:pPr>
    </w:p>
    <w:p w14:paraId="5A273F47" w14:textId="4171AF18" w:rsidR="00E05C07" w:rsidRPr="003C2535" w:rsidRDefault="00F95B78" w:rsidP="00F95B78">
      <w:pPr>
        <w:spacing w:after="0" w:line="240" w:lineRule="atLeast"/>
        <w:ind w:left="284" w:firstLine="283"/>
        <w:jc w:val="both"/>
        <w:outlineLvl w:val="0"/>
        <w:rPr>
          <w:rFonts w:ascii="Times New Roman" w:eastAsia="Times New Roman" w:hAnsi="Times New Roman" w:cs="Times New Roman"/>
          <w:color w:val="000000" w:themeColor="text1"/>
          <w:sz w:val="20"/>
          <w:szCs w:val="20"/>
          <w:lang w:eastAsia="fr-FR"/>
        </w:rPr>
      </w:pPr>
      <w:bookmarkStart w:id="460" w:name="_Toc180654416"/>
      <w:bookmarkStart w:id="461" w:name="_Toc180654665"/>
      <w:bookmarkStart w:id="462" w:name="_Toc181105368"/>
      <w:bookmarkStart w:id="463" w:name="_Toc181777179"/>
      <w:bookmarkStart w:id="464" w:name="_Toc187758598"/>
      <w:bookmarkStart w:id="465" w:name="_Toc187851881"/>
      <w:bookmarkStart w:id="466" w:name="_Toc190341444"/>
      <w:bookmarkStart w:id="467" w:name="_Toc190785087"/>
      <w:bookmarkStart w:id="468" w:name="_Toc190785312"/>
      <w:r>
        <w:rPr>
          <w:rFonts w:ascii="Times New Roman" w:eastAsia="Times New Roman" w:hAnsi="Times New Roman" w:cs="Times New Roman"/>
          <w:color w:val="000000" w:themeColor="text1"/>
          <w:sz w:val="20"/>
          <w:szCs w:val="20"/>
          <w:lang w:eastAsia="fr-FR"/>
        </w:rPr>
        <w:t xml:space="preserve">  </w:t>
      </w:r>
      <w:r w:rsidR="00E05C07" w:rsidRPr="003C2535">
        <w:rPr>
          <w:rFonts w:ascii="Times New Roman" w:eastAsia="Times New Roman" w:hAnsi="Times New Roman" w:cs="Times New Roman"/>
          <w:color w:val="000000" w:themeColor="text1"/>
          <w:sz w:val="20"/>
          <w:szCs w:val="20"/>
          <w:lang w:eastAsia="fr-FR"/>
        </w:rPr>
        <w:t>IV – A) 3) b) 6.</w:t>
      </w:r>
      <w:r w:rsidR="00E05C07" w:rsidRPr="003C2535">
        <w:rPr>
          <w:rFonts w:ascii="Times New Roman" w:eastAsia="Times New Roman" w:hAnsi="Times New Roman" w:cs="Times New Roman"/>
          <w:color w:val="000000" w:themeColor="text1"/>
          <w:sz w:val="20"/>
          <w:szCs w:val="20"/>
          <w:u w:val="single"/>
          <w:lang w:eastAsia="fr-FR"/>
        </w:rPr>
        <w:t xml:space="preserve"> Indemnité du dimanche et des jours fériés</w:t>
      </w:r>
      <w:bookmarkEnd w:id="460"/>
      <w:bookmarkEnd w:id="461"/>
      <w:bookmarkEnd w:id="462"/>
      <w:bookmarkEnd w:id="463"/>
      <w:bookmarkEnd w:id="464"/>
      <w:bookmarkEnd w:id="465"/>
      <w:bookmarkEnd w:id="466"/>
      <w:bookmarkEnd w:id="467"/>
      <w:bookmarkEnd w:id="468"/>
    </w:p>
    <w:p w14:paraId="2EB36940" w14:textId="77777777" w:rsidR="00E05C07" w:rsidRPr="003C2535" w:rsidRDefault="00E05C07" w:rsidP="0034778B">
      <w:pPr>
        <w:numPr>
          <w:ilvl w:val="0"/>
          <w:numId w:val="16"/>
        </w:numPr>
        <w:spacing w:after="0" w:line="240" w:lineRule="atLeast"/>
        <w:ind w:left="1570"/>
        <w:jc w:val="both"/>
        <w:outlineLvl w:val="0"/>
        <w:rPr>
          <w:rFonts w:ascii="Times New Roman" w:eastAsia="Times New Roman" w:hAnsi="Times New Roman" w:cs="Times New Roman"/>
          <w:color w:val="000000" w:themeColor="text1"/>
          <w:sz w:val="20"/>
          <w:szCs w:val="20"/>
          <w:lang w:eastAsia="fr-FR"/>
        </w:rPr>
      </w:pPr>
      <w:bookmarkStart w:id="469" w:name="_Toc180654417"/>
      <w:bookmarkStart w:id="470" w:name="_Toc180654666"/>
      <w:bookmarkStart w:id="471" w:name="_Toc181105369"/>
      <w:bookmarkStart w:id="472" w:name="_Toc181777180"/>
      <w:bookmarkStart w:id="473" w:name="_Toc187758599"/>
      <w:bookmarkStart w:id="474" w:name="_Toc187851882"/>
      <w:bookmarkStart w:id="475" w:name="_Toc190341445"/>
      <w:bookmarkStart w:id="476" w:name="_Toc190785088"/>
      <w:bookmarkStart w:id="477" w:name="_Toc190785313"/>
      <w:r w:rsidRPr="003C2535">
        <w:rPr>
          <w:rFonts w:ascii="Times New Roman" w:eastAsia="Times New Roman" w:hAnsi="Times New Roman" w:cs="Times New Roman"/>
          <w:color w:val="000000" w:themeColor="text1"/>
          <w:sz w:val="20"/>
          <w:szCs w:val="20"/>
          <w:lang w:eastAsia="fr-FR"/>
        </w:rPr>
        <w:t>50 € quel que soit le nombre d’heures effectuées</w:t>
      </w:r>
      <w:bookmarkEnd w:id="469"/>
      <w:bookmarkEnd w:id="470"/>
      <w:bookmarkEnd w:id="471"/>
      <w:bookmarkEnd w:id="472"/>
      <w:bookmarkEnd w:id="473"/>
      <w:bookmarkEnd w:id="474"/>
      <w:bookmarkEnd w:id="475"/>
      <w:bookmarkEnd w:id="476"/>
      <w:bookmarkEnd w:id="477"/>
    </w:p>
    <w:p w14:paraId="6C314D51" w14:textId="77777777" w:rsidR="00010354" w:rsidRPr="003C2535" w:rsidRDefault="00010354" w:rsidP="00010354">
      <w:pPr>
        <w:spacing w:after="0" w:line="240" w:lineRule="atLeast"/>
        <w:ind w:left="567"/>
        <w:jc w:val="both"/>
        <w:outlineLvl w:val="0"/>
        <w:rPr>
          <w:rFonts w:ascii="Times New Roman" w:eastAsia="Times New Roman" w:hAnsi="Times New Roman" w:cs="Times New Roman"/>
          <w:color w:val="000000" w:themeColor="text1"/>
          <w:sz w:val="20"/>
          <w:szCs w:val="20"/>
          <w:lang w:eastAsia="fr-FR"/>
        </w:rPr>
      </w:pPr>
    </w:p>
    <w:p w14:paraId="33D989A7" w14:textId="77777777" w:rsidR="00E05C07" w:rsidRPr="003C2535" w:rsidRDefault="00E05C07" w:rsidP="00A403C6">
      <w:pPr>
        <w:numPr>
          <w:ilvl w:val="0"/>
          <w:numId w:val="10"/>
        </w:numPr>
        <w:spacing w:after="0" w:line="240" w:lineRule="atLeast"/>
        <w:jc w:val="both"/>
        <w:outlineLvl w:val="0"/>
        <w:rPr>
          <w:rFonts w:ascii="Times New Roman" w:eastAsia="Times New Roman" w:hAnsi="Times New Roman" w:cs="Times New Roman"/>
          <w:b/>
          <w:color w:val="000000" w:themeColor="text1"/>
          <w:sz w:val="20"/>
          <w:szCs w:val="20"/>
          <w:u w:val="single"/>
          <w:lang w:eastAsia="fr-FR"/>
        </w:rPr>
      </w:pPr>
      <w:bookmarkStart w:id="478" w:name="_Toc180654418"/>
      <w:bookmarkStart w:id="479" w:name="_Toc180654667"/>
      <w:bookmarkStart w:id="480" w:name="_Toc181105370"/>
      <w:bookmarkStart w:id="481" w:name="_Toc181777181"/>
      <w:bookmarkStart w:id="482" w:name="_Toc187758600"/>
      <w:bookmarkStart w:id="483" w:name="_Toc187851883"/>
      <w:bookmarkStart w:id="484" w:name="_Toc190341446"/>
      <w:bookmarkStart w:id="485" w:name="_Toc190785089"/>
      <w:bookmarkStart w:id="486" w:name="_Toc190785314"/>
      <w:r w:rsidRPr="003C2535">
        <w:rPr>
          <w:rFonts w:ascii="Times New Roman" w:eastAsia="Times New Roman" w:hAnsi="Times New Roman" w:cs="Times New Roman"/>
          <w:b/>
          <w:color w:val="000000" w:themeColor="text1"/>
          <w:sz w:val="20"/>
          <w:szCs w:val="20"/>
          <w:u w:val="single"/>
          <w:lang w:eastAsia="fr-FR"/>
        </w:rPr>
        <w:t>Calcul des jours fériés travaillés :</w:t>
      </w:r>
      <w:bookmarkEnd w:id="478"/>
      <w:bookmarkEnd w:id="479"/>
      <w:bookmarkEnd w:id="480"/>
      <w:bookmarkEnd w:id="481"/>
      <w:bookmarkEnd w:id="482"/>
      <w:bookmarkEnd w:id="483"/>
      <w:bookmarkEnd w:id="484"/>
      <w:bookmarkEnd w:id="485"/>
      <w:bookmarkEnd w:id="486"/>
    </w:p>
    <w:p w14:paraId="3B82977F" w14:textId="77777777" w:rsidR="00E05C07" w:rsidRPr="003C2535" w:rsidRDefault="00E05C07" w:rsidP="00A403C6">
      <w:pPr>
        <w:numPr>
          <w:ilvl w:val="0"/>
          <w:numId w:val="10"/>
        </w:numPr>
        <w:spacing w:after="0" w:line="240" w:lineRule="atLeast"/>
        <w:ind w:left="426"/>
        <w:jc w:val="both"/>
        <w:outlineLvl w:val="0"/>
        <w:rPr>
          <w:rFonts w:ascii="Times New Roman" w:eastAsia="Times New Roman" w:hAnsi="Times New Roman" w:cs="Times New Roman"/>
          <w:color w:val="000000" w:themeColor="text1"/>
          <w:sz w:val="20"/>
          <w:szCs w:val="20"/>
          <w:lang w:eastAsia="fr-FR"/>
        </w:rPr>
      </w:pPr>
      <w:bookmarkStart w:id="487" w:name="_Toc180654419"/>
      <w:bookmarkStart w:id="488" w:name="_Toc180654668"/>
      <w:bookmarkStart w:id="489" w:name="_Toc181105371"/>
      <w:bookmarkStart w:id="490" w:name="_Toc181777182"/>
      <w:bookmarkStart w:id="491" w:name="_Toc187758601"/>
      <w:bookmarkStart w:id="492" w:name="_Toc187851884"/>
      <w:bookmarkStart w:id="493" w:name="_Toc190341447"/>
      <w:bookmarkStart w:id="494" w:name="_Toc190785090"/>
      <w:bookmarkStart w:id="495" w:name="_Toc190785315"/>
      <w:r w:rsidRPr="003C2535">
        <w:rPr>
          <w:rFonts w:ascii="Times New Roman" w:eastAsia="Times New Roman" w:hAnsi="Times New Roman" w:cs="Times New Roman"/>
          <w:color w:val="000000" w:themeColor="text1"/>
          <w:sz w:val="20"/>
          <w:szCs w:val="20"/>
          <w:lang w:eastAsia="fr-FR"/>
        </w:rPr>
        <w:t>Doublement des jours fériés</w:t>
      </w:r>
      <w:bookmarkEnd w:id="487"/>
      <w:bookmarkEnd w:id="488"/>
      <w:bookmarkEnd w:id="489"/>
      <w:bookmarkEnd w:id="490"/>
      <w:bookmarkEnd w:id="491"/>
      <w:bookmarkEnd w:id="492"/>
      <w:bookmarkEnd w:id="493"/>
      <w:bookmarkEnd w:id="494"/>
      <w:bookmarkEnd w:id="495"/>
    </w:p>
    <w:p w14:paraId="1BFAB616" w14:textId="77777777" w:rsidR="00E05C07" w:rsidRPr="003C2535" w:rsidRDefault="00E05C07" w:rsidP="00E05C07">
      <w:pPr>
        <w:spacing w:after="0" w:line="240" w:lineRule="atLeast"/>
        <w:ind w:left="284" w:hanging="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u w:val="single"/>
          <w:lang w:eastAsia="fr-FR"/>
        </w:rPr>
        <w:t>Exemple : jours fériés travaillés</w:t>
      </w:r>
      <w:r w:rsidRPr="003C2535">
        <w:rPr>
          <w:rFonts w:ascii="Times New Roman" w:eastAsia="Times New Roman" w:hAnsi="Times New Roman" w:cs="Times New Roman"/>
          <w:color w:val="000000" w:themeColor="text1"/>
          <w:sz w:val="20"/>
          <w:szCs w:val="20"/>
          <w:lang w:eastAsia="fr-FR"/>
        </w:rPr>
        <w:t xml:space="preserve"> : (1er Mai ou autres)</w:t>
      </w:r>
    </w:p>
    <w:p w14:paraId="7C282063" w14:textId="77777777" w:rsidR="00E05C07" w:rsidRPr="003C2535" w:rsidRDefault="00E05C07" w:rsidP="00E05C07">
      <w:pPr>
        <w:spacing w:after="0" w:line="240" w:lineRule="atLeast"/>
        <w:ind w:left="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Ces dispositions sont les suivantes :</w:t>
      </w:r>
    </w:p>
    <w:p w14:paraId="2A6F7139" w14:textId="77777777" w:rsidR="00E05C07" w:rsidRPr="003C2535" w:rsidRDefault="00E05C07" w:rsidP="00E05C07">
      <w:pPr>
        <w:spacing w:after="0" w:line="240" w:lineRule="atLeast"/>
        <w:outlineLvl w:val="0"/>
        <w:rPr>
          <w:rFonts w:ascii="Times New Roman" w:eastAsia="Times New Roman" w:hAnsi="Times New Roman" w:cs="Times New Roman"/>
          <w:color w:val="000000" w:themeColor="text1"/>
          <w:sz w:val="20"/>
          <w:szCs w:val="20"/>
          <w:lang w:eastAsia="fr-FR"/>
        </w:rPr>
      </w:pPr>
      <w:bookmarkStart w:id="496" w:name="_Toc180654420"/>
      <w:bookmarkStart w:id="497" w:name="_Toc180654669"/>
      <w:bookmarkStart w:id="498" w:name="_Toc181105372"/>
      <w:bookmarkStart w:id="499" w:name="_Toc181777183"/>
      <w:bookmarkStart w:id="500" w:name="_Toc187758602"/>
      <w:bookmarkStart w:id="501" w:name="_Toc187851885"/>
      <w:bookmarkStart w:id="502" w:name="_Toc190341448"/>
      <w:bookmarkStart w:id="503" w:name="_Toc190785091"/>
      <w:bookmarkStart w:id="504" w:name="_Toc190785316"/>
      <w:r w:rsidRPr="003C2535">
        <w:rPr>
          <w:rFonts w:ascii="Times New Roman" w:eastAsia="Times New Roman" w:hAnsi="Times New Roman" w:cs="Times New Roman"/>
          <w:color w:val="000000" w:themeColor="text1"/>
          <w:sz w:val="20"/>
          <w:szCs w:val="20"/>
          <w:u w:val="single"/>
          <w:lang w:eastAsia="fr-FR"/>
        </w:rPr>
        <w:t>Exemples d'indemnisation</w:t>
      </w:r>
      <w:r w:rsidRPr="003C2535">
        <w:rPr>
          <w:rFonts w:ascii="Times New Roman" w:eastAsia="Times New Roman" w:hAnsi="Times New Roman" w:cs="Times New Roman"/>
          <w:color w:val="000000" w:themeColor="text1"/>
          <w:sz w:val="20"/>
          <w:szCs w:val="20"/>
          <w:lang w:eastAsia="fr-FR"/>
        </w:rPr>
        <w:t xml:space="preserve"> :</w:t>
      </w:r>
      <w:bookmarkEnd w:id="496"/>
      <w:bookmarkEnd w:id="497"/>
      <w:bookmarkEnd w:id="498"/>
      <w:bookmarkEnd w:id="499"/>
      <w:bookmarkEnd w:id="500"/>
      <w:bookmarkEnd w:id="501"/>
      <w:bookmarkEnd w:id="502"/>
      <w:bookmarkEnd w:id="503"/>
      <w:bookmarkEnd w:id="504"/>
    </w:p>
    <w:p w14:paraId="105769E8" w14:textId="77777777" w:rsidR="00E05C07" w:rsidRPr="003C2535" w:rsidRDefault="00E05C07" w:rsidP="00E05C07">
      <w:pPr>
        <w:spacing w:after="0" w:line="240" w:lineRule="atLeast"/>
        <w:outlineLvl w:val="0"/>
        <w:rPr>
          <w:rFonts w:ascii="Times New Roman" w:eastAsia="Times New Roman" w:hAnsi="Times New Roman" w:cs="Times New Roman"/>
          <w:b/>
          <w:color w:val="000000" w:themeColor="text1"/>
          <w:sz w:val="20"/>
          <w:szCs w:val="20"/>
          <w:lang w:eastAsia="fr-FR"/>
        </w:rPr>
      </w:pPr>
      <w:bookmarkStart w:id="505" w:name="_Toc180654421"/>
      <w:bookmarkStart w:id="506" w:name="_Toc180654670"/>
      <w:bookmarkStart w:id="507" w:name="_Toc181105373"/>
      <w:bookmarkStart w:id="508" w:name="_Toc181777184"/>
      <w:bookmarkStart w:id="509" w:name="_Toc187758603"/>
      <w:bookmarkStart w:id="510" w:name="_Toc187851886"/>
      <w:bookmarkStart w:id="511" w:name="_Toc190341449"/>
      <w:bookmarkStart w:id="512" w:name="_Toc190785092"/>
      <w:bookmarkStart w:id="513" w:name="_Toc190785317"/>
      <w:r w:rsidRPr="003C2535">
        <w:rPr>
          <w:rFonts w:ascii="Times New Roman" w:eastAsia="Times New Roman" w:hAnsi="Times New Roman" w:cs="Times New Roman"/>
          <w:b/>
          <w:color w:val="000000" w:themeColor="text1"/>
          <w:sz w:val="20"/>
          <w:szCs w:val="20"/>
          <w:u w:val="single"/>
          <w:lang w:eastAsia="fr-FR"/>
        </w:rPr>
        <w:t>DU LUNDI AU VENDREDI</w:t>
      </w:r>
      <w:r w:rsidRPr="003C2535">
        <w:rPr>
          <w:rFonts w:ascii="Times New Roman" w:eastAsia="Times New Roman" w:hAnsi="Times New Roman" w:cs="Times New Roman"/>
          <w:b/>
          <w:color w:val="000000" w:themeColor="text1"/>
          <w:sz w:val="20"/>
          <w:szCs w:val="20"/>
          <w:lang w:eastAsia="fr-FR"/>
        </w:rPr>
        <w:t xml:space="preserve"> :</w:t>
      </w:r>
      <w:bookmarkEnd w:id="505"/>
      <w:bookmarkEnd w:id="506"/>
      <w:bookmarkEnd w:id="507"/>
      <w:bookmarkEnd w:id="508"/>
      <w:bookmarkEnd w:id="509"/>
      <w:bookmarkEnd w:id="510"/>
      <w:bookmarkEnd w:id="511"/>
      <w:bookmarkEnd w:id="512"/>
      <w:bookmarkEnd w:id="513"/>
    </w:p>
    <w:p w14:paraId="0486A6BA" w14:textId="77777777" w:rsidR="00E05C07" w:rsidRPr="003C2535" w:rsidRDefault="00E05C07" w:rsidP="00E05C07">
      <w:pPr>
        <w:spacing w:after="0" w:line="240" w:lineRule="atLeast"/>
        <w:outlineLvl w:val="0"/>
        <w:rPr>
          <w:rFonts w:ascii="Times New Roman" w:eastAsia="Times New Roman" w:hAnsi="Times New Roman" w:cs="Times New Roman"/>
          <w:color w:val="000000" w:themeColor="text1"/>
          <w:sz w:val="20"/>
          <w:szCs w:val="20"/>
          <w:lang w:eastAsia="fr-FR"/>
        </w:rPr>
      </w:pPr>
    </w:p>
    <w:p w14:paraId="3CB6DEF3"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1er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 xml:space="preserve">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4E93DEA7"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Journée normale</w:t>
      </w:r>
      <w:r w:rsidRPr="003C2535">
        <w:rPr>
          <w:rFonts w:ascii="Times New Roman" w:eastAsia="Times New Roman" w:hAnsi="Times New Roman" w:cs="Times New Roman"/>
          <w:color w:val="000000" w:themeColor="text1"/>
          <w:sz w:val="20"/>
          <w:szCs w:val="20"/>
          <w:lang w:eastAsia="fr-FR"/>
        </w:rPr>
        <w:t xml:space="preserve"> </w:t>
      </w:r>
      <w:r w:rsidRPr="003C2535">
        <w:rPr>
          <w:rFonts w:ascii="Times New Roman" w:eastAsia="Times New Roman" w:hAnsi="Times New Roman" w:cs="Times New Roman"/>
          <w:color w:val="000000" w:themeColor="text1"/>
          <w:sz w:val="20"/>
          <w:szCs w:val="20"/>
          <w:lang w:eastAsia="fr-FR"/>
        </w:rPr>
        <w:tab/>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7H00</w:t>
      </w:r>
    </w:p>
    <w:p w14:paraId="19D1865C" w14:textId="77777777" w:rsidR="00E05C07" w:rsidRPr="003C2535" w:rsidRDefault="00E05C07" w:rsidP="00E05C07">
      <w:pPr>
        <w:spacing w:after="0" w:line="240" w:lineRule="atLeast"/>
        <w:ind w:left="2552"/>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161C3B29"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7H00 + 3H30</w:t>
      </w:r>
    </w:p>
    <w:p w14:paraId="54164F29"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p>
    <w:p w14:paraId="76E7CBBB"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357FBE18"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2e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00AC6D9F"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 xml:space="preserve">Journée normale </w:t>
      </w:r>
      <w:r w:rsidRPr="003C2535">
        <w:rPr>
          <w:rFonts w:ascii="Times New Roman" w:eastAsia="Times New Roman" w:hAnsi="Times New Roman" w:cs="Times New Roman"/>
          <w:color w:val="000000" w:themeColor="text1"/>
          <w:sz w:val="20"/>
          <w:szCs w:val="20"/>
          <w:lang w:eastAsia="fr-FR"/>
        </w:rPr>
        <w:tab/>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7H00</w:t>
      </w:r>
    </w:p>
    <w:p w14:paraId="71F62A80" w14:textId="77777777" w:rsidR="00E05C07" w:rsidRPr="003C2535" w:rsidRDefault="00E05C07" w:rsidP="00E05C07">
      <w:pPr>
        <w:tabs>
          <w:tab w:val="left" w:pos="2410"/>
        </w:tabs>
        <w:spacing w:after="0" w:line="240" w:lineRule="atLeast"/>
        <w:ind w:left="2410"/>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0BC9641E"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8H00 + 8H00</w:t>
      </w:r>
    </w:p>
    <w:p w14:paraId="48129C67"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0D06FC87"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60128A1A" w14:textId="77777777" w:rsidR="00E05C07" w:rsidRPr="003C2535" w:rsidRDefault="00E05C07" w:rsidP="00E05C07">
      <w:pPr>
        <w:spacing w:after="0" w:line="240" w:lineRule="atLeast"/>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 xml:space="preserve">POUR LES SAMEDI OU DIMANCHE </w:t>
      </w:r>
      <w:r w:rsidRPr="003C2535">
        <w:rPr>
          <w:rFonts w:ascii="Times New Roman" w:eastAsia="Times New Roman" w:hAnsi="Times New Roman" w:cs="Times New Roman"/>
          <w:b/>
          <w:color w:val="000000" w:themeColor="text1"/>
          <w:sz w:val="20"/>
          <w:szCs w:val="20"/>
          <w:lang w:eastAsia="fr-FR"/>
        </w:rPr>
        <w:t>:</w:t>
      </w:r>
    </w:p>
    <w:p w14:paraId="4248F717"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1er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 xml:space="preserve">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043BF990" w14:textId="77777777" w:rsidR="00E05C07" w:rsidRPr="003C2535" w:rsidRDefault="00E05C07" w:rsidP="00E05C07">
      <w:pPr>
        <w:spacing w:after="0" w:line="240" w:lineRule="atLeast"/>
        <w:ind w:left="720" w:firstLine="720"/>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b/>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0</w:t>
      </w:r>
    </w:p>
    <w:p w14:paraId="0BE1B260" w14:textId="77777777" w:rsidR="00E05C07" w:rsidRPr="003C2535" w:rsidRDefault="00E05C07" w:rsidP="00E05C07">
      <w:pPr>
        <w:spacing w:after="0" w:line="240" w:lineRule="atLeast"/>
        <w:ind w:left="2552"/>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3H30</w:t>
      </w:r>
    </w:p>
    <w:p w14:paraId="6C84D507"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3H30 + 3H30</w:t>
      </w:r>
    </w:p>
    <w:p w14:paraId="3EED6AAC"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35222F83"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2e exemple</w:t>
      </w:r>
      <w:r w:rsidRPr="003C2535">
        <w:rPr>
          <w:rFonts w:ascii="Times New Roman" w:eastAsia="Times New Roman" w:hAnsi="Times New Roman" w:cs="Times New Roman"/>
          <w:color w:val="000000" w:themeColor="text1"/>
          <w:sz w:val="20"/>
          <w:szCs w:val="20"/>
          <w:lang w:eastAsia="fr-FR"/>
        </w:rPr>
        <w:t xml:space="preserve">                          - travail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7B85850F" w14:textId="77777777" w:rsidR="00E05C07" w:rsidRPr="003C2535" w:rsidRDefault="00E05C07" w:rsidP="00E05C07">
      <w:pPr>
        <w:spacing w:after="0" w:line="240" w:lineRule="atLeast"/>
        <w:ind w:left="1440" w:firstLine="720"/>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 garantie</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0</w:t>
      </w:r>
    </w:p>
    <w:p w14:paraId="4C4E93CC" w14:textId="77777777" w:rsidR="00E05C07" w:rsidRPr="003C2535" w:rsidRDefault="00E05C07" w:rsidP="00E05C07">
      <w:pPr>
        <w:spacing w:after="0" w:line="240" w:lineRule="atLeast"/>
        <w:ind w:left="2268"/>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 heures (indemnitaires) réglées en plus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8H00</w:t>
      </w:r>
    </w:p>
    <w:p w14:paraId="7D88E2FB" w14:textId="77777777" w:rsidR="00E05C07" w:rsidRPr="003C2535" w:rsidRDefault="00E05C07" w:rsidP="00E05C07">
      <w:pPr>
        <w:spacing w:after="0" w:line="240" w:lineRule="atLeast"/>
        <w:ind w:left="2552"/>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b/>
          <w:color w:val="000000" w:themeColor="text1"/>
          <w:sz w:val="20"/>
          <w:szCs w:val="20"/>
          <w:u w:val="single"/>
          <w:lang w:eastAsia="fr-FR"/>
        </w:rPr>
        <w:t>SOIT UN REGLEMENT DE : 8H00 + 8H00</w:t>
      </w:r>
    </w:p>
    <w:p w14:paraId="0778AA47"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3B291945"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p>
    <w:p w14:paraId="32BB3DBD"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Cette indemnité complémentaire est d'un montant équivalent à la rémunération des heures travaillées pendant ce jour férié.</w:t>
      </w:r>
    </w:p>
    <w:p w14:paraId="543C550C" w14:textId="77777777" w:rsidR="00E05C07" w:rsidRPr="003C2535" w:rsidRDefault="00E05C07" w:rsidP="00E05C07">
      <w:pPr>
        <w:spacing w:after="0" w:line="240" w:lineRule="atLeast"/>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Elle est affectée au compteur heures indemnitaires.</w:t>
      </w:r>
    </w:p>
    <w:p w14:paraId="2997A1F3" w14:textId="77777777" w:rsidR="00E05C07" w:rsidRPr="003C2535" w:rsidRDefault="00E05C07" w:rsidP="00E05C07">
      <w:pPr>
        <w:spacing w:after="0" w:line="240" w:lineRule="atLeast"/>
        <w:ind w:left="284" w:firstLine="283"/>
        <w:jc w:val="both"/>
        <w:outlineLvl w:val="0"/>
        <w:rPr>
          <w:rFonts w:ascii="Times New Roman" w:eastAsia="Times New Roman" w:hAnsi="Times New Roman" w:cs="Times New Roman"/>
          <w:color w:val="000000" w:themeColor="text1"/>
          <w:sz w:val="20"/>
          <w:szCs w:val="20"/>
          <w:lang w:eastAsia="fr-FR"/>
        </w:rPr>
      </w:pPr>
    </w:p>
    <w:p w14:paraId="392CB308" w14:textId="77777777" w:rsidR="00E05C07" w:rsidRPr="003C2535" w:rsidRDefault="00E05C07" w:rsidP="00E05C07">
      <w:pPr>
        <w:spacing w:after="0" w:line="240" w:lineRule="atLeast"/>
        <w:ind w:left="1276"/>
        <w:jc w:val="both"/>
        <w:rPr>
          <w:rFonts w:ascii="Times New Roman" w:eastAsia="Times New Roman" w:hAnsi="Times New Roman" w:cs="Times New Roman"/>
          <w:color w:val="000000" w:themeColor="text1"/>
          <w:sz w:val="20"/>
          <w:szCs w:val="20"/>
          <w:lang w:eastAsia="fr-FR"/>
        </w:rPr>
      </w:pPr>
    </w:p>
    <w:p w14:paraId="02DD05E3" w14:textId="77777777" w:rsidR="00E05C07" w:rsidRPr="003C2535" w:rsidRDefault="00E05C07" w:rsidP="00F95B78">
      <w:pPr>
        <w:spacing w:after="0" w:line="240" w:lineRule="atLeast"/>
        <w:ind w:left="284" w:firstLine="424"/>
        <w:jc w:val="both"/>
        <w:outlineLvl w:val="0"/>
        <w:rPr>
          <w:rFonts w:ascii="Times New Roman" w:eastAsia="Times New Roman" w:hAnsi="Times New Roman" w:cs="Times New Roman"/>
          <w:color w:val="000000" w:themeColor="text1"/>
          <w:sz w:val="20"/>
          <w:szCs w:val="20"/>
          <w:lang w:eastAsia="fr-FR"/>
        </w:rPr>
      </w:pPr>
      <w:bookmarkStart w:id="514" w:name="_Toc180654422"/>
      <w:bookmarkStart w:id="515" w:name="_Toc180654671"/>
      <w:bookmarkStart w:id="516" w:name="_Toc181105374"/>
      <w:bookmarkStart w:id="517" w:name="_Toc181777185"/>
      <w:bookmarkStart w:id="518" w:name="_Toc187758604"/>
      <w:bookmarkStart w:id="519" w:name="_Toc187851887"/>
      <w:bookmarkStart w:id="520" w:name="_Toc190341450"/>
      <w:bookmarkStart w:id="521" w:name="_Toc190785093"/>
      <w:bookmarkStart w:id="522" w:name="_Toc190785318"/>
      <w:r w:rsidRPr="003C2535">
        <w:rPr>
          <w:rFonts w:ascii="Times New Roman" w:eastAsia="Times New Roman" w:hAnsi="Times New Roman" w:cs="Times New Roman"/>
          <w:color w:val="000000" w:themeColor="text1"/>
          <w:sz w:val="20"/>
          <w:szCs w:val="20"/>
          <w:lang w:eastAsia="fr-FR"/>
        </w:rPr>
        <w:t>IV – A) 3) b) 7.</w:t>
      </w:r>
      <w:r w:rsidRPr="003C2535">
        <w:rPr>
          <w:rFonts w:ascii="Times New Roman" w:eastAsia="Times New Roman" w:hAnsi="Times New Roman" w:cs="Times New Roman"/>
          <w:color w:val="000000" w:themeColor="text1"/>
          <w:sz w:val="20"/>
          <w:szCs w:val="20"/>
          <w:u w:val="single"/>
          <w:lang w:eastAsia="fr-FR"/>
        </w:rPr>
        <w:t xml:space="preserve"> Déplacement, nourriture et logement</w:t>
      </w:r>
      <w:r w:rsidRPr="003C2535">
        <w:rPr>
          <w:rFonts w:ascii="Times New Roman" w:eastAsia="Times New Roman" w:hAnsi="Times New Roman" w:cs="Times New Roman"/>
          <w:color w:val="000000" w:themeColor="text1"/>
          <w:sz w:val="20"/>
          <w:szCs w:val="20"/>
          <w:lang w:eastAsia="fr-FR"/>
        </w:rPr>
        <w:t xml:space="preserve"> :</w:t>
      </w:r>
      <w:bookmarkEnd w:id="514"/>
      <w:bookmarkEnd w:id="515"/>
      <w:bookmarkEnd w:id="516"/>
      <w:bookmarkEnd w:id="517"/>
      <w:bookmarkEnd w:id="518"/>
      <w:bookmarkEnd w:id="519"/>
      <w:bookmarkEnd w:id="520"/>
      <w:bookmarkEnd w:id="521"/>
      <w:bookmarkEnd w:id="522"/>
    </w:p>
    <w:p w14:paraId="74378FFB" w14:textId="77777777" w:rsidR="00E05C07" w:rsidRPr="00EB6ECF" w:rsidRDefault="00E05C07" w:rsidP="00E05C07">
      <w:pPr>
        <w:keepNext/>
        <w:spacing w:after="0" w:line="240" w:lineRule="auto"/>
        <w:jc w:val="both"/>
        <w:outlineLvl w:val="3"/>
        <w:rPr>
          <w:rFonts w:ascii="Times New Roman" w:eastAsia="Times New Roman" w:hAnsi="Times New Roman" w:cs="Times New Roman"/>
          <w:bCs/>
          <w:color w:val="000000" w:themeColor="text1"/>
          <w:sz w:val="20"/>
          <w:szCs w:val="20"/>
          <w:lang w:eastAsia="fr-FR"/>
        </w:rPr>
      </w:pPr>
      <w:r w:rsidRPr="00EB6ECF">
        <w:rPr>
          <w:rFonts w:ascii="Times New Roman" w:eastAsia="Times New Roman" w:hAnsi="Times New Roman" w:cs="Times New Roman"/>
          <w:bCs/>
          <w:color w:val="000000" w:themeColor="text1"/>
          <w:sz w:val="20"/>
          <w:szCs w:val="20"/>
          <w:lang w:eastAsia="fr-FR"/>
        </w:rPr>
        <w:t>En ce qui concerne les indemnités de déplacement, de nourriture et logement, les parties ont décidées d'appliquer l'ensemble des dispositions suivantes définies par la convention collective.</w:t>
      </w:r>
    </w:p>
    <w:p w14:paraId="129B8B12" w14:textId="77777777" w:rsidR="00E05C07" w:rsidRPr="003C2535" w:rsidRDefault="00E05C07" w:rsidP="00E05C07">
      <w:pPr>
        <w:spacing w:after="0" w:line="240" w:lineRule="auto"/>
        <w:jc w:val="both"/>
        <w:rPr>
          <w:rFonts w:ascii="Times New Roman" w:eastAsia="Times New Roman" w:hAnsi="Times New Roman" w:cs="Times New Roman"/>
          <w:color w:val="000000" w:themeColor="text1"/>
          <w:sz w:val="20"/>
          <w:szCs w:val="20"/>
          <w:lang w:eastAsia="fr-FR"/>
        </w:rPr>
      </w:pPr>
    </w:p>
    <w:p w14:paraId="7432F7E5" w14:textId="77777777" w:rsidR="00E05C07" w:rsidRPr="003C2535" w:rsidRDefault="00E05C07" w:rsidP="00E05C07">
      <w:pPr>
        <w:keepNext/>
        <w:spacing w:after="0" w:line="240" w:lineRule="auto"/>
        <w:ind w:left="708"/>
        <w:jc w:val="both"/>
        <w:outlineLvl w:val="3"/>
        <w:rPr>
          <w:rFonts w:ascii="Times New Roman" w:eastAsia="Times New Roman" w:hAnsi="Times New Roman" w:cs="Times New Roman"/>
          <w:b/>
          <w:color w:val="000000" w:themeColor="text1"/>
          <w:sz w:val="20"/>
          <w:szCs w:val="20"/>
          <w:u w:val="single"/>
          <w:lang w:eastAsia="fr-FR"/>
        </w:rPr>
      </w:pPr>
      <w:r w:rsidRPr="003C2535">
        <w:rPr>
          <w:rFonts w:ascii="Times New Roman" w:eastAsia="Times New Roman" w:hAnsi="Times New Roman" w:cs="Times New Roman"/>
          <w:color w:val="000000" w:themeColor="text1"/>
          <w:sz w:val="20"/>
          <w:szCs w:val="20"/>
          <w:lang w:eastAsia="fr-FR"/>
        </w:rPr>
        <w:t xml:space="preserve">IV – A) 3) b) 7.i. </w:t>
      </w:r>
      <w:r w:rsidRPr="003C2535">
        <w:rPr>
          <w:rFonts w:ascii="Times New Roman" w:eastAsia="Times New Roman" w:hAnsi="Times New Roman" w:cs="Times New Roman"/>
          <w:b/>
          <w:color w:val="000000" w:themeColor="text1"/>
          <w:sz w:val="20"/>
          <w:szCs w:val="20"/>
          <w:u w:val="single"/>
          <w:lang w:eastAsia="fr-FR"/>
        </w:rPr>
        <w:t>Indemnité de déplacement :</w:t>
      </w:r>
    </w:p>
    <w:p w14:paraId="625CFB88" w14:textId="77777777" w:rsidR="00E05C07" w:rsidRPr="003C2535" w:rsidRDefault="00E05C07" w:rsidP="00EB6ECF">
      <w:pPr>
        <w:spacing w:after="0" w:line="240" w:lineRule="atLeast"/>
        <w:ind w:firstLine="70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IV – A) 3) b) 7.i.1</w:t>
      </w:r>
      <w:r w:rsidRPr="003C2535">
        <w:rPr>
          <w:rFonts w:ascii="Times New Roman" w:eastAsia="Times New Roman" w:hAnsi="Times New Roman" w:cs="Times New Roman"/>
          <w:color w:val="000000" w:themeColor="text1"/>
          <w:sz w:val="20"/>
          <w:szCs w:val="20"/>
          <w:u w:val="single"/>
          <w:lang w:eastAsia="fr-FR"/>
        </w:rPr>
        <w:t xml:space="preserve"> Services réguliers</w:t>
      </w:r>
      <w:r w:rsidRPr="003C2535">
        <w:rPr>
          <w:rFonts w:ascii="Times New Roman" w:eastAsia="Times New Roman" w:hAnsi="Times New Roman" w:cs="Times New Roman"/>
          <w:color w:val="000000" w:themeColor="text1"/>
          <w:sz w:val="20"/>
          <w:szCs w:val="20"/>
          <w:lang w:eastAsia="fr-FR"/>
        </w:rPr>
        <w:t xml:space="preserve"> :</w:t>
      </w:r>
    </w:p>
    <w:p w14:paraId="242A8D9D" w14:textId="77777777" w:rsidR="00E05C07" w:rsidRPr="003C2535" w:rsidRDefault="00E05C07" w:rsidP="00A403C6">
      <w:pPr>
        <w:numPr>
          <w:ilvl w:val="0"/>
          <w:numId w:val="16"/>
        </w:numPr>
        <w:spacing w:after="0" w:line="240" w:lineRule="atLeast"/>
        <w:ind w:left="342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11H00 et 14H30 (à midi)</w:t>
      </w:r>
    </w:p>
    <w:p w14:paraId="0F878785" w14:textId="77777777" w:rsidR="00E05C07" w:rsidRPr="003C2535" w:rsidRDefault="00E05C07" w:rsidP="00A403C6">
      <w:pPr>
        <w:numPr>
          <w:ilvl w:val="0"/>
          <w:numId w:val="16"/>
        </w:numPr>
        <w:spacing w:after="0" w:line="240" w:lineRule="atLeast"/>
        <w:ind w:left="342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18H30 et 22H00 (le soir)</w:t>
      </w:r>
    </w:p>
    <w:p w14:paraId="7D89D838" w14:textId="71A9B83C" w:rsidR="00237666" w:rsidRPr="003C2535" w:rsidRDefault="000C19D1" w:rsidP="00A403C6">
      <w:pPr>
        <w:numPr>
          <w:ilvl w:val="0"/>
          <w:numId w:val="16"/>
        </w:numPr>
        <w:spacing w:after="0" w:line="240" w:lineRule="atLeast"/>
        <w:ind w:left="3402"/>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2</w:t>
      </w:r>
      <w:r w:rsidR="009E492E" w:rsidRPr="003C2535">
        <w:rPr>
          <w:rFonts w:ascii="Times New Roman" w:eastAsia="Times New Roman" w:hAnsi="Times New Roman" w:cs="Times New Roman"/>
          <w:color w:val="000000" w:themeColor="text1"/>
          <w:sz w:val="20"/>
          <w:szCs w:val="20"/>
          <w:lang w:eastAsia="fr-FR"/>
        </w:rPr>
        <w:t>1</w:t>
      </w:r>
      <w:r w:rsidRPr="003C2535">
        <w:rPr>
          <w:rFonts w:ascii="Times New Roman" w:eastAsia="Times New Roman" w:hAnsi="Times New Roman" w:cs="Times New Roman"/>
          <w:color w:val="000000" w:themeColor="text1"/>
          <w:sz w:val="20"/>
          <w:szCs w:val="20"/>
          <w:lang w:eastAsia="fr-FR"/>
        </w:rPr>
        <w:t>H et 0</w:t>
      </w:r>
      <w:r w:rsidR="009E492E" w:rsidRPr="003C2535">
        <w:rPr>
          <w:rFonts w:ascii="Times New Roman" w:eastAsia="Times New Roman" w:hAnsi="Times New Roman" w:cs="Times New Roman"/>
          <w:color w:val="000000" w:themeColor="text1"/>
          <w:sz w:val="20"/>
          <w:szCs w:val="20"/>
          <w:lang w:eastAsia="fr-FR"/>
        </w:rPr>
        <w:t>6</w:t>
      </w:r>
      <w:r w:rsidRPr="003C2535">
        <w:rPr>
          <w:rFonts w:ascii="Times New Roman" w:eastAsia="Times New Roman" w:hAnsi="Times New Roman" w:cs="Times New Roman"/>
          <w:color w:val="000000" w:themeColor="text1"/>
          <w:sz w:val="20"/>
          <w:szCs w:val="20"/>
          <w:lang w:eastAsia="fr-FR"/>
        </w:rPr>
        <w:t>H00 (La nuit</w:t>
      </w:r>
      <w:proofErr w:type="gramStart"/>
      <w:r w:rsidRPr="003C2535">
        <w:rPr>
          <w:rFonts w:ascii="Times New Roman" w:eastAsia="Times New Roman" w:hAnsi="Times New Roman" w:cs="Times New Roman"/>
          <w:color w:val="000000" w:themeColor="text1"/>
          <w:sz w:val="20"/>
          <w:szCs w:val="20"/>
          <w:lang w:eastAsia="fr-FR"/>
        </w:rPr>
        <w:t>)</w:t>
      </w:r>
      <w:r w:rsidR="00237666" w:rsidRPr="003C2535">
        <w:rPr>
          <w:rFonts w:ascii="Times New Roman" w:eastAsia="Times New Roman" w:hAnsi="Times New Roman" w:cs="Times New Roman"/>
          <w:color w:val="000000" w:themeColor="text1"/>
          <w:sz w:val="20"/>
          <w:szCs w:val="20"/>
          <w:lang w:eastAsia="fr-FR"/>
        </w:rPr>
        <w:t>:</w:t>
      </w:r>
      <w:proofErr w:type="gramEnd"/>
      <w:r w:rsidR="00237666" w:rsidRPr="003C2535">
        <w:rPr>
          <w:rFonts w:ascii="Times New Roman" w:eastAsia="Times New Roman" w:hAnsi="Times New Roman" w:cs="Times New Roman"/>
          <w:color w:val="000000" w:themeColor="text1"/>
          <w:sz w:val="20"/>
          <w:szCs w:val="20"/>
          <w:lang w:eastAsia="fr-FR"/>
        </w:rPr>
        <w:t xml:space="preserve"> Avec un minimum 04H00 de Temps de travail effectif </w:t>
      </w:r>
    </w:p>
    <w:p w14:paraId="322FF650" w14:textId="2C38D727" w:rsidR="000C19D1" w:rsidRPr="003C2535" w:rsidRDefault="000C19D1" w:rsidP="00237666">
      <w:pPr>
        <w:spacing w:after="0" w:line="240" w:lineRule="atLeast"/>
        <w:ind w:left="3421"/>
        <w:jc w:val="both"/>
        <w:rPr>
          <w:rFonts w:ascii="Times New Roman" w:eastAsia="Times New Roman" w:hAnsi="Times New Roman" w:cs="Times New Roman"/>
          <w:color w:val="000000" w:themeColor="text1"/>
          <w:sz w:val="20"/>
          <w:szCs w:val="20"/>
          <w:lang w:eastAsia="fr-FR"/>
        </w:rPr>
      </w:pPr>
    </w:p>
    <w:p w14:paraId="5D66B7BB" w14:textId="77777777" w:rsidR="00E05C07" w:rsidRPr="003C2535" w:rsidRDefault="00E05C07" w:rsidP="00E05C07">
      <w:pPr>
        <w:spacing w:after="0" w:line="240" w:lineRule="atLeast"/>
        <w:ind w:left="3400"/>
        <w:jc w:val="both"/>
        <w:outlineLvl w:val="0"/>
        <w:rPr>
          <w:rFonts w:ascii="Times New Roman" w:eastAsia="Times New Roman" w:hAnsi="Times New Roman" w:cs="Times New Roman"/>
          <w:color w:val="000000" w:themeColor="text1"/>
          <w:sz w:val="20"/>
          <w:szCs w:val="20"/>
          <w:lang w:eastAsia="fr-FR"/>
        </w:rPr>
      </w:pPr>
      <w:bookmarkStart w:id="523" w:name="_Toc180654423"/>
      <w:bookmarkStart w:id="524" w:name="_Toc180654672"/>
      <w:bookmarkStart w:id="525" w:name="_Toc181105375"/>
      <w:bookmarkStart w:id="526" w:name="_Toc181777186"/>
      <w:bookmarkStart w:id="527" w:name="_Toc187758605"/>
      <w:bookmarkStart w:id="528" w:name="_Toc187851888"/>
      <w:bookmarkStart w:id="529" w:name="_Toc190341451"/>
      <w:bookmarkStart w:id="530" w:name="_Toc190785094"/>
      <w:bookmarkStart w:id="531" w:name="_Toc190785319"/>
      <w:r w:rsidRPr="003C2535">
        <w:rPr>
          <w:rFonts w:ascii="Times New Roman" w:eastAsia="Times New Roman" w:hAnsi="Times New Roman" w:cs="Times New Roman"/>
          <w:color w:val="000000" w:themeColor="text1"/>
          <w:sz w:val="20"/>
          <w:szCs w:val="20"/>
          <w:u w:val="single"/>
          <w:lang w:eastAsia="fr-FR"/>
        </w:rPr>
        <w:t>Attribution si dans ces intervalles</w:t>
      </w:r>
      <w:r w:rsidRPr="003C2535">
        <w:rPr>
          <w:rFonts w:ascii="Times New Roman" w:eastAsia="Times New Roman" w:hAnsi="Times New Roman" w:cs="Times New Roman"/>
          <w:color w:val="000000" w:themeColor="text1"/>
          <w:sz w:val="20"/>
          <w:szCs w:val="20"/>
          <w:lang w:eastAsia="fr-FR"/>
        </w:rPr>
        <w:t xml:space="preserve"> :</w:t>
      </w:r>
      <w:bookmarkEnd w:id="523"/>
      <w:bookmarkEnd w:id="524"/>
      <w:bookmarkEnd w:id="525"/>
      <w:bookmarkEnd w:id="526"/>
      <w:bookmarkEnd w:id="527"/>
      <w:bookmarkEnd w:id="528"/>
      <w:bookmarkEnd w:id="529"/>
      <w:bookmarkEnd w:id="530"/>
      <w:bookmarkEnd w:id="531"/>
    </w:p>
    <w:p w14:paraId="48A36689" w14:textId="77777777" w:rsidR="00E05C07" w:rsidRPr="003C2535" w:rsidRDefault="00E05C07" w:rsidP="00A403C6">
      <w:pPr>
        <w:numPr>
          <w:ilvl w:val="0"/>
          <w:numId w:val="16"/>
        </w:numPr>
        <w:spacing w:after="0" w:line="240" w:lineRule="atLeast"/>
        <w:ind w:left="1982" w:hanging="28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est au lieu de travail et ne dispose pas d'une coupure continue d’une heure minimum.</w:t>
      </w:r>
    </w:p>
    <w:p w14:paraId="3FA17B4C" w14:textId="77777777" w:rsidR="00E05C07" w:rsidRPr="003C2535" w:rsidRDefault="00E05C07" w:rsidP="00A403C6">
      <w:pPr>
        <w:numPr>
          <w:ilvl w:val="0"/>
          <w:numId w:val="16"/>
        </w:numPr>
        <w:spacing w:after="0" w:line="240" w:lineRule="atLeast"/>
        <w:ind w:left="1982"/>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se trouve en dehors du lieu de travail.</w:t>
      </w:r>
    </w:p>
    <w:p w14:paraId="3103F12C" w14:textId="6D3B9A6A" w:rsidR="00E05C07" w:rsidRPr="003C2535" w:rsidRDefault="00E05C07" w:rsidP="00A403C6">
      <w:pPr>
        <w:numPr>
          <w:ilvl w:val="0"/>
          <w:numId w:val="16"/>
        </w:numPr>
        <w:spacing w:after="0" w:line="240" w:lineRule="atLeast"/>
        <w:ind w:left="1982"/>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de midi : </w:t>
      </w:r>
      <w:r w:rsidR="00EB6ECF">
        <w:rPr>
          <w:rFonts w:ascii="Times New Roman" w:eastAsia="Times New Roman" w:hAnsi="Times New Roman" w:cs="Times New Roman"/>
          <w:color w:val="000000" w:themeColor="text1"/>
          <w:sz w:val="20"/>
          <w:szCs w:val="20"/>
          <w:lang w:eastAsia="fr-FR"/>
        </w:rPr>
        <w:t>15.54</w:t>
      </w:r>
      <w:r w:rsidRPr="003C2535">
        <w:rPr>
          <w:rFonts w:ascii="Times New Roman" w:eastAsia="Times New Roman" w:hAnsi="Times New Roman" w:cs="Times New Roman"/>
          <w:color w:val="000000" w:themeColor="text1"/>
          <w:sz w:val="20"/>
          <w:szCs w:val="20"/>
          <w:lang w:eastAsia="fr-FR"/>
        </w:rPr>
        <w:t xml:space="preserve"> €</w:t>
      </w:r>
    </w:p>
    <w:p w14:paraId="7F47E14C" w14:textId="290D7328" w:rsidR="00E05C07" w:rsidRPr="003C2535" w:rsidRDefault="00E05C07" w:rsidP="00A403C6">
      <w:pPr>
        <w:numPr>
          <w:ilvl w:val="0"/>
          <w:numId w:val="16"/>
        </w:numPr>
        <w:spacing w:after="0" w:line="240" w:lineRule="atLeast"/>
        <w:ind w:left="1982"/>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du soir : </w:t>
      </w:r>
      <w:r w:rsidR="00EB6ECF">
        <w:rPr>
          <w:rFonts w:ascii="Times New Roman" w:eastAsia="Times New Roman" w:hAnsi="Times New Roman" w:cs="Times New Roman"/>
          <w:color w:val="000000" w:themeColor="text1"/>
          <w:sz w:val="20"/>
          <w:szCs w:val="20"/>
          <w:lang w:eastAsia="fr-FR"/>
        </w:rPr>
        <w:t>15.54</w:t>
      </w:r>
      <w:r w:rsidRPr="003C2535">
        <w:rPr>
          <w:rFonts w:ascii="Times New Roman" w:eastAsia="Times New Roman" w:hAnsi="Times New Roman" w:cs="Times New Roman"/>
          <w:color w:val="000000" w:themeColor="text1"/>
          <w:sz w:val="20"/>
          <w:szCs w:val="20"/>
          <w:lang w:eastAsia="fr-FR"/>
        </w:rPr>
        <w:t xml:space="preserve"> €</w:t>
      </w:r>
    </w:p>
    <w:p w14:paraId="1FE83B0C" w14:textId="14533047" w:rsidR="00237666" w:rsidRPr="003C2535" w:rsidRDefault="00237666" w:rsidP="00A403C6">
      <w:pPr>
        <w:numPr>
          <w:ilvl w:val="0"/>
          <w:numId w:val="16"/>
        </w:numPr>
        <w:spacing w:after="0" w:line="240" w:lineRule="atLeast"/>
        <w:ind w:firstLine="1134"/>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Repas de nuit : 9.</w:t>
      </w:r>
      <w:r w:rsidR="00BC0544">
        <w:rPr>
          <w:rFonts w:ascii="Times New Roman" w:eastAsia="Times New Roman" w:hAnsi="Times New Roman" w:cs="Times New Roman"/>
          <w:color w:val="000000" w:themeColor="text1"/>
          <w:sz w:val="20"/>
          <w:szCs w:val="20"/>
          <w:lang w:eastAsia="fr-FR"/>
        </w:rPr>
        <w:t xml:space="preserve">59 </w:t>
      </w:r>
      <w:r w:rsidRPr="003C2535">
        <w:rPr>
          <w:rFonts w:ascii="Times New Roman" w:eastAsia="Times New Roman" w:hAnsi="Times New Roman" w:cs="Times New Roman"/>
          <w:color w:val="000000" w:themeColor="text1"/>
          <w:sz w:val="20"/>
          <w:szCs w:val="20"/>
          <w:lang w:eastAsia="fr-FR"/>
        </w:rPr>
        <w:t>€</w:t>
      </w:r>
    </w:p>
    <w:p w14:paraId="039B2948" w14:textId="77777777" w:rsidR="00E05C07" w:rsidRPr="003C2535" w:rsidRDefault="00E05C07" w:rsidP="00237666">
      <w:pPr>
        <w:spacing w:after="0" w:line="240" w:lineRule="atLeast"/>
        <w:jc w:val="both"/>
        <w:rPr>
          <w:rFonts w:ascii="Times New Roman" w:eastAsia="Times New Roman" w:hAnsi="Times New Roman" w:cs="Times New Roman"/>
          <w:color w:val="000000" w:themeColor="text1"/>
          <w:sz w:val="20"/>
          <w:szCs w:val="20"/>
          <w:lang w:eastAsia="fr-FR"/>
        </w:rPr>
      </w:pPr>
    </w:p>
    <w:p w14:paraId="728B6E9E" w14:textId="77777777" w:rsidR="00E05C07" w:rsidRPr="003C2535" w:rsidRDefault="00E05C07" w:rsidP="00E05C07">
      <w:p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Toutefois, si le salarié dispose à son lieu de travail d’une coupure d’une durée ininterrompue d’au moins une heure et dont une fraction au moins égale à trente minutes est comprise soit entre 11H00 et 14H30, soit entre 18H30 et 22H00, une indemnité spéciale lui est attribuée à la place de l’indemnité de repas.</w:t>
      </w:r>
    </w:p>
    <w:p w14:paraId="6A1F9DD4" w14:textId="489B3B76" w:rsidR="00E05C07" w:rsidRPr="003C2535" w:rsidRDefault="00E05C07" w:rsidP="00A403C6">
      <w:pPr>
        <w:numPr>
          <w:ilvl w:val="0"/>
          <w:numId w:val="16"/>
        </w:numPr>
        <w:spacing w:after="0" w:line="240" w:lineRule="atLeast"/>
        <w:ind w:left="1982"/>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Indemnité spéciale : </w:t>
      </w:r>
      <w:r w:rsidR="00010354" w:rsidRPr="003C2535">
        <w:rPr>
          <w:rFonts w:ascii="Times New Roman" w:eastAsia="Times New Roman" w:hAnsi="Times New Roman" w:cs="Times New Roman"/>
          <w:color w:val="000000" w:themeColor="text1"/>
          <w:sz w:val="20"/>
          <w:szCs w:val="20"/>
          <w:lang w:eastAsia="fr-FR"/>
        </w:rPr>
        <w:t>4.</w:t>
      </w:r>
      <w:r w:rsidR="00EB6ECF">
        <w:rPr>
          <w:rFonts w:ascii="Times New Roman" w:eastAsia="Times New Roman" w:hAnsi="Times New Roman" w:cs="Times New Roman"/>
          <w:color w:val="000000" w:themeColor="text1"/>
          <w:sz w:val="20"/>
          <w:szCs w:val="20"/>
          <w:lang w:eastAsia="fr-FR"/>
        </w:rPr>
        <w:t>34</w:t>
      </w:r>
      <w:r w:rsidR="00010354" w:rsidRPr="003C2535">
        <w:rPr>
          <w:rFonts w:ascii="Times New Roman" w:eastAsia="Times New Roman" w:hAnsi="Times New Roman" w:cs="Times New Roman"/>
          <w:color w:val="000000" w:themeColor="text1"/>
          <w:sz w:val="20"/>
          <w:szCs w:val="20"/>
          <w:lang w:eastAsia="fr-FR"/>
        </w:rPr>
        <w:t xml:space="preserve"> </w:t>
      </w:r>
      <w:r w:rsidRPr="003C2535">
        <w:rPr>
          <w:rFonts w:ascii="Times New Roman" w:eastAsia="Times New Roman" w:hAnsi="Times New Roman" w:cs="Times New Roman"/>
          <w:color w:val="000000" w:themeColor="text1"/>
          <w:sz w:val="20"/>
          <w:szCs w:val="20"/>
          <w:lang w:eastAsia="fr-FR"/>
        </w:rPr>
        <w:t>€</w:t>
      </w:r>
    </w:p>
    <w:p w14:paraId="59F6C6B9" w14:textId="77777777" w:rsidR="00E05C07" w:rsidRPr="003C2535" w:rsidRDefault="00E05C07" w:rsidP="00E05C07">
      <w:pPr>
        <w:spacing w:after="0" w:line="240" w:lineRule="atLeast"/>
        <w:ind w:left="1415"/>
        <w:jc w:val="both"/>
        <w:rPr>
          <w:rFonts w:ascii="Times New Roman" w:eastAsia="Times New Roman" w:hAnsi="Times New Roman" w:cs="Times New Roman"/>
          <w:color w:val="000000" w:themeColor="text1"/>
          <w:sz w:val="20"/>
          <w:szCs w:val="20"/>
          <w:lang w:eastAsia="fr-FR"/>
        </w:rPr>
      </w:pPr>
    </w:p>
    <w:p w14:paraId="6B3298F2" w14:textId="77777777" w:rsidR="00E05C07" w:rsidRPr="003C2535" w:rsidRDefault="00E05C07" w:rsidP="00E05C07">
      <w:p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Si par suite d’un dépassement de l’horaire régulier, la fin de service se situe après 21h30</w:t>
      </w:r>
    </w:p>
    <w:p w14:paraId="0F2271C8" w14:textId="7BA98806"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de soir : </w:t>
      </w:r>
      <w:r w:rsidR="00010354" w:rsidRPr="003C2535">
        <w:rPr>
          <w:rFonts w:ascii="Times New Roman" w:eastAsia="Times New Roman" w:hAnsi="Times New Roman" w:cs="Times New Roman"/>
          <w:color w:val="000000" w:themeColor="text1"/>
          <w:sz w:val="20"/>
          <w:szCs w:val="20"/>
          <w:lang w:eastAsia="fr-FR"/>
        </w:rPr>
        <w:t>15.</w:t>
      </w:r>
      <w:r w:rsidR="00EB6ECF">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w:t>
      </w:r>
    </w:p>
    <w:p w14:paraId="3773AE7E" w14:textId="77777777" w:rsidR="00E05C07" w:rsidRPr="003C2535" w:rsidRDefault="00E05C07" w:rsidP="00E05C07">
      <w:pPr>
        <w:spacing w:after="0" w:line="240" w:lineRule="atLeast"/>
        <w:ind w:left="2124"/>
        <w:jc w:val="both"/>
        <w:rPr>
          <w:rFonts w:ascii="Times New Roman" w:eastAsia="Times New Roman" w:hAnsi="Times New Roman" w:cs="Times New Roman"/>
          <w:color w:val="000000" w:themeColor="text1"/>
          <w:sz w:val="20"/>
          <w:szCs w:val="20"/>
          <w:lang w:eastAsia="fr-FR"/>
        </w:rPr>
      </w:pPr>
    </w:p>
    <w:p w14:paraId="6BF9F163" w14:textId="77777777" w:rsidR="00E05C07" w:rsidRPr="003C2535" w:rsidRDefault="00E05C07" w:rsidP="00E05C07">
      <w:pPr>
        <w:spacing w:after="0" w:line="240" w:lineRule="atLeast"/>
        <w:ind w:left="2124"/>
        <w:jc w:val="both"/>
        <w:outlineLvl w:val="0"/>
        <w:rPr>
          <w:rFonts w:ascii="Times New Roman" w:eastAsia="Times New Roman" w:hAnsi="Times New Roman" w:cs="Times New Roman"/>
          <w:color w:val="000000" w:themeColor="text1"/>
          <w:sz w:val="20"/>
          <w:szCs w:val="20"/>
          <w:lang w:eastAsia="fr-FR"/>
        </w:rPr>
      </w:pPr>
      <w:bookmarkStart w:id="532" w:name="_Toc180654424"/>
      <w:bookmarkStart w:id="533" w:name="_Toc180654673"/>
      <w:bookmarkStart w:id="534" w:name="_Toc181105376"/>
      <w:bookmarkStart w:id="535" w:name="_Toc181777187"/>
      <w:bookmarkStart w:id="536" w:name="_Toc187758606"/>
      <w:bookmarkStart w:id="537" w:name="_Toc187851889"/>
      <w:bookmarkStart w:id="538" w:name="_Toc190341452"/>
      <w:bookmarkStart w:id="539" w:name="_Toc190785095"/>
      <w:bookmarkStart w:id="540" w:name="_Toc190785320"/>
      <w:r w:rsidRPr="003C2535">
        <w:rPr>
          <w:rFonts w:ascii="Times New Roman" w:eastAsia="Times New Roman" w:hAnsi="Times New Roman" w:cs="Times New Roman"/>
          <w:color w:val="000000" w:themeColor="text1"/>
          <w:sz w:val="20"/>
          <w:szCs w:val="20"/>
          <w:lang w:eastAsia="fr-FR"/>
        </w:rPr>
        <w:t>IV – A) 3) b) 7. i.2.</w:t>
      </w:r>
      <w:r w:rsidRPr="003C2535">
        <w:rPr>
          <w:rFonts w:ascii="Times New Roman" w:eastAsia="Times New Roman" w:hAnsi="Times New Roman" w:cs="Times New Roman"/>
          <w:color w:val="000000" w:themeColor="text1"/>
          <w:sz w:val="20"/>
          <w:szCs w:val="20"/>
          <w:u w:val="single"/>
          <w:lang w:eastAsia="fr-FR"/>
        </w:rPr>
        <w:t xml:space="preserve"> Services occasionnels, excursions de classe 1 au minimum</w:t>
      </w:r>
      <w:r w:rsidRPr="003C2535">
        <w:rPr>
          <w:rFonts w:ascii="Times New Roman" w:eastAsia="Times New Roman" w:hAnsi="Times New Roman" w:cs="Times New Roman"/>
          <w:color w:val="000000" w:themeColor="text1"/>
          <w:sz w:val="20"/>
          <w:szCs w:val="20"/>
          <w:lang w:eastAsia="fr-FR"/>
        </w:rPr>
        <w:t>.</w:t>
      </w:r>
      <w:bookmarkEnd w:id="532"/>
      <w:bookmarkEnd w:id="533"/>
      <w:bookmarkEnd w:id="534"/>
      <w:bookmarkEnd w:id="535"/>
      <w:bookmarkEnd w:id="536"/>
      <w:bookmarkEnd w:id="537"/>
      <w:bookmarkEnd w:id="538"/>
      <w:bookmarkEnd w:id="539"/>
      <w:bookmarkEnd w:id="540"/>
    </w:p>
    <w:p w14:paraId="6EAE4618" w14:textId="77777777" w:rsidR="00E05C07" w:rsidRPr="003C2535" w:rsidRDefault="00E05C07" w:rsidP="00E05C07">
      <w:pPr>
        <w:spacing w:after="0" w:line="240" w:lineRule="atLeast"/>
        <w:ind w:left="2975"/>
        <w:jc w:val="both"/>
        <w:outlineLvl w:val="0"/>
        <w:rPr>
          <w:rFonts w:ascii="Times New Roman" w:eastAsia="Times New Roman" w:hAnsi="Times New Roman" w:cs="Times New Roman"/>
          <w:color w:val="000000" w:themeColor="text1"/>
          <w:sz w:val="20"/>
          <w:szCs w:val="20"/>
          <w:lang w:eastAsia="fr-FR"/>
        </w:rPr>
      </w:pPr>
      <w:bookmarkStart w:id="541" w:name="_Toc180654425"/>
      <w:bookmarkStart w:id="542" w:name="_Toc180654674"/>
      <w:bookmarkStart w:id="543" w:name="_Toc181105377"/>
      <w:bookmarkStart w:id="544" w:name="_Toc181777188"/>
      <w:bookmarkStart w:id="545" w:name="_Toc187758607"/>
      <w:bookmarkStart w:id="546" w:name="_Toc187851890"/>
      <w:bookmarkStart w:id="547" w:name="_Toc190341453"/>
      <w:bookmarkStart w:id="548" w:name="_Toc190785096"/>
      <w:bookmarkStart w:id="549" w:name="_Toc190785321"/>
      <w:r w:rsidRPr="003C2535">
        <w:rPr>
          <w:rFonts w:ascii="Times New Roman" w:eastAsia="Times New Roman" w:hAnsi="Times New Roman" w:cs="Times New Roman"/>
          <w:color w:val="000000" w:themeColor="text1"/>
          <w:sz w:val="20"/>
          <w:szCs w:val="20"/>
          <w:u w:val="single"/>
          <w:lang w:eastAsia="fr-FR"/>
        </w:rPr>
        <w:t>Indemnités</w:t>
      </w:r>
      <w:r w:rsidRPr="003C2535">
        <w:rPr>
          <w:rFonts w:ascii="Times New Roman" w:eastAsia="Times New Roman" w:hAnsi="Times New Roman" w:cs="Times New Roman"/>
          <w:color w:val="000000" w:themeColor="text1"/>
          <w:sz w:val="20"/>
          <w:szCs w:val="20"/>
          <w:lang w:eastAsia="fr-FR"/>
        </w:rPr>
        <w:t xml:space="preserve"> :</w:t>
      </w:r>
      <w:bookmarkEnd w:id="541"/>
      <w:bookmarkEnd w:id="542"/>
      <w:bookmarkEnd w:id="543"/>
      <w:bookmarkEnd w:id="544"/>
      <w:bookmarkEnd w:id="545"/>
      <w:bookmarkEnd w:id="546"/>
      <w:bookmarkEnd w:id="547"/>
      <w:bookmarkEnd w:id="548"/>
      <w:bookmarkEnd w:id="549"/>
    </w:p>
    <w:p w14:paraId="2EC3EC8C" w14:textId="77777777"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11H00 et 14H30 (à midi)</w:t>
      </w:r>
    </w:p>
    <w:p w14:paraId="2D568B01" w14:textId="77777777"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Entre 18H30 et 22H00 (le soir)</w:t>
      </w:r>
    </w:p>
    <w:p w14:paraId="6C1F7E87" w14:textId="7ED575BB"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lastRenderedPageBreak/>
        <w:t xml:space="preserve">Entre 21H00 et 06H00 (la nuit) minimum de </w:t>
      </w:r>
      <w:r w:rsidR="009E492E" w:rsidRPr="003C2535">
        <w:rPr>
          <w:rFonts w:ascii="Times New Roman" w:eastAsia="Times New Roman" w:hAnsi="Times New Roman" w:cs="Times New Roman"/>
          <w:color w:val="000000" w:themeColor="text1"/>
          <w:sz w:val="20"/>
          <w:szCs w:val="20"/>
          <w:lang w:eastAsia="fr-FR"/>
        </w:rPr>
        <w:t xml:space="preserve">04h00 </w:t>
      </w:r>
      <w:r w:rsidRPr="003C2535">
        <w:rPr>
          <w:rFonts w:ascii="Times New Roman" w:eastAsia="Times New Roman" w:hAnsi="Times New Roman" w:cs="Times New Roman"/>
          <w:color w:val="000000" w:themeColor="text1"/>
          <w:sz w:val="20"/>
          <w:szCs w:val="20"/>
          <w:lang w:eastAsia="fr-FR"/>
        </w:rPr>
        <w:t>de temps effectif durant cette période</w:t>
      </w:r>
    </w:p>
    <w:p w14:paraId="0F45E0BB" w14:textId="77777777" w:rsidR="00E05C07" w:rsidRPr="003C2535" w:rsidRDefault="00E05C07" w:rsidP="00E05C07">
      <w:pPr>
        <w:spacing w:after="0" w:line="240" w:lineRule="atLeast"/>
        <w:ind w:left="3400"/>
        <w:jc w:val="both"/>
        <w:outlineLvl w:val="0"/>
        <w:rPr>
          <w:rFonts w:ascii="Times New Roman" w:eastAsia="Times New Roman" w:hAnsi="Times New Roman" w:cs="Times New Roman"/>
          <w:color w:val="000000" w:themeColor="text1"/>
          <w:sz w:val="20"/>
          <w:szCs w:val="20"/>
          <w:lang w:eastAsia="fr-FR"/>
        </w:rPr>
      </w:pPr>
      <w:bookmarkStart w:id="550" w:name="_Toc180654426"/>
      <w:bookmarkStart w:id="551" w:name="_Toc180654675"/>
      <w:bookmarkStart w:id="552" w:name="_Toc181105378"/>
      <w:bookmarkStart w:id="553" w:name="_Toc181777189"/>
      <w:bookmarkStart w:id="554" w:name="_Toc187758608"/>
      <w:bookmarkStart w:id="555" w:name="_Toc187851891"/>
      <w:bookmarkStart w:id="556" w:name="_Toc190341454"/>
      <w:bookmarkStart w:id="557" w:name="_Toc190785097"/>
      <w:bookmarkStart w:id="558" w:name="_Toc190785322"/>
      <w:r w:rsidRPr="003C2535">
        <w:rPr>
          <w:rFonts w:ascii="Times New Roman" w:eastAsia="Times New Roman" w:hAnsi="Times New Roman" w:cs="Times New Roman"/>
          <w:color w:val="000000" w:themeColor="text1"/>
          <w:sz w:val="20"/>
          <w:szCs w:val="20"/>
          <w:u w:val="single"/>
          <w:lang w:eastAsia="fr-FR"/>
        </w:rPr>
        <w:t>Attribution si dans ces intervalles</w:t>
      </w:r>
      <w:r w:rsidRPr="003C2535">
        <w:rPr>
          <w:rFonts w:ascii="Times New Roman" w:eastAsia="Times New Roman" w:hAnsi="Times New Roman" w:cs="Times New Roman"/>
          <w:color w:val="000000" w:themeColor="text1"/>
          <w:sz w:val="20"/>
          <w:szCs w:val="20"/>
          <w:lang w:eastAsia="fr-FR"/>
        </w:rPr>
        <w:t xml:space="preserve"> :</w:t>
      </w:r>
      <w:bookmarkEnd w:id="550"/>
      <w:bookmarkEnd w:id="551"/>
      <w:bookmarkEnd w:id="552"/>
      <w:bookmarkEnd w:id="553"/>
      <w:bookmarkEnd w:id="554"/>
      <w:bookmarkEnd w:id="555"/>
      <w:bookmarkEnd w:id="556"/>
      <w:bookmarkEnd w:id="557"/>
      <w:bookmarkEnd w:id="558"/>
    </w:p>
    <w:p w14:paraId="06CB17C4" w14:textId="77777777"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est au lieu de travail et ne dispose pas d'une coupure continue d’une heure minimum.</w:t>
      </w:r>
    </w:p>
    <w:p w14:paraId="385B65AA" w14:textId="77777777"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Le conducteur se trouve en dehors du lieu de travail.</w:t>
      </w:r>
    </w:p>
    <w:p w14:paraId="2557EBB9" w14:textId="62620E51"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de midi + indemnité spéciale de petit déjeuner : </w:t>
      </w:r>
      <w:r w:rsidR="00010354" w:rsidRPr="003C2535">
        <w:rPr>
          <w:rFonts w:ascii="Times New Roman" w:eastAsia="Times New Roman" w:hAnsi="Times New Roman" w:cs="Times New Roman"/>
          <w:color w:val="000000" w:themeColor="text1"/>
          <w:sz w:val="20"/>
          <w:szCs w:val="20"/>
          <w:lang w:eastAsia="fr-FR"/>
        </w:rPr>
        <w:t>15.</w:t>
      </w:r>
      <w:r w:rsidR="00132A00">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 + </w:t>
      </w:r>
      <w:r w:rsidR="00010354" w:rsidRPr="003C2535">
        <w:rPr>
          <w:rFonts w:ascii="Times New Roman" w:eastAsia="Times New Roman" w:hAnsi="Times New Roman" w:cs="Times New Roman"/>
          <w:color w:val="000000" w:themeColor="text1"/>
          <w:sz w:val="20"/>
          <w:szCs w:val="20"/>
          <w:lang w:eastAsia="fr-FR"/>
        </w:rPr>
        <w:t>4.</w:t>
      </w:r>
      <w:r w:rsidR="00132A00">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 = </w:t>
      </w:r>
      <w:r w:rsidR="00010354" w:rsidRPr="003C2535">
        <w:rPr>
          <w:rFonts w:ascii="Times New Roman" w:eastAsia="Times New Roman" w:hAnsi="Times New Roman" w:cs="Times New Roman"/>
          <w:color w:val="000000" w:themeColor="text1"/>
          <w:sz w:val="20"/>
          <w:szCs w:val="20"/>
          <w:lang w:eastAsia="fr-FR"/>
        </w:rPr>
        <w:t>19.</w:t>
      </w:r>
      <w:r w:rsidR="00132A00">
        <w:rPr>
          <w:rFonts w:ascii="Times New Roman" w:eastAsia="Times New Roman" w:hAnsi="Times New Roman" w:cs="Times New Roman"/>
          <w:color w:val="000000" w:themeColor="text1"/>
          <w:sz w:val="20"/>
          <w:szCs w:val="20"/>
          <w:lang w:eastAsia="fr-FR"/>
        </w:rPr>
        <w:t>88</w:t>
      </w:r>
      <w:r w:rsidRPr="003C2535">
        <w:rPr>
          <w:rFonts w:ascii="Times New Roman" w:eastAsia="Times New Roman" w:hAnsi="Times New Roman" w:cs="Times New Roman"/>
          <w:color w:val="000000" w:themeColor="text1"/>
          <w:sz w:val="20"/>
          <w:szCs w:val="20"/>
          <w:lang w:eastAsia="fr-FR"/>
        </w:rPr>
        <w:t xml:space="preserve"> €</w:t>
      </w:r>
    </w:p>
    <w:p w14:paraId="38FADE31" w14:textId="758D56C0"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du soir départ avant 18h30 et arrivée après 21H30 : </w:t>
      </w:r>
      <w:r w:rsidR="00010354" w:rsidRPr="003C2535">
        <w:rPr>
          <w:rFonts w:ascii="Times New Roman" w:eastAsia="Times New Roman" w:hAnsi="Times New Roman" w:cs="Times New Roman"/>
          <w:color w:val="000000" w:themeColor="text1"/>
          <w:sz w:val="20"/>
          <w:szCs w:val="20"/>
          <w:lang w:eastAsia="fr-FR"/>
        </w:rPr>
        <w:t>15.</w:t>
      </w:r>
      <w:r w:rsidR="00132A00">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w:t>
      </w:r>
    </w:p>
    <w:p w14:paraId="0B2ACA4E" w14:textId="65AC090F"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de nuit + indemnité spéciale de petit déjeuner : </w:t>
      </w:r>
      <w:r w:rsidR="00010354" w:rsidRPr="003C2535">
        <w:rPr>
          <w:rFonts w:ascii="Times New Roman" w:eastAsia="Times New Roman" w:hAnsi="Times New Roman" w:cs="Times New Roman"/>
          <w:color w:val="000000" w:themeColor="text1"/>
          <w:sz w:val="20"/>
          <w:szCs w:val="20"/>
          <w:lang w:eastAsia="fr-FR"/>
        </w:rPr>
        <w:t>15.</w:t>
      </w:r>
      <w:r w:rsidR="00132A00">
        <w:rPr>
          <w:rFonts w:ascii="Times New Roman" w:eastAsia="Times New Roman" w:hAnsi="Times New Roman" w:cs="Times New Roman"/>
          <w:color w:val="000000" w:themeColor="text1"/>
          <w:sz w:val="20"/>
          <w:szCs w:val="20"/>
          <w:lang w:eastAsia="fr-FR"/>
        </w:rPr>
        <w:t>54</w:t>
      </w:r>
      <w:r w:rsidRPr="003C2535">
        <w:rPr>
          <w:rFonts w:ascii="Times New Roman" w:eastAsia="Times New Roman" w:hAnsi="Times New Roman" w:cs="Times New Roman"/>
          <w:color w:val="000000" w:themeColor="text1"/>
          <w:sz w:val="20"/>
          <w:szCs w:val="20"/>
          <w:lang w:eastAsia="fr-FR"/>
        </w:rPr>
        <w:t xml:space="preserve"> € + </w:t>
      </w:r>
      <w:r w:rsidR="00010354" w:rsidRPr="003C2535">
        <w:rPr>
          <w:rFonts w:ascii="Times New Roman" w:eastAsia="Times New Roman" w:hAnsi="Times New Roman" w:cs="Times New Roman"/>
          <w:color w:val="000000" w:themeColor="text1"/>
          <w:sz w:val="20"/>
          <w:szCs w:val="20"/>
          <w:lang w:eastAsia="fr-FR"/>
        </w:rPr>
        <w:t>4.</w:t>
      </w:r>
      <w:r w:rsidR="00132A00">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 = </w:t>
      </w:r>
      <w:r w:rsidR="00010354" w:rsidRPr="003C2535">
        <w:rPr>
          <w:rFonts w:ascii="Times New Roman" w:eastAsia="Times New Roman" w:hAnsi="Times New Roman" w:cs="Times New Roman"/>
          <w:color w:val="000000" w:themeColor="text1"/>
          <w:sz w:val="20"/>
          <w:szCs w:val="20"/>
          <w:lang w:eastAsia="fr-FR"/>
        </w:rPr>
        <w:t>19.</w:t>
      </w:r>
      <w:r w:rsidR="00132A00">
        <w:rPr>
          <w:rFonts w:ascii="Times New Roman" w:eastAsia="Times New Roman" w:hAnsi="Times New Roman" w:cs="Times New Roman"/>
          <w:color w:val="000000" w:themeColor="text1"/>
          <w:sz w:val="20"/>
          <w:szCs w:val="20"/>
          <w:lang w:eastAsia="fr-FR"/>
        </w:rPr>
        <w:t>88</w:t>
      </w:r>
      <w:r w:rsidR="00010354" w:rsidRPr="003C2535">
        <w:rPr>
          <w:rFonts w:ascii="Times New Roman" w:eastAsia="Times New Roman" w:hAnsi="Times New Roman" w:cs="Times New Roman"/>
          <w:color w:val="000000" w:themeColor="text1"/>
          <w:sz w:val="20"/>
          <w:szCs w:val="20"/>
          <w:lang w:eastAsia="fr-FR"/>
        </w:rPr>
        <w:t xml:space="preserve"> €</w:t>
      </w:r>
    </w:p>
    <w:p w14:paraId="039FD746"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2612501A" w14:textId="77777777" w:rsidR="00E05C07" w:rsidRPr="003C2535" w:rsidRDefault="00E05C07" w:rsidP="00E05C07">
      <w:p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Toutefois, si le salarié dispose à son lieu de travail d’une coupure d’une durée ininterrompue d’au moins une heure et dont une fraction au moins égale à trente minutes est comprise soit entre 11H00 et 14H30, soit entre 18H30 et 22H00, une indemnité spéciale lui est attribuée à la place de l’indemnité de repas.</w:t>
      </w:r>
    </w:p>
    <w:p w14:paraId="2797CDB6" w14:textId="1B14DE6F" w:rsidR="00E05C07" w:rsidRPr="003C2535" w:rsidRDefault="00E05C07" w:rsidP="00A403C6">
      <w:pPr>
        <w:numPr>
          <w:ilvl w:val="0"/>
          <w:numId w:val="16"/>
        </w:numPr>
        <w:spacing w:after="0" w:line="240" w:lineRule="atLeast"/>
        <w:ind w:left="1982"/>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Indemnité spéciale : </w:t>
      </w:r>
      <w:r w:rsidR="00010354" w:rsidRPr="003C2535">
        <w:rPr>
          <w:rFonts w:ascii="Times New Roman" w:eastAsia="Times New Roman" w:hAnsi="Times New Roman" w:cs="Times New Roman"/>
          <w:color w:val="000000" w:themeColor="text1"/>
          <w:sz w:val="20"/>
          <w:szCs w:val="20"/>
          <w:lang w:eastAsia="fr-FR"/>
        </w:rPr>
        <w:t>4.</w:t>
      </w:r>
      <w:r w:rsidR="00132A00">
        <w:rPr>
          <w:rFonts w:ascii="Times New Roman" w:eastAsia="Times New Roman" w:hAnsi="Times New Roman" w:cs="Times New Roman"/>
          <w:color w:val="000000" w:themeColor="text1"/>
          <w:sz w:val="20"/>
          <w:szCs w:val="20"/>
          <w:lang w:eastAsia="fr-FR"/>
        </w:rPr>
        <w:t>34</w:t>
      </w:r>
      <w:r w:rsidRPr="003C2535">
        <w:rPr>
          <w:rFonts w:ascii="Times New Roman" w:eastAsia="Times New Roman" w:hAnsi="Times New Roman" w:cs="Times New Roman"/>
          <w:color w:val="000000" w:themeColor="text1"/>
          <w:sz w:val="20"/>
          <w:szCs w:val="20"/>
          <w:lang w:eastAsia="fr-FR"/>
        </w:rPr>
        <w:t xml:space="preserve"> €</w:t>
      </w:r>
    </w:p>
    <w:p w14:paraId="05BB97E9" w14:textId="77777777" w:rsidR="00E05C07" w:rsidRPr="003C2535" w:rsidRDefault="00E05C07" w:rsidP="00E05C07">
      <w:pPr>
        <w:spacing w:after="0" w:line="240" w:lineRule="atLeast"/>
        <w:ind w:left="1415"/>
        <w:jc w:val="both"/>
        <w:rPr>
          <w:rFonts w:ascii="Times New Roman" w:eastAsia="Times New Roman" w:hAnsi="Times New Roman" w:cs="Times New Roman"/>
          <w:color w:val="000000" w:themeColor="text1"/>
          <w:sz w:val="20"/>
          <w:szCs w:val="20"/>
          <w:lang w:eastAsia="fr-FR"/>
        </w:rPr>
      </w:pPr>
    </w:p>
    <w:p w14:paraId="08BF827D" w14:textId="77777777" w:rsidR="00E05C07" w:rsidRPr="003C2535" w:rsidRDefault="00E05C07" w:rsidP="00E05C07">
      <w:p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Si par suite d’un dépassement de l’horaire régulier, la fin de service se situe après 21h30</w:t>
      </w:r>
    </w:p>
    <w:p w14:paraId="35FDBBC5" w14:textId="47E6ABC5" w:rsidR="00E05C07" w:rsidRPr="003C2535" w:rsidRDefault="00E05C07" w:rsidP="00A403C6">
      <w:pPr>
        <w:numPr>
          <w:ilvl w:val="0"/>
          <w:numId w:val="5"/>
        </w:numPr>
        <w:spacing w:after="0" w:line="240" w:lineRule="atLeast"/>
        <w:ind w:left="141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Repas de soir : </w:t>
      </w:r>
      <w:r w:rsidR="00010354" w:rsidRPr="003C2535">
        <w:rPr>
          <w:rFonts w:ascii="Times New Roman" w:eastAsia="Times New Roman" w:hAnsi="Times New Roman" w:cs="Times New Roman"/>
          <w:color w:val="000000" w:themeColor="text1"/>
          <w:sz w:val="20"/>
          <w:szCs w:val="20"/>
          <w:lang w:eastAsia="fr-FR"/>
        </w:rPr>
        <w:t>15.</w:t>
      </w:r>
      <w:r w:rsidR="00132A00">
        <w:rPr>
          <w:rFonts w:ascii="Times New Roman" w:eastAsia="Times New Roman" w:hAnsi="Times New Roman" w:cs="Times New Roman"/>
          <w:color w:val="000000" w:themeColor="text1"/>
          <w:sz w:val="20"/>
          <w:szCs w:val="20"/>
          <w:lang w:eastAsia="fr-FR"/>
        </w:rPr>
        <w:t xml:space="preserve">54 </w:t>
      </w:r>
      <w:r w:rsidRPr="003C2535">
        <w:rPr>
          <w:rFonts w:ascii="Times New Roman" w:eastAsia="Times New Roman" w:hAnsi="Times New Roman" w:cs="Times New Roman"/>
          <w:color w:val="000000" w:themeColor="text1"/>
          <w:sz w:val="20"/>
          <w:szCs w:val="20"/>
          <w:lang w:eastAsia="fr-FR"/>
        </w:rPr>
        <w:t>€</w:t>
      </w:r>
    </w:p>
    <w:p w14:paraId="62193D8B" w14:textId="77777777" w:rsidR="00E05C07" w:rsidRPr="003C2535" w:rsidRDefault="00E05C07" w:rsidP="00E05C07">
      <w:pPr>
        <w:spacing w:after="0" w:line="240" w:lineRule="atLeast"/>
        <w:ind w:left="1415"/>
        <w:jc w:val="both"/>
        <w:rPr>
          <w:rFonts w:ascii="Times New Roman" w:eastAsia="Times New Roman" w:hAnsi="Times New Roman" w:cs="Times New Roman"/>
          <w:color w:val="000000" w:themeColor="text1"/>
          <w:sz w:val="20"/>
          <w:szCs w:val="20"/>
          <w:lang w:eastAsia="fr-FR"/>
        </w:rPr>
      </w:pPr>
    </w:p>
    <w:p w14:paraId="7D5AFA8C" w14:textId="77777777" w:rsidR="00E05C07" w:rsidRPr="003C2535" w:rsidRDefault="00E05C07" w:rsidP="00E05C07">
      <w:pPr>
        <w:spacing w:after="0" w:line="240" w:lineRule="atLeast"/>
        <w:ind w:left="213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7.i.3. </w:t>
      </w:r>
      <w:r w:rsidRPr="003C2535">
        <w:rPr>
          <w:rFonts w:ascii="Times New Roman" w:eastAsia="Times New Roman" w:hAnsi="Times New Roman" w:cs="Times New Roman"/>
          <w:color w:val="000000" w:themeColor="text1"/>
          <w:sz w:val="20"/>
          <w:szCs w:val="20"/>
          <w:u w:val="single"/>
          <w:lang w:eastAsia="fr-FR"/>
        </w:rPr>
        <w:t>Repas pris à l'étranger</w:t>
      </w:r>
      <w:r w:rsidRPr="003C2535">
        <w:rPr>
          <w:rFonts w:ascii="Times New Roman" w:eastAsia="Times New Roman" w:hAnsi="Times New Roman" w:cs="Times New Roman"/>
          <w:color w:val="000000" w:themeColor="text1"/>
          <w:sz w:val="20"/>
          <w:szCs w:val="20"/>
          <w:lang w:eastAsia="fr-FR"/>
        </w:rPr>
        <w:t xml:space="preserve"> :</w:t>
      </w:r>
    </w:p>
    <w:p w14:paraId="264AD322" w14:textId="77777777" w:rsidR="00E05C07" w:rsidRPr="003C2535" w:rsidRDefault="00E05C07" w:rsidP="00E05C07">
      <w:pPr>
        <w:spacing w:after="0" w:line="240" w:lineRule="atLeast"/>
        <w:ind w:left="297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Une indemnité complémentaire de remboursement s'ajoute à chaque repas pris à l'étranger.</w:t>
      </w:r>
    </w:p>
    <w:p w14:paraId="1F928603" w14:textId="5AC75BC8" w:rsidR="00E05C07" w:rsidRPr="003C2535" w:rsidRDefault="00E05C07" w:rsidP="00E05C07">
      <w:pPr>
        <w:spacing w:after="0" w:line="240" w:lineRule="atLeast"/>
        <w:ind w:left="297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Supplément par repas     midi   = </w:t>
      </w:r>
      <w:r w:rsidR="00132A00" w:rsidRPr="00132A00">
        <w:rPr>
          <w:rFonts w:ascii="Times New Roman" w:hAnsi="Times New Roman" w:cs="Times New Roman"/>
          <w:sz w:val="20"/>
          <w:szCs w:val="20"/>
        </w:rPr>
        <w:t>19.88 €*18% = 3.58 €</w:t>
      </w:r>
    </w:p>
    <w:p w14:paraId="532BDF94" w14:textId="5CECBADE" w:rsidR="00E05C07" w:rsidRPr="003C2535" w:rsidRDefault="00E05C07" w:rsidP="00E05C07">
      <w:pPr>
        <w:spacing w:after="0" w:line="240" w:lineRule="atLeast"/>
        <w:ind w:left="2975"/>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Supplément par repas     soir    = </w:t>
      </w:r>
      <w:r w:rsidR="00132A00" w:rsidRPr="00132A00">
        <w:rPr>
          <w:rFonts w:ascii="Times New Roman" w:hAnsi="Times New Roman" w:cs="Times New Roman"/>
          <w:sz w:val="20"/>
          <w:szCs w:val="20"/>
        </w:rPr>
        <w:t>15.54 €*18% = 2.80 €</w:t>
      </w:r>
    </w:p>
    <w:p w14:paraId="1233C158" w14:textId="77777777" w:rsidR="0060670F" w:rsidRPr="003C2535" w:rsidRDefault="0060670F" w:rsidP="00E05C07">
      <w:pPr>
        <w:spacing w:after="0" w:line="240" w:lineRule="atLeast"/>
        <w:ind w:left="2975"/>
        <w:jc w:val="both"/>
        <w:rPr>
          <w:rFonts w:ascii="Times New Roman" w:eastAsia="Times New Roman" w:hAnsi="Times New Roman" w:cs="Times New Roman"/>
          <w:color w:val="000000" w:themeColor="text1"/>
          <w:sz w:val="20"/>
          <w:szCs w:val="20"/>
          <w:lang w:eastAsia="fr-FR"/>
        </w:rPr>
      </w:pPr>
    </w:p>
    <w:p w14:paraId="5760DF7B" w14:textId="2B37E655" w:rsidR="0060670F" w:rsidRPr="003C2535" w:rsidRDefault="0060670F" w:rsidP="0060670F">
      <w:pPr>
        <w:spacing w:after="0" w:line="240" w:lineRule="atLeast"/>
        <w:ind w:left="1428" w:firstLine="696"/>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7.i.4 </w:t>
      </w:r>
      <w:r w:rsidRPr="003C2535">
        <w:rPr>
          <w:rFonts w:ascii="Times New Roman" w:eastAsia="Times New Roman" w:hAnsi="Times New Roman" w:cs="Times New Roman"/>
          <w:color w:val="000000" w:themeColor="text1"/>
          <w:sz w:val="20"/>
          <w:szCs w:val="20"/>
          <w:u w:val="single"/>
          <w:lang w:eastAsia="fr-FR"/>
        </w:rPr>
        <w:t>Petit Déjeuner</w:t>
      </w:r>
      <w:r w:rsidRPr="003C2535">
        <w:rPr>
          <w:rFonts w:ascii="Times New Roman" w:eastAsia="Times New Roman" w:hAnsi="Times New Roman" w:cs="Times New Roman"/>
          <w:color w:val="000000" w:themeColor="text1"/>
          <w:sz w:val="20"/>
          <w:szCs w:val="20"/>
          <w:lang w:eastAsia="fr-FR"/>
        </w:rPr>
        <w:t xml:space="preserve"> :</w:t>
      </w:r>
    </w:p>
    <w:p w14:paraId="3A6A45C1" w14:textId="77587F3A" w:rsidR="0060670F" w:rsidRPr="003C2535" w:rsidRDefault="0060670F" w:rsidP="0060670F">
      <w:pPr>
        <w:spacing w:after="0" w:line="240" w:lineRule="atLeast"/>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Une indemnité Petit déjeuner d’un montant de 4.</w:t>
      </w:r>
      <w:r w:rsidR="00132A00">
        <w:rPr>
          <w:rFonts w:ascii="Times New Roman" w:eastAsia="Times New Roman" w:hAnsi="Times New Roman" w:cs="Times New Roman"/>
          <w:color w:val="000000" w:themeColor="text1"/>
          <w:sz w:val="20"/>
          <w:szCs w:val="20"/>
          <w:lang w:eastAsia="fr-FR"/>
        </w:rPr>
        <w:t xml:space="preserve">34 </w:t>
      </w:r>
      <w:r w:rsidRPr="003C2535">
        <w:rPr>
          <w:rFonts w:ascii="Times New Roman" w:eastAsia="Times New Roman" w:hAnsi="Times New Roman" w:cs="Times New Roman"/>
          <w:color w:val="000000" w:themeColor="text1"/>
          <w:sz w:val="20"/>
          <w:szCs w:val="20"/>
          <w:lang w:eastAsia="fr-FR"/>
        </w:rPr>
        <w:t xml:space="preserve">€ est versée selon les conditions précisées dans l’accord. </w:t>
      </w:r>
    </w:p>
    <w:p w14:paraId="4BAA17D3" w14:textId="77777777" w:rsidR="0060670F" w:rsidRPr="003C2535" w:rsidRDefault="0060670F" w:rsidP="00E05C07">
      <w:pPr>
        <w:spacing w:after="0" w:line="240" w:lineRule="atLeast"/>
        <w:ind w:left="2975"/>
        <w:jc w:val="both"/>
        <w:rPr>
          <w:rFonts w:ascii="Times New Roman" w:eastAsia="Times New Roman" w:hAnsi="Times New Roman" w:cs="Times New Roman"/>
          <w:color w:val="000000" w:themeColor="text1"/>
          <w:sz w:val="20"/>
          <w:szCs w:val="20"/>
          <w:lang w:eastAsia="fr-FR"/>
        </w:rPr>
      </w:pPr>
    </w:p>
    <w:p w14:paraId="552D1D56" w14:textId="77777777" w:rsidR="00E05C07" w:rsidRPr="003C2535" w:rsidRDefault="00E05C07" w:rsidP="00E05C07">
      <w:pPr>
        <w:spacing w:after="0" w:line="240" w:lineRule="atLeast"/>
        <w:ind w:left="1560"/>
        <w:jc w:val="both"/>
        <w:rPr>
          <w:rFonts w:ascii="Times New Roman" w:eastAsia="Times New Roman" w:hAnsi="Times New Roman" w:cs="Times New Roman"/>
          <w:color w:val="000000" w:themeColor="text1"/>
          <w:sz w:val="20"/>
          <w:szCs w:val="20"/>
          <w:lang w:eastAsia="fr-FR"/>
        </w:rPr>
      </w:pPr>
    </w:p>
    <w:p w14:paraId="3ECB4DA6" w14:textId="77777777" w:rsidR="00E05C07" w:rsidRPr="003C2535" w:rsidRDefault="00E05C07" w:rsidP="00E05C07">
      <w:pPr>
        <w:tabs>
          <w:tab w:val="left" w:pos="284"/>
        </w:tabs>
        <w:spacing w:after="0" w:line="240" w:lineRule="auto"/>
        <w:ind w:left="709"/>
        <w:jc w:val="both"/>
        <w:outlineLvl w:val="0"/>
        <w:rPr>
          <w:rFonts w:ascii="Times New Roman" w:eastAsia="Times New Roman" w:hAnsi="Times New Roman" w:cs="Times New Roman"/>
          <w:color w:val="000000" w:themeColor="text1"/>
          <w:sz w:val="20"/>
          <w:szCs w:val="20"/>
          <w:lang w:eastAsia="fr-FR"/>
        </w:rPr>
      </w:pPr>
      <w:bookmarkStart w:id="559" w:name="_Toc180654427"/>
      <w:bookmarkStart w:id="560" w:name="_Toc180654676"/>
      <w:bookmarkStart w:id="561" w:name="_Toc181105379"/>
      <w:bookmarkStart w:id="562" w:name="_Toc181777190"/>
      <w:bookmarkStart w:id="563" w:name="_Toc187758609"/>
      <w:bookmarkStart w:id="564" w:name="_Toc187851892"/>
      <w:bookmarkStart w:id="565" w:name="_Toc190341455"/>
      <w:bookmarkStart w:id="566" w:name="_Toc190785098"/>
      <w:bookmarkStart w:id="567" w:name="_Toc190785323"/>
      <w:r w:rsidRPr="003C2535">
        <w:rPr>
          <w:rFonts w:ascii="Times New Roman" w:eastAsia="Times New Roman" w:hAnsi="Times New Roman" w:cs="Times New Roman"/>
          <w:color w:val="000000" w:themeColor="text1"/>
          <w:sz w:val="20"/>
          <w:szCs w:val="20"/>
          <w:lang w:eastAsia="fr-FR"/>
        </w:rPr>
        <w:t xml:space="preserve">IV – A) 3) b) 7. ii. </w:t>
      </w:r>
      <w:r w:rsidRPr="003C2535">
        <w:rPr>
          <w:rFonts w:ascii="Times New Roman" w:eastAsia="Times New Roman" w:hAnsi="Times New Roman" w:cs="Times New Roman"/>
          <w:color w:val="000000" w:themeColor="text1"/>
          <w:sz w:val="20"/>
          <w:szCs w:val="20"/>
          <w:u w:val="single"/>
          <w:lang w:eastAsia="fr-FR"/>
        </w:rPr>
        <w:t>Chambre pour repos journalier</w:t>
      </w:r>
      <w:bookmarkEnd w:id="559"/>
      <w:bookmarkEnd w:id="560"/>
      <w:bookmarkEnd w:id="561"/>
      <w:bookmarkEnd w:id="562"/>
      <w:bookmarkEnd w:id="563"/>
      <w:bookmarkEnd w:id="564"/>
      <w:bookmarkEnd w:id="565"/>
      <w:bookmarkEnd w:id="566"/>
      <w:bookmarkEnd w:id="567"/>
    </w:p>
    <w:p w14:paraId="186EB83E" w14:textId="77777777"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Remboursement sur présentation de la facture</w:t>
      </w:r>
    </w:p>
    <w:p w14:paraId="6A9EDB51" w14:textId="16B9107A"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Si utilisation de la couchette du véhicule, indemnité spéciale de </w:t>
      </w:r>
      <w:r w:rsidR="00132A00">
        <w:rPr>
          <w:rFonts w:ascii="Times New Roman" w:eastAsia="Times New Roman" w:hAnsi="Times New Roman" w:cs="Times New Roman"/>
          <w:color w:val="000000" w:themeColor="text1"/>
          <w:sz w:val="20"/>
          <w:szCs w:val="20"/>
          <w:lang w:eastAsia="fr-FR"/>
        </w:rPr>
        <w:t>33</w:t>
      </w:r>
      <w:r w:rsidR="00795777" w:rsidRPr="003C2535">
        <w:rPr>
          <w:rFonts w:ascii="Times New Roman" w:eastAsia="Times New Roman" w:hAnsi="Times New Roman" w:cs="Times New Roman"/>
          <w:color w:val="000000" w:themeColor="text1"/>
          <w:sz w:val="20"/>
          <w:szCs w:val="20"/>
          <w:lang w:eastAsia="fr-FR"/>
        </w:rPr>
        <w:t>.</w:t>
      </w:r>
      <w:r w:rsidR="00132A00">
        <w:rPr>
          <w:rFonts w:ascii="Times New Roman" w:eastAsia="Times New Roman" w:hAnsi="Times New Roman" w:cs="Times New Roman"/>
          <w:color w:val="000000" w:themeColor="text1"/>
          <w:sz w:val="20"/>
          <w:szCs w:val="20"/>
          <w:lang w:eastAsia="fr-FR"/>
        </w:rPr>
        <w:t>03</w:t>
      </w:r>
      <w:r w:rsidRPr="003C2535">
        <w:rPr>
          <w:rFonts w:ascii="Times New Roman" w:eastAsia="Times New Roman" w:hAnsi="Times New Roman" w:cs="Times New Roman"/>
          <w:color w:val="000000" w:themeColor="text1"/>
          <w:sz w:val="20"/>
          <w:szCs w:val="20"/>
          <w:lang w:eastAsia="fr-FR"/>
        </w:rPr>
        <w:t xml:space="preserve"> € </w:t>
      </w:r>
      <w:r w:rsidRPr="003C2535">
        <w:rPr>
          <w:rFonts w:ascii="Times New Roman" w:eastAsia="Times New Roman" w:hAnsi="Times New Roman" w:cs="Times New Roman"/>
          <w:i/>
          <w:color w:val="000000" w:themeColor="text1"/>
          <w:sz w:val="20"/>
          <w:szCs w:val="20"/>
          <w:lang w:eastAsia="fr-FR"/>
        </w:rPr>
        <w:t xml:space="preserve">(ne se cumule pas avec les </w:t>
      </w:r>
      <w:r w:rsidRPr="003C2535">
        <w:rPr>
          <w:rFonts w:ascii="Times New Roman" w:eastAsia="Times New Roman" w:hAnsi="Times New Roman" w:cs="Times New Roman"/>
          <w:color w:val="000000" w:themeColor="text1"/>
          <w:sz w:val="20"/>
          <w:szCs w:val="20"/>
          <w:lang w:eastAsia="fr-FR"/>
        </w:rPr>
        <w:t>dispositions du IV) A) 3) b. 3. ii.)</w:t>
      </w:r>
    </w:p>
    <w:p w14:paraId="6B50A67D" w14:textId="77777777"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p>
    <w:p w14:paraId="100FF11D"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7.iii. </w:t>
      </w:r>
      <w:r w:rsidRPr="003C2535">
        <w:rPr>
          <w:rFonts w:ascii="Times New Roman" w:eastAsia="Times New Roman" w:hAnsi="Times New Roman" w:cs="Times New Roman"/>
          <w:color w:val="000000" w:themeColor="text1"/>
          <w:sz w:val="20"/>
          <w:szCs w:val="20"/>
          <w:u w:val="single"/>
          <w:lang w:eastAsia="fr-FR"/>
        </w:rPr>
        <w:t>Séjour en station de neige</w:t>
      </w:r>
      <w:r w:rsidRPr="003C2535">
        <w:rPr>
          <w:rFonts w:ascii="Times New Roman" w:eastAsia="Times New Roman" w:hAnsi="Times New Roman" w:cs="Times New Roman"/>
          <w:color w:val="000000" w:themeColor="text1"/>
          <w:sz w:val="20"/>
          <w:szCs w:val="20"/>
          <w:lang w:eastAsia="fr-FR"/>
        </w:rPr>
        <w:t xml:space="preserve"> : </w:t>
      </w:r>
      <w:r w:rsidRPr="003C2535">
        <w:rPr>
          <w:rFonts w:ascii="Times New Roman" w:eastAsia="Times New Roman" w:hAnsi="Times New Roman" w:cs="Times New Roman"/>
          <w:b/>
          <w:bCs/>
          <w:color w:val="000000" w:themeColor="text1"/>
          <w:sz w:val="20"/>
          <w:szCs w:val="20"/>
          <w:lang w:eastAsia="fr-FR"/>
        </w:rPr>
        <w:t>12.00 € / jour</w:t>
      </w:r>
    </w:p>
    <w:p w14:paraId="4EA1A7FF" w14:textId="77777777"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p>
    <w:p w14:paraId="2AB6BFE6" w14:textId="77777777" w:rsidR="00E05C07" w:rsidRPr="003C2535" w:rsidRDefault="00E05C07" w:rsidP="00E05C07">
      <w:pPr>
        <w:tabs>
          <w:tab w:val="left" w:pos="284"/>
        </w:tabs>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8. </w:t>
      </w:r>
      <w:r w:rsidRPr="003C2535">
        <w:rPr>
          <w:rFonts w:ascii="Times New Roman" w:eastAsia="Times New Roman" w:hAnsi="Times New Roman" w:cs="Times New Roman"/>
          <w:color w:val="000000" w:themeColor="text1"/>
          <w:sz w:val="20"/>
          <w:szCs w:val="20"/>
          <w:u w:val="single"/>
          <w:lang w:eastAsia="fr-FR"/>
        </w:rPr>
        <w:t>Prime de remplacement exceptionnel</w:t>
      </w:r>
      <w:r w:rsidRPr="003C2535">
        <w:rPr>
          <w:rFonts w:ascii="Times New Roman" w:eastAsia="Times New Roman" w:hAnsi="Times New Roman" w:cs="Times New Roman"/>
          <w:color w:val="000000" w:themeColor="text1"/>
          <w:sz w:val="20"/>
          <w:szCs w:val="20"/>
          <w:lang w:eastAsia="fr-FR"/>
        </w:rPr>
        <w:t> :</w:t>
      </w:r>
    </w:p>
    <w:p w14:paraId="3FECA15D" w14:textId="77777777" w:rsidR="00E05C07" w:rsidRPr="003C2535" w:rsidRDefault="00E05C07" w:rsidP="00E05C07">
      <w:pPr>
        <w:tabs>
          <w:tab w:val="left" w:pos="284"/>
        </w:tabs>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Prime de dépannage </w:t>
      </w: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t xml:space="preserve"> : 30 €</w:t>
      </w:r>
    </w:p>
    <w:p w14:paraId="73F73936" w14:textId="77777777" w:rsidR="00E05C07" w:rsidRPr="003C2535" w:rsidRDefault="00E05C07" w:rsidP="00E05C07">
      <w:pPr>
        <w:tabs>
          <w:tab w:val="left" w:pos="284"/>
        </w:tabs>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Cette prime ne se cumule pas avec la prime d’astreinte.</w:t>
      </w:r>
    </w:p>
    <w:p w14:paraId="6E5AB0F2" w14:textId="77777777" w:rsidR="00E05C07" w:rsidRPr="003C2535" w:rsidRDefault="00E05C07" w:rsidP="00E05C07">
      <w:pPr>
        <w:tabs>
          <w:tab w:val="left" w:pos="284"/>
        </w:tabs>
        <w:spacing w:after="0" w:line="240" w:lineRule="auto"/>
        <w:ind w:left="709"/>
        <w:jc w:val="both"/>
        <w:rPr>
          <w:rFonts w:ascii="Times New Roman" w:eastAsia="Times New Roman" w:hAnsi="Times New Roman" w:cs="Times New Roman"/>
          <w:color w:val="000000" w:themeColor="text1"/>
          <w:sz w:val="20"/>
          <w:szCs w:val="20"/>
          <w:lang w:eastAsia="fr-FR"/>
        </w:rPr>
      </w:pPr>
    </w:p>
    <w:p w14:paraId="28431626" w14:textId="77777777" w:rsidR="00E05C07" w:rsidRPr="003C2535" w:rsidRDefault="00E05C07" w:rsidP="00E05C07">
      <w:pPr>
        <w:tabs>
          <w:tab w:val="left" w:pos="284"/>
        </w:tabs>
        <w:spacing w:after="0" w:line="240" w:lineRule="auto"/>
        <w:ind w:left="70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IV – A) 3) b) 9. </w:t>
      </w:r>
      <w:r w:rsidRPr="003C2535">
        <w:rPr>
          <w:rFonts w:ascii="Times New Roman" w:eastAsia="Times New Roman" w:hAnsi="Times New Roman" w:cs="Times New Roman"/>
          <w:color w:val="000000" w:themeColor="text1"/>
          <w:sz w:val="20"/>
          <w:szCs w:val="20"/>
          <w:u w:val="single"/>
          <w:lang w:eastAsia="fr-FR"/>
        </w:rPr>
        <w:t>Prime de découcher</w:t>
      </w:r>
      <w:r w:rsidRPr="003C2535">
        <w:rPr>
          <w:rFonts w:ascii="Times New Roman" w:eastAsia="Times New Roman" w:hAnsi="Times New Roman" w:cs="Times New Roman"/>
          <w:color w:val="000000" w:themeColor="text1"/>
          <w:sz w:val="20"/>
          <w:szCs w:val="20"/>
          <w:lang w:eastAsia="fr-FR"/>
        </w:rPr>
        <w:t> :</w:t>
      </w:r>
    </w:p>
    <w:p w14:paraId="30B56860" w14:textId="77777777"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Toutes activités</w:t>
      </w:r>
      <w:r w:rsidRPr="003C2535">
        <w:rPr>
          <w:rFonts w:ascii="Times New Roman" w:eastAsia="Times New Roman" w:hAnsi="Times New Roman" w:cs="Times New Roman"/>
          <w:color w:val="000000" w:themeColor="text1"/>
          <w:sz w:val="20"/>
          <w:szCs w:val="20"/>
          <w:lang w:eastAsia="fr-FR"/>
        </w:rPr>
        <w:tab/>
        <w:t> </w:t>
      </w:r>
      <w:r w:rsidRPr="003C2535">
        <w:rPr>
          <w:rFonts w:ascii="Times New Roman" w:eastAsia="Times New Roman" w:hAnsi="Times New Roman" w:cs="Times New Roman"/>
          <w:color w:val="000000" w:themeColor="text1"/>
          <w:sz w:val="20"/>
          <w:szCs w:val="20"/>
          <w:lang w:eastAsia="fr-FR"/>
        </w:rPr>
        <w:tab/>
        <w:t xml:space="preserve"> : 14.50 € / découcher</w:t>
      </w:r>
    </w:p>
    <w:p w14:paraId="52C237E4"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p>
    <w:p w14:paraId="646A6C1A" w14:textId="3C0BD10F" w:rsidR="00E05C07" w:rsidRPr="003C2535" w:rsidRDefault="007F60B2" w:rsidP="007F60B2">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00EF79E2">
        <w:rPr>
          <w:rFonts w:ascii="Times New Roman" w:eastAsia="Times New Roman" w:hAnsi="Times New Roman" w:cs="Times New Roman"/>
          <w:color w:val="000000" w:themeColor="text1"/>
          <w:sz w:val="20"/>
          <w:szCs w:val="20"/>
          <w:lang w:eastAsia="fr-FR"/>
        </w:rPr>
        <w:t>IV – A) 3) b) 10.</w:t>
      </w:r>
      <w:r w:rsidR="007B50E8">
        <w:rPr>
          <w:rFonts w:ascii="Times New Roman" w:eastAsia="Times New Roman" w:hAnsi="Times New Roman" w:cs="Times New Roman"/>
          <w:color w:val="000000" w:themeColor="text1"/>
          <w:sz w:val="20"/>
          <w:szCs w:val="20"/>
          <w:lang w:eastAsia="fr-FR"/>
        </w:rPr>
        <w:t xml:space="preserve"> </w:t>
      </w:r>
      <w:r w:rsidR="00E05C07" w:rsidRPr="003C2535">
        <w:rPr>
          <w:rFonts w:ascii="Times New Roman" w:eastAsia="Times New Roman" w:hAnsi="Times New Roman" w:cs="Times New Roman"/>
          <w:color w:val="000000" w:themeColor="text1"/>
          <w:sz w:val="20"/>
          <w:szCs w:val="20"/>
          <w:u w:val="single"/>
          <w:lang w:eastAsia="fr-FR"/>
        </w:rPr>
        <w:t>Prime</w:t>
      </w:r>
      <w:r w:rsidR="007B50E8">
        <w:rPr>
          <w:rFonts w:ascii="Times New Roman" w:eastAsia="Times New Roman" w:hAnsi="Times New Roman" w:cs="Times New Roman"/>
          <w:color w:val="000000" w:themeColor="text1"/>
          <w:sz w:val="20"/>
          <w:szCs w:val="20"/>
          <w:u w:val="single"/>
          <w:lang w:eastAsia="fr-FR"/>
        </w:rPr>
        <w:t xml:space="preserve"> </w:t>
      </w:r>
      <w:r w:rsidR="00E05C07" w:rsidRPr="003C2535">
        <w:rPr>
          <w:rFonts w:ascii="Times New Roman" w:eastAsia="Times New Roman" w:hAnsi="Times New Roman" w:cs="Times New Roman"/>
          <w:color w:val="000000" w:themeColor="text1"/>
          <w:sz w:val="20"/>
          <w:szCs w:val="20"/>
          <w:u w:val="single"/>
          <w:lang w:eastAsia="fr-FR"/>
        </w:rPr>
        <w:t xml:space="preserve">de découcher </w:t>
      </w:r>
      <w:r w:rsidR="00094A74" w:rsidRPr="003C2535">
        <w:rPr>
          <w:rFonts w:ascii="Times New Roman" w:eastAsia="Times New Roman" w:hAnsi="Times New Roman" w:cs="Times New Roman"/>
          <w:color w:val="000000" w:themeColor="text1"/>
          <w:sz w:val="20"/>
          <w:szCs w:val="20"/>
          <w:u w:val="single"/>
          <w:lang w:eastAsia="fr-FR"/>
        </w:rPr>
        <w:t>Additionnelle</w:t>
      </w:r>
      <w:r w:rsidR="00E05C07" w:rsidRPr="003C2535">
        <w:rPr>
          <w:rFonts w:ascii="Times New Roman" w:eastAsia="Times New Roman" w:hAnsi="Times New Roman" w:cs="Times New Roman"/>
          <w:color w:val="000000" w:themeColor="text1"/>
          <w:sz w:val="20"/>
          <w:szCs w:val="20"/>
          <w:lang w:eastAsia="fr-FR"/>
        </w:rPr>
        <w:t> :</w:t>
      </w:r>
    </w:p>
    <w:p w14:paraId="5F1D6D4C" w14:textId="09E683B0"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Toutes activités </w:t>
      </w:r>
      <w:r w:rsidRPr="003C2535">
        <w:rPr>
          <w:rFonts w:ascii="Times New Roman" w:eastAsia="Times New Roman" w:hAnsi="Times New Roman" w:cs="Times New Roman"/>
          <w:color w:val="000000" w:themeColor="text1"/>
          <w:sz w:val="20"/>
          <w:szCs w:val="20"/>
          <w:lang w:eastAsia="fr-FR"/>
        </w:rPr>
        <w:tab/>
        <w:t xml:space="preserve"> : 10 €</w:t>
      </w:r>
      <w:r w:rsidR="00AB0175" w:rsidRPr="003C2535">
        <w:rPr>
          <w:rFonts w:ascii="Times New Roman" w:eastAsia="Times New Roman" w:hAnsi="Times New Roman" w:cs="Times New Roman"/>
          <w:color w:val="000000" w:themeColor="text1"/>
          <w:sz w:val="20"/>
          <w:szCs w:val="20"/>
          <w:lang w:eastAsia="fr-FR"/>
        </w:rPr>
        <w:t xml:space="preserve"> / Découcher</w:t>
      </w:r>
    </w:p>
    <w:p w14:paraId="06F6DF98" w14:textId="197FEDD5" w:rsidR="00E05C07" w:rsidRPr="003C2535" w:rsidRDefault="007F60B2"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ab/>
      </w:r>
      <w:r w:rsidRPr="003C2535">
        <w:rPr>
          <w:rFonts w:ascii="Times New Roman" w:eastAsia="Times New Roman" w:hAnsi="Times New Roman" w:cs="Times New Roman"/>
          <w:color w:val="000000" w:themeColor="text1"/>
          <w:sz w:val="20"/>
          <w:szCs w:val="20"/>
          <w:lang w:eastAsia="fr-FR"/>
        </w:rPr>
        <w:tab/>
      </w:r>
      <w:r w:rsidR="00E05C07" w:rsidRPr="003C2535">
        <w:rPr>
          <w:rFonts w:ascii="Times New Roman" w:eastAsia="Times New Roman" w:hAnsi="Times New Roman" w:cs="Times New Roman"/>
          <w:color w:val="000000" w:themeColor="text1"/>
          <w:sz w:val="20"/>
          <w:szCs w:val="20"/>
          <w:lang w:eastAsia="fr-FR"/>
        </w:rPr>
        <w:t>Cette prime est cumulative avec la prime de découcher</w:t>
      </w:r>
    </w:p>
    <w:p w14:paraId="61C20EFD" w14:textId="36D6879D" w:rsidR="00E05C07" w:rsidRPr="003C2535" w:rsidRDefault="00E05C07" w:rsidP="00E05C07">
      <w:pPr>
        <w:tabs>
          <w:tab w:val="left" w:pos="284"/>
        </w:tabs>
        <w:spacing w:after="0" w:line="240" w:lineRule="auto"/>
        <w:ind w:left="1560"/>
        <w:jc w:val="both"/>
        <w:rPr>
          <w:rFonts w:ascii="Times New Roman" w:eastAsia="Times New Roman" w:hAnsi="Times New Roman" w:cs="Times New Roman"/>
          <w:color w:val="000000" w:themeColor="text1"/>
          <w:sz w:val="20"/>
          <w:szCs w:val="20"/>
          <w:lang w:eastAsia="fr-FR"/>
        </w:rPr>
      </w:pPr>
    </w:p>
    <w:p w14:paraId="5CA5EC63"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szCs w:val="20"/>
          <w:lang w:eastAsia="fr-FR"/>
        </w:rPr>
      </w:pPr>
    </w:p>
    <w:p w14:paraId="3A720A09" w14:textId="77777777" w:rsidR="00E05C07" w:rsidRPr="003C2535" w:rsidRDefault="00E05C07" w:rsidP="00E05C07">
      <w:pPr>
        <w:tabs>
          <w:tab w:val="left" w:pos="284"/>
          <w:tab w:val="left" w:pos="1701"/>
        </w:tabs>
        <w:spacing w:after="0" w:line="240" w:lineRule="auto"/>
        <w:jc w:val="both"/>
        <w:rPr>
          <w:rFonts w:ascii="Times New Roman" w:eastAsia="Times New Roman" w:hAnsi="Times New Roman" w:cs="Times New Roman"/>
          <w:color w:val="000000" w:themeColor="text1"/>
          <w:sz w:val="20"/>
          <w:szCs w:val="20"/>
          <w:lang w:eastAsia="fr-FR"/>
        </w:rPr>
      </w:pPr>
    </w:p>
    <w:p w14:paraId="43F7C8F8" w14:textId="77777777" w:rsidR="00E05C07" w:rsidRPr="00F95B78" w:rsidRDefault="00E05C07" w:rsidP="00DB2908">
      <w:pPr>
        <w:tabs>
          <w:tab w:val="left" w:pos="284"/>
          <w:tab w:val="left" w:pos="1701"/>
        </w:tabs>
        <w:spacing w:after="0" w:line="240" w:lineRule="auto"/>
        <w:jc w:val="both"/>
        <w:rPr>
          <w:rFonts w:ascii="Times New Roman" w:eastAsia="Times New Roman" w:hAnsi="Times New Roman" w:cs="Times New Roman"/>
          <w:b/>
          <w:color w:val="000000" w:themeColor="text1"/>
          <w:sz w:val="24"/>
          <w:szCs w:val="20"/>
          <w:u w:val="single"/>
          <w:lang w:eastAsia="fr-FR"/>
        </w:rPr>
      </w:pPr>
      <w:r w:rsidRPr="00F95B78">
        <w:rPr>
          <w:rFonts w:ascii="Times New Roman" w:eastAsia="Times New Roman" w:hAnsi="Times New Roman" w:cs="Times New Roman"/>
          <w:b/>
          <w:color w:val="000000" w:themeColor="text1"/>
          <w:sz w:val="24"/>
          <w:szCs w:val="20"/>
          <w:u w:val="single"/>
          <w:lang w:eastAsia="fr-FR"/>
        </w:rPr>
        <w:t>IV - A) 3) c) PRIMES FONDEES SUR DES CONDITIONS OBJECTIVES D’ACQUISITION</w:t>
      </w:r>
    </w:p>
    <w:p w14:paraId="13E5B9CC"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b/>
          <w:color w:val="000000" w:themeColor="text1"/>
          <w:sz w:val="20"/>
          <w:szCs w:val="20"/>
          <w:lang w:eastAsia="fr-FR"/>
        </w:rPr>
      </w:pPr>
    </w:p>
    <w:p w14:paraId="6F158991" w14:textId="61B383C5"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b/>
          <w:color w:val="000000" w:themeColor="text1"/>
          <w:sz w:val="24"/>
          <w:szCs w:val="20"/>
          <w:u w:val="single"/>
          <w:lang w:eastAsia="fr-FR"/>
        </w:rPr>
      </w:pPr>
      <w:r w:rsidRPr="003C2535">
        <w:rPr>
          <w:rFonts w:ascii="Times New Roman" w:eastAsia="Times New Roman" w:hAnsi="Times New Roman" w:cs="Times New Roman"/>
          <w:b/>
          <w:color w:val="000000" w:themeColor="text1"/>
          <w:sz w:val="24"/>
          <w:szCs w:val="20"/>
          <w:u w:val="single"/>
          <w:lang w:eastAsia="fr-FR"/>
        </w:rPr>
        <w:t xml:space="preserve">Renvoi à l’annexe 1 sur </w:t>
      </w:r>
      <w:proofErr w:type="gramStart"/>
      <w:r w:rsidR="00832900" w:rsidRPr="003C2535">
        <w:rPr>
          <w:rFonts w:ascii="Times New Roman" w:eastAsia="Times New Roman" w:hAnsi="Times New Roman" w:cs="Times New Roman"/>
          <w:b/>
          <w:color w:val="000000" w:themeColor="text1"/>
          <w:sz w:val="24"/>
          <w:szCs w:val="20"/>
          <w:u w:val="single"/>
          <w:lang w:eastAsia="fr-FR"/>
        </w:rPr>
        <w:t>les temps complet</w:t>
      </w:r>
      <w:proofErr w:type="gramEnd"/>
    </w:p>
    <w:p w14:paraId="284B844D"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b/>
          <w:color w:val="000000" w:themeColor="text1"/>
          <w:sz w:val="20"/>
          <w:szCs w:val="20"/>
          <w:lang w:eastAsia="fr-FR"/>
        </w:rPr>
      </w:pPr>
      <w:r w:rsidRPr="003C2535">
        <w:rPr>
          <w:rFonts w:ascii="Times New Roman" w:eastAsia="Times New Roman" w:hAnsi="Times New Roman" w:cs="Times New Roman"/>
          <w:b/>
          <w:color w:val="000000" w:themeColor="text1"/>
          <w:sz w:val="20"/>
          <w:szCs w:val="20"/>
          <w:lang w:eastAsia="fr-FR"/>
        </w:rPr>
        <w:t>III-</w:t>
      </w:r>
      <w:r w:rsidRPr="003C2535">
        <w:rPr>
          <w:rFonts w:ascii="Times New Roman" w:eastAsia="Times New Roman" w:hAnsi="Times New Roman" w:cs="Times New Roman"/>
          <w:color w:val="000000" w:themeColor="text1"/>
          <w:sz w:val="20"/>
          <w:szCs w:val="20"/>
          <w:lang w:eastAsia="fr-FR"/>
        </w:rPr>
        <w:t xml:space="preserve"> A)</w:t>
      </w:r>
      <w:r w:rsidRPr="003C2535">
        <w:rPr>
          <w:rFonts w:ascii="Times New Roman" w:eastAsia="Times New Roman" w:hAnsi="Times New Roman" w:cs="Times New Roman"/>
          <w:b/>
          <w:color w:val="000000" w:themeColor="text1"/>
          <w:sz w:val="20"/>
          <w:szCs w:val="20"/>
          <w:lang w:eastAsia="fr-FR"/>
        </w:rPr>
        <w:t xml:space="preserve"> 4) PRIMES FONDEES SUR DES CONDITIONS OBJECTIVES D’ACQUISITION</w:t>
      </w:r>
    </w:p>
    <w:p w14:paraId="741F44ED"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III- A) 4) a)</w:t>
      </w:r>
      <w:r w:rsidRPr="003C2535">
        <w:rPr>
          <w:rFonts w:ascii="Times New Roman" w:eastAsia="Times New Roman" w:hAnsi="Times New Roman" w:cs="Times New Roman"/>
          <w:color w:val="000000" w:themeColor="text1"/>
          <w:sz w:val="20"/>
          <w:szCs w:val="20"/>
          <w:u w:val="single"/>
          <w:lang w:eastAsia="fr-FR"/>
        </w:rPr>
        <w:t xml:space="preserve"> Prime mensuelle « d’image de marque »</w:t>
      </w:r>
      <w:r w:rsidRPr="003C2535">
        <w:rPr>
          <w:rFonts w:ascii="Times New Roman" w:eastAsia="Times New Roman" w:hAnsi="Times New Roman" w:cs="Times New Roman"/>
          <w:color w:val="000000" w:themeColor="text1"/>
          <w:sz w:val="20"/>
          <w:szCs w:val="20"/>
          <w:lang w:eastAsia="fr-FR"/>
        </w:rPr>
        <w:t xml:space="preserve"> :</w:t>
      </w:r>
    </w:p>
    <w:p w14:paraId="6EA438D2" w14:textId="2A4FCB93"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transport occasionnel de tourisme : </w:t>
      </w:r>
      <w:r w:rsidRPr="00B44B72">
        <w:rPr>
          <w:rFonts w:ascii="Times New Roman" w:eastAsia="Times New Roman" w:hAnsi="Times New Roman" w:cs="Times New Roman"/>
          <w:color w:val="000000" w:themeColor="text1"/>
          <w:sz w:val="20"/>
          <w:szCs w:val="20"/>
          <w:lang w:eastAsia="fr-FR"/>
        </w:rPr>
        <w:t>3.</w:t>
      </w:r>
      <w:r w:rsidR="00B44B72" w:rsidRPr="00B44B72">
        <w:rPr>
          <w:rFonts w:ascii="Times New Roman" w:eastAsia="Times New Roman" w:hAnsi="Times New Roman" w:cs="Times New Roman"/>
          <w:color w:val="000000" w:themeColor="text1"/>
          <w:sz w:val="20"/>
          <w:szCs w:val="20"/>
          <w:lang w:eastAsia="fr-FR"/>
        </w:rPr>
        <w:t>2</w:t>
      </w:r>
      <w:r w:rsidR="00132A00" w:rsidRPr="00B44B72">
        <w:rPr>
          <w:rFonts w:ascii="Times New Roman" w:eastAsia="Times New Roman" w:hAnsi="Times New Roman" w:cs="Times New Roman"/>
          <w:color w:val="000000" w:themeColor="text1"/>
          <w:sz w:val="20"/>
          <w:szCs w:val="20"/>
          <w:lang w:eastAsia="fr-FR"/>
        </w:rPr>
        <w:t>4</w:t>
      </w:r>
      <w:r w:rsidRPr="00B44B72">
        <w:rPr>
          <w:rFonts w:ascii="Times New Roman" w:eastAsia="Times New Roman" w:hAnsi="Times New Roman" w:cs="Times New Roman"/>
          <w:color w:val="000000" w:themeColor="text1"/>
          <w:sz w:val="20"/>
          <w:szCs w:val="20"/>
          <w:lang w:eastAsia="fr-FR"/>
        </w:rPr>
        <w:t xml:space="preserve"> €</w:t>
      </w:r>
      <w:r w:rsidRPr="003C2535">
        <w:rPr>
          <w:rFonts w:ascii="Times New Roman" w:eastAsia="Times New Roman" w:hAnsi="Times New Roman" w:cs="Times New Roman"/>
          <w:color w:val="000000" w:themeColor="text1"/>
          <w:sz w:val="20"/>
          <w:szCs w:val="20"/>
          <w:lang w:eastAsia="fr-FR"/>
        </w:rPr>
        <w:t xml:space="preserve"> par jour de conduite</w:t>
      </w:r>
    </w:p>
    <w:p w14:paraId="2D24D2E4" w14:textId="369CAB03"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transport ligne régulière avec prestations de tourisme : </w:t>
      </w:r>
      <w:r w:rsidRPr="00B44B72">
        <w:rPr>
          <w:rFonts w:ascii="Times New Roman" w:eastAsia="Times New Roman" w:hAnsi="Times New Roman" w:cs="Times New Roman"/>
          <w:bCs/>
          <w:color w:val="000000" w:themeColor="text1"/>
          <w:sz w:val="20"/>
          <w:szCs w:val="20"/>
          <w:lang w:eastAsia="fr-FR"/>
        </w:rPr>
        <w:t>3.</w:t>
      </w:r>
      <w:r w:rsidR="00B44B72" w:rsidRPr="00B44B72">
        <w:rPr>
          <w:rFonts w:ascii="Times New Roman" w:eastAsia="Times New Roman" w:hAnsi="Times New Roman" w:cs="Times New Roman"/>
          <w:bCs/>
          <w:color w:val="000000" w:themeColor="text1"/>
          <w:sz w:val="20"/>
          <w:szCs w:val="20"/>
          <w:lang w:eastAsia="fr-FR"/>
        </w:rPr>
        <w:t>2</w:t>
      </w:r>
      <w:r w:rsidR="00132A00" w:rsidRPr="00B44B72">
        <w:rPr>
          <w:rFonts w:ascii="Times New Roman" w:eastAsia="Times New Roman" w:hAnsi="Times New Roman" w:cs="Times New Roman"/>
          <w:bCs/>
          <w:color w:val="000000" w:themeColor="text1"/>
          <w:sz w:val="20"/>
          <w:szCs w:val="20"/>
          <w:lang w:eastAsia="fr-FR"/>
        </w:rPr>
        <w:t>4</w:t>
      </w:r>
      <w:r w:rsidRPr="00B44B72">
        <w:rPr>
          <w:rFonts w:ascii="Times New Roman" w:eastAsia="Times New Roman" w:hAnsi="Times New Roman" w:cs="Times New Roman"/>
          <w:bCs/>
          <w:color w:val="000000" w:themeColor="text1"/>
          <w:sz w:val="20"/>
          <w:szCs w:val="20"/>
          <w:lang w:eastAsia="fr-FR"/>
        </w:rPr>
        <w:t xml:space="preserve"> €</w:t>
      </w:r>
      <w:r w:rsidRPr="003C2535">
        <w:rPr>
          <w:rFonts w:ascii="Times New Roman" w:eastAsia="Times New Roman" w:hAnsi="Times New Roman" w:cs="Times New Roman"/>
          <w:color w:val="000000" w:themeColor="text1"/>
          <w:sz w:val="20"/>
          <w:szCs w:val="20"/>
          <w:lang w:eastAsia="fr-FR"/>
        </w:rPr>
        <w:t xml:space="preserve"> par jour de conduite.</w:t>
      </w:r>
    </w:p>
    <w:p w14:paraId="78BB3F61"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lastRenderedPageBreak/>
        <w:t>Par PV sera défini le ligne régulière avec prestations de tourisme.</w:t>
      </w:r>
    </w:p>
    <w:p w14:paraId="427B622D"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p>
    <w:p w14:paraId="12722E98"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p>
    <w:p w14:paraId="41723351"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 autre : </w:t>
      </w:r>
      <w:r w:rsidRPr="00B44B72">
        <w:rPr>
          <w:rFonts w:ascii="Times New Roman" w:eastAsia="Times New Roman" w:hAnsi="Times New Roman" w:cs="Times New Roman"/>
          <w:bCs/>
          <w:color w:val="000000" w:themeColor="text1"/>
          <w:sz w:val="20"/>
          <w:szCs w:val="20"/>
          <w:lang w:eastAsia="fr-FR"/>
        </w:rPr>
        <w:t>1.62 €</w:t>
      </w:r>
      <w:r w:rsidRPr="003C2535">
        <w:rPr>
          <w:rFonts w:ascii="Times New Roman" w:eastAsia="Times New Roman" w:hAnsi="Times New Roman" w:cs="Times New Roman"/>
          <w:color w:val="000000" w:themeColor="text1"/>
          <w:sz w:val="20"/>
          <w:szCs w:val="20"/>
          <w:lang w:eastAsia="fr-FR"/>
        </w:rPr>
        <w:t xml:space="preserve"> par jour travaillé</w:t>
      </w:r>
    </w:p>
    <w:p w14:paraId="552789CF"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p>
    <w:p w14:paraId="68DEACCD" w14:textId="77777777" w:rsidR="00E05C07" w:rsidRPr="003C2535" w:rsidRDefault="00E05C07" w:rsidP="00E05C07">
      <w:pPr>
        <w:tabs>
          <w:tab w:val="left" w:pos="284"/>
          <w:tab w:val="left" w:pos="1701"/>
        </w:tabs>
        <w:spacing w:after="0" w:line="240" w:lineRule="auto"/>
        <w:ind w:left="1560" w:hanging="851"/>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III- A) 4) b)</w:t>
      </w:r>
      <w:r w:rsidRPr="003C2535">
        <w:rPr>
          <w:rFonts w:ascii="Times New Roman" w:eastAsia="Times New Roman" w:hAnsi="Times New Roman" w:cs="Times New Roman"/>
          <w:color w:val="000000" w:themeColor="text1"/>
          <w:sz w:val="20"/>
          <w:szCs w:val="20"/>
          <w:u w:val="single"/>
          <w:lang w:eastAsia="fr-FR"/>
        </w:rPr>
        <w:t xml:space="preserve"> </w:t>
      </w:r>
      <w:r w:rsidRPr="003C2535">
        <w:rPr>
          <w:rFonts w:ascii="Times New Roman" w:eastAsia="Times New Roman" w:hAnsi="Times New Roman" w:cs="Times New Roman"/>
          <w:color w:val="000000" w:themeColor="text1"/>
          <w:sz w:val="20"/>
          <w:szCs w:val="20"/>
          <w:lang w:eastAsia="fr-FR"/>
        </w:rPr>
        <w:t>Prime</w:t>
      </w:r>
      <w:r w:rsidRPr="003C2535">
        <w:rPr>
          <w:rFonts w:ascii="Times New Roman" w:eastAsia="Times New Roman" w:hAnsi="Times New Roman" w:cs="Times New Roman"/>
          <w:color w:val="000000" w:themeColor="text1"/>
          <w:sz w:val="20"/>
          <w:szCs w:val="20"/>
          <w:u w:val="single"/>
          <w:lang w:eastAsia="fr-FR"/>
        </w:rPr>
        <w:t xml:space="preserve"> mensuelle de caisses</w:t>
      </w:r>
      <w:r w:rsidRPr="003C2535">
        <w:rPr>
          <w:rFonts w:ascii="Times New Roman" w:eastAsia="Times New Roman" w:hAnsi="Times New Roman" w:cs="Times New Roman"/>
          <w:color w:val="000000" w:themeColor="text1"/>
          <w:sz w:val="20"/>
          <w:szCs w:val="20"/>
          <w:lang w:eastAsia="fr-FR"/>
        </w:rPr>
        <w:t xml:space="preserve"> :</w:t>
      </w:r>
    </w:p>
    <w:p w14:paraId="4198362C" w14:textId="77777777" w:rsidR="00E05C07" w:rsidRPr="003C2535" w:rsidRDefault="00E05C07" w:rsidP="00E05C07">
      <w:pPr>
        <w:tabs>
          <w:tab w:val="left" w:pos="284"/>
          <w:tab w:val="left" w:pos="1701"/>
        </w:tabs>
        <w:spacing w:after="0" w:line="240" w:lineRule="auto"/>
        <w:ind w:left="106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Rendu de caisse » : 0.46 € par service</w:t>
      </w:r>
    </w:p>
    <w:p w14:paraId="07631FF0" w14:textId="77777777" w:rsidR="00E05C07" w:rsidRPr="003C2535" w:rsidRDefault="00E05C07" w:rsidP="00A403C6">
      <w:pPr>
        <w:numPr>
          <w:ilvl w:val="0"/>
          <w:numId w:val="6"/>
        </w:numPr>
        <w:tabs>
          <w:tab w:val="left" w:pos="284"/>
          <w:tab w:val="num" w:pos="1068"/>
          <w:tab w:val="left" w:pos="1701"/>
        </w:tabs>
        <w:spacing w:after="0" w:line="240" w:lineRule="auto"/>
        <w:ind w:left="106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Encaissement » : 0.46 € par rendu</w:t>
      </w:r>
    </w:p>
    <w:p w14:paraId="00CCE786" w14:textId="77777777" w:rsidR="00E05C07" w:rsidRPr="003C2535" w:rsidRDefault="00E05C07" w:rsidP="00E05C07">
      <w:pPr>
        <w:spacing w:after="0" w:line="240" w:lineRule="atLeast"/>
        <w:jc w:val="both"/>
        <w:rPr>
          <w:rFonts w:ascii="Times New Roman" w:eastAsia="Times New Roman" w:hAnsi="Times New Roman" w:cs="Times New Roman"/>
          <w:color w:val="000000" w:themeColor="text1"/>
          <w:sz w:val="20"/>
          <w:szCs w:val="20"/>
          <w:lang w:eastAsia="fr-FR"/>
        </w:rPr>
      </w:pPr>
    </w:p>
    <w:p w14:paraId="4FDAAF09"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lang w:eastAsia="fr-FR"/>
        </w:rPr>
      </w:pPr>
      <w:bookmarkStart w:id="568" w:name="_Toc180654428"/>
      <w:bookmarkStart w:id="569" w:name="_Toc180654677"/>
      <w:bookmarkStart w:id="570" w:name="_Toc181105380"/>
      <w:bookmarkStart w:id="571" w:name="_Toc181777191"/>
      <w:bookmarkStart w:id="572" w:name="_Toc187758610"/>
      <w:bookmarkStart w:id="573" w:name="_Toc187851893"/>
      <w:bookmarkStart w:id="574" w:name="_Toc190341456"/>
      <w:bookmarkStart w:id="575" w:name="_Toc190785099"/>
      <w:bookmarkStart w:id="576" w:name="_Toc190785324"/>
      <w:r w:rsidRPr="003C2535">
        <w:rPr>
          <w:rFonts w:ascii="Times New Roman" w:eastAsia="Times New Roman" w:hAnsi="Times New Roman" w:cs="Times New Roman"/>
          <w:color w:val="000000" w:themeColor="text1"/>
          <w:sz w:val="20"/>
          <w:szCs w:val="20"/>
          <w:lang w:eastAsia="fr-FR"/>
        </w:rPr>
        <w:t xml:space="preserve">III- A) 4) c) </w:t>
      </w:r>
      <w:r w:rsidRPr="003C2535">
        <w:rPr>
          <w:rFonts w:ascii="Times New Roman" w:eastAsia="Times New Roman" w:hAnsi="Times New Roman" w:cs="Times New Roman"/>
          <w:color w:val="000000" w:themeColor="text1"/>
          <w:sz w:val="20"/>
          <w:szCs w:val="20"/>
          <w:u w:val="single"/>
          <w:lang w:eastAsia="fr-FR"/>
        </w:rPr>
        <w:t>Tenue vestimentaire – Dotation annuelle</w:t>
      </w:r>
      <w:r w:rsidRPr="003C2535">
        <w:rPr>
          <w:rFonts w:ascii="Times New Roman" w:eastAsia="Times New Roman" w:hAnsi="Times New Roman" w:cs="Times New Roman"/>
          <w:color w:val="000000" w:themeColor="text1"/>
          <w:sz w:val="20"/>
          <w:szCs w:val="20"/>
          <w:lang w:eastAsia="fr-FR"/>
        </w:rPr>
        <w:t xml:space="preserve"> :</w:t>
      </w:r>
      <w:bookmarkEnd w:id="568"/>
      <w:bookmarkEnd w:id="569"/>
      <w:bookmarkEnd w:id="570"/>
      <w:bookmarkEnd w:id="571"/>
      <w:bookmarkEnd w:id="572"/>
      <w:bookmarkEnd w:id="573"/>
      <w:bookmarkEnd w:id="574"/>
      <w:bookmarkEnd w:id="575"/>
      <w:bookmarkEnd w:id="576"/>
    </w:p>
    <w:p w14:paraId="1379BE52"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lang w:eastAsia="fr-FR"/>
        </w:rPr>
      </w:pPr>
    </w:p>
    <w:p w14:paraId="40870AC2"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u w:val="single"/>
          <w:lang w:eastAsia="fr-FR"/>
        </w:rPr>
      </w:pPr>
      <w:bookmarkStart w:id="577" w:name="_Toc180654429"/>
      <w:bookmarkStart w:id="578" w:name="_Toc180654678"/>
      <w:bookmarkStart w:id="579" w:name="_Toc181105381"/>
      <w:bookmarkStart w:id="580" w:name="_Toc181777192"/>
      <w:bookmarkStart w:id="581" w:name="_Toc187758611"/>
      <w:bookmarkStart w:id="582" w:name="_Toc187851894"/>
      <w:bookmarkStart w:id="583" w:name="_Toc190341457"/>
      <w:bookmarkStart w:id="584" w:name="_Toc190785100"/>
      <w:bookmarkStart w:id="585" w:name="_Toc190785325"/>
      <w:r w:rsidRPr="003C2535">
        <w:rPr>
          <w:rFonts w:ascii="Times New Roman" w:eastAsia="Times New Roman" w:hAnsi="Times New Roman" w:cs="Times New Roman"/>
          <w:b/>
          <w:color w:val="000000" w:themeColor="text1"/>
          <w:sz w:val="20"/>
          <w:szCs w:val="20"/>
          <w:u w:val="single"/>
          <w:lang w:eastAsia="fr-FR"/>
        </w:rPr>
        <w:t>POUR L’ENSEMBLE DES CONDUCTEURS, il est attribué la dotation suivante </w:t>
      </w:r>
      <w:r w:rsidRPr="003C2535">
        <w:rPr>
          <w:rFonts w:ascii="Times New Roman" w:eastAsia="Times New Roman" w:hAnsi="Times New Roman" w:cs="Times New Roman"/>
          <w:color w:val="000000" w:themeColor="text1"/>
          <w:sz w:val="20"/>
          <w:szCs w:val="20"/>
          <w:u w:val="single"/>
          <w:lang w:eastAsia="fr-FR"/>
        </w:rPr>
        <w:t>:</w:t>
      </w:r>
      <w:bookmarkEnd w:id="577"/>
      <w:bookmarkEnd w:id="578"/>
      <w:bookmarkEnd w:id="579"/>
      <w:bookmarkEnd w:id="580"/>
      <w:bookmarkEnd w:id="581"/>
      <w:bookmarkEnd w:id="582"/>
      <w:bookmarkEnd w:id="583"/>
      <w:bookmarkEnd w:id="584"/>
      <w:bookmarkEnd w:id="585"/>
    </w:p>
    <w:p w14:paraId="17B48C72"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5 chemises blanches</w:t>
      </w:r>
    </w:p>
    <w:p w14:paraId="047CAE56"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2 pantalons de couleur sombre</w:t>
      </w:r>
    </w:p>
    <w:p w14:paraId="3E38C035"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1 cravate ou 1 foulard </w:t>
      </w:r>
    </w:p>
    <w:p w14:paraId="2232761D"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pull de couleur sombre</w:t>
      </w:r>
    </w:p>
    <w:p w14:paraId="04EA0D9B"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parka de couleur sombre</w:t>
      </w:r>
    </w:p>
    <w:p w14:paraId="2218A956" w14:textId="77777777" w:rsidR="00E05C07" w:rsidRPr="003C2535" w:rsidRDefault="00E05C07" w:rsidP="00E05C07">
      <w:pPr>
        <w:spacing w:after="0" w:line="240" w:lineRule="atLeast"/>
        <w:ind w:left="709"/>
        <w:jc w:val="both"/>
        <w:rPr>
          <w:rFonts w:ascii="Times New Roman" w:eastAsia="Times New Roman" w:hAnsi="Times New Roman" w:cs="Times New Roman"/>
          <w:b/>
          <w:color w:val="000000" w:themeColor="text1"/>
          <w:sz w:val="20"/>
          <w:szCs w:val="20"/>
          <w:u w:val="single"/>
          <w:lang w:eastAsia="fr-FR"/>
        </w:rPr>
      </w:pPr>
    </w:p>
    <w:p w14:paraId="2724FA4C" w14:textId="77777777" w:rsidR="00E05C07" w:rsidRPr="003C2535" w:rsidRDefault="00E05C07" w:rsidP="00E05C07">
      <w:pPr>
        <w:spacing w:after="0" w:line="240" w:lineRule="atLeast"/>
        <w:ind w:left="709"/>
        <w:jc w:val="both"/>
        <w:rPr>
          <w:rFonts w:ascii="Times New Roman" w:eastAsia="Times New Roman" w:hAnsi="Times New Roman" w:cs="Times New Roman"/>
          <w:b/>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Avec renouvellement</w:t>
      </w:r>
      <w:r w:rsidRPr="003C2535">
        <w:rPr>
          <w:rFonts w:ascii="Times New Roman" w:eastAsia="Times New Roman" w:hAnsi="Times New Roman" w:cs="Times New Roman"/>
          <w:b/>
          <w:color w:val="000000" w:themeColor="text1"/>
          <w:sz w:val="20"/>
          <w:szCs w:val="20"/>
          <w:lang w:eastAsia="fr-FR"/>
        </w:rPr>
        <w:t xml:space="preserve"> </w:t>
      </w:r>
      <w:r w:rsidRPr="003C2535">
        <w:rPr>
          <w:rFonts w:ascii="Times New Roman" w:eastAsia="Times New Roman" w:hAnsi="Times New Roman" w:cs="Times New Roman"/>
          <w:b/>
          <w:color w:val="000000" w:themeColor="text1"/>
          <w:sz w:val="20"/>
          <w:szCs w:val="20"/>
          <w:u w:val="single"/>
          <w:lang w:eastAsia="fr-FR"/>
        </w:rPr>
        <w:t>chaque année</w:t>
      </w:r>
      <w:r w:rsidRPr="003C2535">
        <w:rPr>
          <w:rFonts w:ascii="Times New Roman" w:eastAsia="Times New Roman" w:hAnsi="Times New Roman" w:cs="Times New Roman"/>
          <w:b/>
          <w:color w:val="000000" w:themeColor="text1"/>
          <w:sz w:val="20"/>
          <w:szCs w:val="20"/>
          <w:lang w:eastAsia="fr-FR"/>
        </w:rPr>
        <w:t xml:space="preserve"> :</w:t>
      </w:r>
    </w:p>
    <w:p w14:paraId="50A2F5F9"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3 chemises blanches</w:t>
      </w:r>
    </w:p>
    <w:p w14:paraId="16C32C6C"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pantalon de couleur sombre</w:t>
      </w:r>
    </w:p>
    <w:p w14:paraId="588BF257"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1cravate ou 1 foulard</w:t>
      </w:r>
    </w:p>
    <w:p w14:paraId="0BDCDBE9" w14:textId="77777777" w:rsidR="00E05C07" w:rsidRPr="003C2535" w:rsidRDefault="00E05C07" w:rsidP="00E05C07">
      <w:pPr>
        <w:tabs>
          <w:tab w:val="num" w:pos="1069"/>
        </w:tabs>
        <w:spacing w:after="0" w:line="240" w:lineRule="atLeast"/>
        <w:jc w:val="both"/>
        <w:rPr>
          <w:rFonts w:ascii="Times New Roman" w:eastAsia="Times New Roman" w:hAnsi="Times New Roman" w:cs="Times New Roman"/>
          <w:color w:val="000000" w:themeColor="text1"/>
          <w:sz w:val="20"/>
          <w:szCs w:val="20"/>
          <w:lang w:eastAsia="fr-FR"/>
        </w:rPr>
      </w:pPr>
    </w:p>
    <w:p w14:paraId="32ED2721" w14:textId="77777777" w:rsidR="00E05C07" w:rsidRPr="003C2535" w:rsidRDefault="00E05C07" w:rsidP="00E05C07">
      <w:pPr>
        <w:tabs>
          <w:tab w:val="num" w:pos="1069"/>
        </w:tabs>
        <w:spacing w:after="0" w:line="240" w:lineRule="atLeast"/>
        <w:ind w:firstLine="708"/>
        <w:jc w:val="both"/>
        <w:rPr>
          <w:rFonts w:ascii="Times New Roman" w:eastAsia="Times New Roman" w:hAnsi="Times New Roman" w:cs="Times New Roman"/>
          <w:b/>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Avec renouvellement tous les deux ans</w:t>
      </w:r>
      <w:r w:rsidRPr="003C2535">
        <w:rPr>
          <w:rFonts w:ascii="Times New Roman" w:eastAsia="Times New Roman" w:hAnsi="Times New Roman" w:cs="Times New Roman"/>
          <w:b/>
          <w:color w:val="000000" w:themeColor="text1"/>
          <w:sz w:val="20"/>
          <w:szCs w:val="20"/>
          <w:lang w:eastAsia="fr-FR"/>
        </w:rPr>
        <w:t xml:space="preserve"> :</w:t>
      </w:r>
    </w:p>
    <w:p w14:paraId="4F02DA47" w14:textId="77777777" w:rsidR="00E05C07" w:rsidRPr="003C2535" w:rsidRDefault="00E05C07" w:rsidP="00A403C6">
      <w:pPr>
        <w:numPr>
          <w:ilvl w:val="0"/>
          <w:numId w:val="8"/>
        </w:numPr>
        <w:tabs>
          <w:tab w:val="clear" w:pos="360"/>
          <w:tab w:val="num" w:pos="1068"/>
        </w:tabs>
        <w:spacing w:after="0" w:line="240" w:lineRule="atLeast"/>
        <w:ind w:left="106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1gilet ou 1 pull sombre</w:t>
      </w:r>
    </w:p>
    <w:p w14:paraId="3B7CC5F6" w14:textId="77777777" w:rsidR="00E05C07" w:rsidRPr="003C2535" w:rsidRDefault="00E05C07" w:rsidP="00E05C07">
      <w:pPr>
        <w:tabs>
          <w:tab w:val="num" w:pos="1069"/>
        </w:tabs>
        <w:spacing w:after="0" w:line="240" w:lineRule="atLeast"/>
        <w:jc w:val="both"/>
        <w:rPr>
          <w:rFonts w:ascii="Times New Roman" w:eastAsia="Times New Roman" w:hAnsi="Times New Roman" w:cs="Times New Roman"/>
          <w:color w:val="000000" w:themeColor="text1"/>
          <w:sz w:val="20"/>
          <w:szCs w:val="20"/>
          <w:lang w:eastAsia="fr-FR"/>
        </w:rPr>
      </w:pPr>
    </w:p>
    <w:p w14:paraId="3CC344FC" w14:textId="77777777" w:rsidR="00E05C07" w:rsidRPr="003C2535" w:rsidRDefault="00E05C07" w:rsidP="00E05C07">
      <w:pPr>
        <w:spacing w:after="0" w:line="240" w:lineRule="atLeast"/>
        <w:ind w:left="709"/>
        <w:jc w:val="both"/>
        <w:rPr>
          <w:rFonts w:ascii="Times New Roman" w:eastAsia="Times New Roman" w:hAnsi="Times New Roman" w:cs="Times New Roman"/>
          <w:b/>
          <w:color w:val="000000" w:themeColor="text1"/>
          <w:sz w:val="20"/>
          <w:szCs w:val="20"/>
          <w:lang w:eastAsia="fr-FR"/>
        </w:rPr>
      </w:pPr>
      <w:r w:rsidRPr="003C2535">
        <w:rPr>
          <w:rFonts w:ascii="Times New Roman" w:eastAsia="Times New Roman" w:hAnsi="Times New Roman" w:cs="Times New Roman"/>
          <w:b/>
          <w:color w:val="000000" w:themeColor="text1"/>
          <w:sz w:val="20"/>
          <w:szCs w:val="20"/>
          <w:u w:val="single"/>
          <w:lang w:eastAsia="fr-FR"/>
        </w:rPr>
        <w:t>Avec renouvellement</w:t>
      </w:r>
      <w:r w:rsidRPr="003C2535">
        <w:rPr>
          <w:rFonts w:ascii="Times New Roman" w:eastAsia="Times New Roman" w:hAnsi="Times New Roman" w:cs="Times New Roman"/>
          <w:b/>
          <w:color w:val="000000" w:themeColor="text1"/>
          <w:sz w:val="20"/>
          <w:szCs w:val="20"/>
          <w:lang w:eastAsia="fr-FR"/>
        </w:rPr>
        <w:t xml:space="preserve"> </w:t>
      </w:r>
      <w:r w:rsidRPr="003C2535">
        <w:rPr>
          <w:rFonts w:ascii="Times New Roman" w:eastAsia="Times New Roman" w:hAnsi="Times New Roman" w:cs="Times New Roman"/>
          <w:b/>
          <w:color w:val="000000" w:themeColor="text1"/>
          <w:sz w:val="20"/>
          <w:szCs w:val="20"/>
          <w:u w:val="single"/>
          <w:lang w:eastAsia="fr-FR"/>
        </w:rPr>
        <w:t>tous les trois ans</w:t>
      </w:r>
      <w:r w:rsidRPr="003C2535">
        <w:rPr>
          <w:rFonts w:ascii="Times New Roman" w:eastAsia="Times New Roman" w:hAnsi="Times New Roman" w:cs="Times New Roman"/>
          <w:b/>
          <w:color w:val="000000" w:themeColor="text1"/>
          <w:sz w:val="20"/>
          <w:szCs w:val="20"/>
          <w:lang w:eastAsia="fr-FR"/>
        </w:rPr>
        <w:t xml:space="preserve"> :</w:t>
      </w:r>
    </w:p>
    <w:p w14:paraId="2A3A507D" w14:textId="77777777" w:rsidR="00E05C07" w:rsidRPr="003C2535" w:rsidRDefault="00E05C07" w:rsidP="00A403C6">
      <w:pPr>
        <w:numPr>
          <w:ilvl w:val="0"/>
          <w:numId w:val="7"/>
        </w:numPr>
        <w:tabs>
          <w:tab w:val="num" w:pos="1069"/>
        </w:tabs>
        <w:spacing w:after="0" w:line="240" w:lineRule="atLeast"/>
        <w:ind w:left="1069"/>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1 parka de couleur sombre</w:t>
      </w:r>
    </w:p>
    <w:p w14:paraId="1A2E9631" w14:textId="77777777" w:rsidR="00E05C07" w:rsidRPr="003C2535" w:rsidRDefault="00E05C07" w:rsidP="00E05C07">
      <w:pPr>
        <w:spacing w:after="0" w:line="240" w:lineRule="atLeast"/>
        <w:ind w:left="709"/>
        <w:jc w:val="both"/>
        <w:outlineLvl w:val="0"/>
        <w:rPr>
          <w:rFonts w:ascii="Times New Roman" w:eastAsia="Times New Roman" w:hAnsi="Times New Roman" w:cs="Times New Roman"/>
          <w:color w:val="000000" w:themeColor="text1"/>
          <w:sz w:val="20"/>
          <w:szCs w:val="20"/>
          <w:lang w:eastAsia="fr-FR"/>
        </w:rPr>
      </w:pPr>
    </w:p>
    <w:p w14:paraId="3F06E529" w14:textId="2D4B6A56" w:rsidR="00430718" w:rsidRDefault="00430718" w:rsidP="00E05C07">
      <w:pPr>
        <w:spacing w:after="0" w:line="240" w:lineRule="atLeast"/>
        <w:ind w:left="708"/>
        <w:jc w:val="both"/>
        <w:rPr>
          <w:rFonts w:ascii="Times New Roman" w:eastAsia="Times New Roman" w:hAnsi="Times New Roman" w:cs="Times New Roman"/>
          <w:color w:val="000000" w:themeColor="text1"/>
          <w:sz w:val="20"/>
          <w:szCs w:val="20"/>
          <w:lang w:eastAsia="fr-FR"/>
        </w:rPr>
      </w:pPr>
      <w:r>
        <w:rPr>
          <w:rFonts w:ascii="Times New Roman" w:eastAsia="Times New Roman" w:hAnsi="Times New Roman" w:cs="Times New Roman"/>
          <w:color w:val="000000" w:themeColor="text1"/>
          <w:sz w:val="20"/>
          <w:szCs w:val="20"/>
          <w:lang w:eastAsia="fr-FR"/>
        </w:rPr>
        <w:t xml:space="preserve">IV – B) 2) h </w:t>
      </w:r>
      <w:r w:rsidR="00E05C07" w:rsidRPr="00430718">
        <w:rPr>
          <w:rFonts w:ascii="Times New Roman" w:eastAsia="Times New Roman" w:hAnsi="Times New Roman" w:cs="Times New Roman"/>
          <w:color w:val="000000" w:themeColor="text1"/>
          <w:sz w:val="20"/>
          <w:szCs w:val="20"/>
          <w:u w:val="single"/>
          <w:lang w:eastAsia="fr-FR"/>
        </w:rPr>
        <w:t>Indemnité d’entretien</w:t>
      </w:r>
      <w:r w:rsidR="00E05C07" w:rsidRPr="003C2535">
        <w:rPr>
          <w:rFonts w:ascii="Times New Roman" w:eastAsia="Times New Roman" w:hAnsi="Times New Roman" w:cs="Times New Roman"/>
          <w:color w:val="000000" w:themeColor="text1"/>
          <w:sz w:val="20"/>
          <w:szCs w:val="20"/>
          <w:lang w:eastAsia="fr-FR"/>
        </w:rPr>
        <w:t xml:space="preserve"> </w:t>
      </w:r>
    </w:p>
    <w:p w14:paraId="30411C5A" w14:textId="77777777" w:rsidR="00430718" w:rsidRDefault="00430718" w:rsidP="00E05C07">
      <w:pPr>
        <w:spacing w:after="0" w:line="240" w:lineRule="atLeast"/>
        <w:ind w:left="708"/>
        <w:jc w:val="both"/>
        <w:rPr>
          <w:rFonts w:ascii="Times New Roman" w:eastAsia="Times New Roman" w:hAnsi="Times New Roman" w:cs="Times New Roman"/>
          <w:color w:val="000000" w:themeColor="text1"/>
          <w:sz w:val="20"/>
          <w:szCs w:val="20"/>
          <w:lang w:eastAsia="fr-FR"/>
        </w:rPr>
      </w:pPr>
    </w:p>
    <w:p w14:paraId="084493EC" w14:textId="06922925" w:rsidR="00E05C07" w:rsidRPr="003C2535" w:rsidRDefault="00E05C07" w:rsidP="00E05C07">
      <w:pPr>
        <w:spacing w:after="0" w:line="240" w:lineRule="atLeast"/>
        <w:ind w:left="708"/>
        <w:jc w:val="both"/>
        <w:rPr>
          <w:rFonts w:ascii="Times New Roman" w:eastAsia="Times New Roman" w:hAnsi="Times New Roman" w:cs="Times New Roman"/>
          <w:color w:val="000000" w:themeColor="text1"/>
          <w:sz w:val="20"/>
          <w:szCs w:val="20"/>
          <w:lang w:eastAsia="fr-FR"/>
        </w:rPr>
      </w:pPr>
      <w:r w:rsidRPr="003C2535">
        <w:rPr>
          <w:rFonts w:ascii="Times New Roman" w:eastAsia="Times New Roman" w:hAnsi="Times New Roman" w:cs="Times New Roman"/>
          <w:color w:val="000000" w:themeColor="text1"/>
          <w:sz w:val="20"/>
          <w:szCs w:val="20"/>
          <w:lang w:eastAsia="fr-FR"/>
        </w:rPr>
        <w:t xml:space="preserve">0.16€ par jour travaillé </w:t>
      </w:r>
    </w:p>
    <w:p w14:paraId="0C822A91" w14:textId="77777777" w:rsidR="009E03DE" w:rsidRPr="003C2535" w:rsidRDefault="009E03DE" w:rsidP="009E03DE">
      <w:pPr>
        <w:spacing w:after="0" w:line="240" w:lineRule="atLeast"/>
        <w:jc w:val="both"/>
        <w:rPr>
          <w:rFonts w:ascii="Times New Roman" w:eastAsia="Times New Roman" w:hAnsi="Times New Roman" w:cs="Times New Roman"/>
          <w:color w:val="000000" w:themeColor="text1"/>
          <w:sz w:val="20"/>
          <w:szCs w:val="20"/>
          <w:lang w:eastAsia="fr-FR"/>
        </w:rPr>
      </w:pPr>
    </w:p>
    <w:p w14:paraId="556B0AD6" w14:textId="320B786E" w:rsidR="009E03DE" w:rsidRPr="003C2535" w:rsidRDefault="00430718" w:rsidP="009E03DE">
      <w:pPr>
        <w:tabs>
          <w:tab w:val="left" w:pos="284"/>
        </w:tabs>
        <w:spacing w:after="0" w:line="240" w:lineRule="auto"/>
        <w:jc w:val="both"/>
        <w:rPr>
          <w:rFonts w:ascii="Times New Roman" w:eastAsia="Times New Roman" w:hAnsi="Times New Roman" w:cs="Times New Roman"/>
          <w:b/>
          <w:color w:val="000000" w:themeColor="text1"/>
          <w:sz w:val="20"/>
          <w:szCs w:val="20"/>
          <w:u w:val="single"/>
          <w:lang w:eastAsia="fr-FR"/>
        </w:rPr>
      </w:pPr>
      <w:r>
        <w:rPr>
          <w:rFonts w:ascii="Times New Roman" w:eastAsia="Times New Roman" w:hAnsi="Times New Roman" w:cs="Times New Roman"/>
          <w:b/>
          <w:color w:val="000000" w:themeColor="text1"/>
          <w:sz w:val="20"/>
          <w:szCs w:val="20"/>
          <w:lang w:eastAsia="fr-FR"/>
        </w:rPr>
        <w:tab/>
      </w:r>
      <w:r>
        <w:rPr>
          <w:rFonts w:ascii="Times New Roman" w:eastAsia="Times New Roman" w:hAnsi="Times New Roman" w:cs="Times New Roman"/>
          <w:b/>
          <w:color w:val="000000" w:themeColor="text1"/>
          <w:sz w:val="20"/>
          <w:szCs w:val="20"/>
          <w:lang w:eastAsia="fr-FR"/>
        </w:rPr>
        <w:tab/>
      </w:r>
      <w:r w:rsidR="009E03DE" w:rsidRPr="003C2535">
        <w:rPr>
          <w:rFonts w:ascii="Times New Roman" w:eastAsia="Times New Roman" w:hAnsi="Times New Roman" w:cs="Times New Roman"/>
          <w:b/>
          <w:color w:val="000000" w:themeColor="text1"/>
          <w:sz w:val="20"/>
          <w:szCs w:val="20"/>
          <w:lang w:eastAsia="fr-FR"/>
        </w:rPr>
        <w:t>IV – B 2) i « </w:t>
      </w:r>
      <w:r w:rsidR="009E03DE" w:rsidRPr="003C2535">
        <w:rPr>
          <w:rFonts w:ascii="Times New Roman" w:eastAsia="Times New Roman" w:hAnsi="Times New Roman" w:cs="Times New Roman"/>
          <w:b/>
          <w:color w:val="000000" w:themeColor="text1"/>
          <w:sz w:val="20"/>
          <w:szCs w:val="20"/>
          <w:u w:val="single"/>
          <w:lang w:eastAsia="fr-FR"/>
        </w:rPr>
        <w:t>Prime Régulation Congrès »</w:t>
      </w:r>
    </w:p>
    <w:p w14:paraId="24AB75D3" w14:textId="77777777" w:rsidR="009E03DE" w:rsidRPr="003C2535" w:rsidRDefault="009E03DE" w:rsidP="00A403C6">
      <w:pPr>
        <w:pStyle w:val="Paragraphedeliste"/>
        <w:numPr>
          <w:ilvl w:val="0"/>
          <w:numId w:val="11"/>
        </w:numPr>
        <w:jc w:val="both"/>
        <w:rPr>
          <w:rFonts w:ascii="Times New Roman" w:hAnsi="Times New Roman"/>
          <w:b/>
          <w:bCs/>
          <w:sz w:val="20"/>
          <w:szCs w:val="20"/>
        </w:rPr>
      </w:pPr>
      <w:r w:rsidRPr="003C2535">
        <w:rPr>
          <w:rFonts w:ascii="Times New Roman" w:hAnsi="Times New Roman"/>
          <w:sz w:val="20"/>
          <w:szCs w:val="20"/>
          <w:u w:val="single"/>
        </w:rPr>
        <w:t>Prestation de nuit :</w:t>
      </w:r>
      <w:r w:rsidRPr="003C2535">
        <w:rPr>
          <w:rFonts w:ascii="Times New Roman" w:hAnsi="Times New Roman"/>
          <w:b/>
          <w:bCs/>
          <w:sz w:val="20"/>
          <w:szCs w:val="20"/>
        </w:rPr>
        <w:t xml:space="preserve"> 60 euros </w:t>
      </w:r>
    </w:p>
    <w:p w14:paraId="60D3E40F" w14:textId="77777777" w:rsidR="009E03DE" w:rsidRPr="003C2535" w:rsidRDefault="009E03DE" w:rsidP="00A403C6">
      <w:pPr>
        <w:pStyle w:val="Paragraphedeliste"/>
        <w:numPr>
          <w:ilvl w:val="0"/>
          <w:numId w:val="11"/>
        </w:numPr>
        <w:jc w:val="both"/>
        <w:rPr>
          <w:rFonts w:ascii="Times New Roman" w:hAnsi="Times New Roman"/>
          <w:b/>
          <w:bCs/>
          <w:sz w:val="20"/>
          <w:szCs w:val="20"/>
        </w:rPr>
      </w:pPr>
      <w:r w:rsidRPr="003C2535">
        <w:rPr>
          <w:rFonts w:ascii="Times New Roman" w:hAnsi="Times New Roman"/>
          <w:sz w:val="20"/>
          <w:szCs w:val="20"/>
          <w:u w:val="single"/>
        </w:rPr>
        <w:t>Pour le Week-end et/ou les jours fériés</w:t>
      </w:r>
      <w:r w:rsidRPr="003C2535">
        <w:rPr>
          <w:rFonts w:ascii="Times New Roman" w:hAnsi="Times New Roman"/>
          <w:b/>
          <w:bCs/>
          <w:sz w:val="20"/>
          <w:szCs w:val="20"/>
          <w:u w:val="single"/>
        </w:rPr>
        <w:t> :</w:t>
      </w:r>
      <w:r w:rsidRPr="003C2535">
        <w:rPr>
          <w:rFonts w:ascii="Times New Roman" w:hAnsi="Times New Roman"/>
          <w:b/>
          <w:bCs/>
          <w:sz w:val="20"/>
          <w:szCs w:val="20"/>
        </w:rPr>
        <w:t xml:space="preserve"> 75 euros </w:t>
      </w:r>
    </w:p>
    <w:p w14:paraId="416FDFC3" w14:textId="32C838DA" w:rsidR="009E03DE" w:rsidRPr="003C2535" w:rsidRDefault="009E03DE" w:rsidP="00A403C6">
      <w:pPr>
        <w:pStyle w:val="Paragraphedeliste"/>
        <w:numPr>
          <w:ilvl w:val="0"/>
          <w:numId w:val="11"/>
        </w:numPr>
        <w:jc w:val="both"/>
        <w:rPr>
          <w:rFonts w:ascii="Times New Roman" w:hAnsi="Times New Roman"/>
          <w:b/>
          <w:bCs/>
          <w:sz w:val="20"/>
          <w:szCs w:val="20"/>
        </w:rPr>
      </w:pPr>
      <w:r w:rsidRPr="003C2535">
        <w:rPr>
          <w:rFonts w:ascii="Times New Roman" w:hAnsi="Times New Roman"/>
          <w:sz w:val="20"/>
          <w:szCs w:val="20"/>
          <w:u w:val="single"/>
        </w:rPr>
        <w:t>Une journée normale :</w:t>
      </w:r>
      <w:r w:rsidRPr="003C2535">
        <w:rPr>
          <w:rFonts w:ascii="Times New Roman" w:hAnsi="Times New Roman"/>
          <w:b/>
          <w:bCs/>
          <w:sz w:val="20"/>
          <w:szCs w:val="20"/>
        </w:rPr>
        <w:t xml:space="preserve"> 50 euros</w:t>
      </w:r>
    </w:p>
    <w:p w14:paraId="110A8C18" w14:textId="77777777" w:rsidR="009E03DE" w:rsidRPr="003C2535" w:rsidRDefault="009E03DE" w:rsidP="00E05C07">
      <w:pPr>
        <w:tabs>
          <w:tab w:val="left" w:pos="284"/>
        </w:tabs>
        <w:spacing w:after="0" w:line="240" w:lineRule="auto"/>
        <w:jc w:val="both"/>
        <w:rPr>
          <w:rFonts w:ascii="Times New Roman" w:eastAsia="Times New Roman" w:hAnsi="Times New Roman" w:cs="Times New Roman"/>
          <w:color w:val="000000" w:themeColor="text1"/>
          <w:lang w:eastAsia="fr-FR"/>
        </w:rPr>
      </w:pPr>
    </w:p>
    <w:p w14:paraId="7AC64E01" w14:textId="77777777" w:rsidR="009E03DE" w:rsidRPr="003C2535" w:rsidRDefault="009E03DE" w:rsidP="00E05C07">
      <w:pPr>
        <w:tabs>
          <w:tab w:val="left" w:pos="284"/>
        </w:tabs>
        <w:spacing w:after="0" w:line="240" w:lineRule="auto"/>
        <w:jc w:val="both"/>
        <w:rPr>
          <w:rFonts w:ascii="Times New Roman" w:eastAsia="Times New Roman" w:hAnsi="Times New Roman" w:cs="Times New Roman"/>
          <w:color w:val="000000" w:themeColor="text1"/>
          <w:lang w:eastAsia="fr-FR"/>
        </w:rPr>
      </w:pPr>
    </w:p>
    <w:p w14:paraId="707BCB4E" w14:textId="0238D477" w:rsidR="004664F8" w:rsidRDefault="00E05C07" w:rsidP="00E05C07">
      <w:pPr>
        <w:tabs>
          <w:tab w:val="left" w:pos="284"/>
        </w:tabs>
        <w:spacing w:after="0" w:line="240" w:lineRule="auto"/>
        <w:jc w:val="both"/>
        <w:rPr>
          <w:rFonts w:ascii="Times New Roman" w:eastAsia="Times New Roman" w:hAnsi="Times New Roman" w:cs="Times New Roman"/>
          <w:b/>
          <w:color w:val="000000" w:themeColor="text1"/>
          <w:sz w:val="24"/>
          <w:u w:val="single"/>
          <w:lang w:eastAsia="fr-FR"/>
        </w:rPr>
      </w:pPr>
      <w:r w:rsidRPr="00F95B78">
        <w:rPr>
          <w:rFonts w:ascii="Times New Roman" w:eastAsia="Times New Roman" w:hAnsi="Times New Roman" w:cs="Times New Roman"/>
          <w:b/>
          <w:color w:val="000000" w:themeColor="text1"/>
          <w:sz w:val="24"/>
          <w:u w:val="single"/>
          <w:lang w:eastAsia="fr-FR"/>
        </w:rPr>
        <w:t>V</w:t>
      </w:r>
      <w:r w:rsidR="00F95B78">
        <w:rPr>
          <w:rFonts w:ascii="Times New Roman" w:eastAsia="Times New Roman" w:hAnsi="Times New Roman" w:cs="Times New Roman"/>
          <w:b/>
          <w:color w:val="000000" w:themeColor="text1"/>
          <w:sz w:val="24"/>
          <w:u w:val="single"/>
          <w:lang w:eastAsia="fr-FR"/>
        </w:rPr>
        <w:t xml:space="preserve"> </w:t>
      </w:r>
      <w:r w:rsidR="004664F8">
        <w:rPr>
          <w:rFonts w:ascii="Times New Roman" w:eastAsia="Times New Roman" w:hAnsi="Times New Roman" w:cs="Times New Roman"/>
          <w:b/>
          <w:color w:val="000000" w:themeColor="text1"/>
          <w:sz w:val="24"/>
          <w:u w:val="single"/>
          <w:lang w:eastAsia="fr-FR"/>
        </w:rPr>
        <w:t>–</w:t>
      </w:r>
      <w:r w:rsidR="00F95B78">
        <w:rPr>
          <w:rFonts w:ascii="Times New Roman" w:eastAsia="Times New Roman" w:hAnsi="Times New Roman" w:cs="Times New Roman"/>
          <w:b/>
          <w:color w:val="000000" w:themeColor="text1"/>
          <w:sz w:val="24"/>
          <w:u w:val="single"/>
          <w:lang w:eastAsia="fr-FR"/>
        </w:rPr>
        <w:t xml:space="preserve"> </w:t>
      </w:r>
      <w:r w:rsidR="004664F8">
        <w:rPr>
          <w:rFonts w:ascii="Times New Roman" w:eastAsia="Times New Roman" w:hAnsi="Times New Roman" w:cs="Times New Roman"/>
          <w:b/>
          <w:color w:val="000000" w:themeColor="text1"/>
          <w:sz w:val="24"/>
          <w:u w:val="single"/>
          <w:lang w:eastAsia="fr-FR"/>
        </w:rPr>
        <w:t>ASTREINTES</w:t>
      </w:r>
    </w:p>
    <w:p w14:paraId="0063A8D3" w14:textId="77777777" w:rsidR="004664F8" w:rsidRDefault="004664F8" w:rsidP="00E05C07">
      <w:pPr>
        <w:tabs>
          <w:tab w:val="left" w:pos="284"/>
        </w:tabs>
        <w:spacing w:after="0" w:line="240" w:lineRule="auto"/>
        <w:jc w:val="both"/>
        <w:rPr>
          <w:rFonts w:ascii="Times New Roman" w:eastAsia="Times New Roman" w:hAnsi="Times New Roman" w:cs="Times New Roman"/>
          <w:b/>
          <w:color w:val="000000" w:themeColor="text1"/>
          <w:sz w:val="24"/>
          <w:u w:val="single"/>
          <w:lang w:eastAsia="fr-FR"/>
        </w:rPr>
      </w:pPr>
    </w:p>
    <w:p w14:paraId="67057D18" w14:textId="5D28D323" w:rsidR="00E05C07" w:rsidRPr="004664F8" w:rsidRDefault="004664F8" w:rsidP="00E05C07">
      <w:pPr>
        <w:tabs>
          <w:tab w:val="left" w:pos="284"/>
        </w:tabs>
        <w:spacing w:after="0" w:line="240" w:lineRule="auto"/>
        <w:jc w:val="both"/>
        <w:rPr>
          <w:rFonts w:ascii="Times New Roman" w:eastAsia="Times New Roman" w:hAnsi="Times New Roman" w:cs="Times New Roman"/>
          <w:bCs/>
          <w:color w:val="000000" w:themeColor="text1"/>
          <w:sz w:val="24"/>
          <w:lang w:eastAsia="fr-FR"/>
        </w:rPr>
      </w:pPr>
      <w:r w:rsidRPr="004664F8">
        <w:rPr>
          <w:rFonts w:ascii="Times New Roman" w:eastAsia="Times New Roman" w:hAnsi="Times New Roman" w:cs="Times New Roman"/>
          <w:b/>
          <w:color w:val="000000" w:themeColor="text1"/>
          <w:sz w:val="24"/>
          <w:lang w:eastAsia="fr-FR"/>
        </w:rPr>
        <w:tab/>
      </w:r>
      <w:r w:rsidRPr="004664F8">
        <w:rPr>
          <w:rFonts w:ascii="Times New Roman" w:eastAsia="Times New Roman" w:hAnsi="Times New Roman" w:cs="Times New Roman"/>
          <w:b/>
          <w:color w:val="000000" w:themeColor="text1"/>
          <w:sz w:val="24"/>
          <w:lang w:eastAsia="fr-FR"/>
        </w:rPr>
        <w:tab/>
      </w:r>
      <w:r w:rsidRPr="004664F8">
        <w:rPr>
          <w:rFonts w:ascii="Times New Roman" w:eastAsia="Times New Roman" w:hAnsi="Times New Roman" w:cs="Times New Roman"/>
          <w:bCs/>
          <w:color w:val="000000" w:themeColor="text1"/>
          <w:sz w:val="24"/>
          <w:lang w:eastAsia="fr-FR"/>
        </w:rPr>
        <w:t xml:space="preserve">C1 – </w:t>
      </w:r>
      <w:r w:rsidRPr="004664F8">
        <w:rPr>
          <w:rFonts w:ascii="Times New Roman" w:eastAsia="Times New Roman" w:hAnsi="Times New Roman" w:cs="Times New Roman"/>
          <w:bCs/>
          <w:color w:val="000000" w:themeColor="text1"/>
          <w:sz w:val="24"/>
          <w:u w:val="single"/>
          <w:lang w:eastAsia="fr-FR"/>
        </w:rPr>
        <w:t>Indemnisation de l’astreinte</w:t>
      </w:r>
      <w:r w:rsidR="00E05C07" w:rsidRPr="004664F8">
        <w:rPr>
          <w:rFonts w:ascii="Times New Roman" w:eastAsia="Times New Roman" w:hAnsi="Times New Roman" w:cs="Times New Roman"/>
          <w:bCs/>
          <w:color w:val="000000" w:themeColor="text1"/>
          <w:sz w:val="24"/>
          <w:lang w:eastAsia="fr-FR"/>
        </w:rPr>
        <w:t> :</w:t>
      </w:r>
    </w:p>
    <w:p w14:paraId="7F1DE8C5" w14:textId="77777777" w:rsidR="00F95B78" w:rsidRPr="003C2535" w:rsidRDefault="00F95B78" w:rsidP="00E05C07">
      <w:pPr>
        <w:tabs>
          <w:tab w:val="left" w:pos="284"/>
        </w:tabs>
        <w:spacing w:after="0" w:line="240" w:lineRule="auto"/>
        <w:jc w:val="both"/>
        <w:rPr>
          <w:rFonts w:ascii="Times New Roman" w:eastAsia="Times New Roman" w:hAnsi="Times New Roman" w:cs="Times New Roman"/>
          <w:b/>
          <w:color w:val="000000" w:themeColor="text1"/>
          <w:sz w:val="24"/>
          <w:lang w:eastAsia="fr-FR"/>
        </w:rPr>
      </w:pPr>
    </w:p>
    <w:p w14:paraId="589CDEC7"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lang w:eastAsia="fr-FR"/>
        </w:rPr>
      </w:pPr>
      <w:r w:rsidRPr="003C2535">
        <w:rPr>
          <w:rFonts w:ascii="Times New Roman" w:eastAsia="Times New Roman" w:hAnsi="Times New Roman" w:cs="Times New Roman"/>
          <w:color w:val="000000" w:themeColor="text1"/>
          <w:sz w:val="20"/>
          <w:lang w:eastAsia="fr-FR"/>
        </w:rPr>
        <w:t>Journée d’astreinte d’une durée supérieure à 12H00 et allant jusqu’à à 24H00 = rémunération de 7heures en heures indemnitaires.</w:t>
      </w:r>
    </w:p>
    <w:p w14:paraId="151B6910"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lang w:eastAsia="fr-FR"/>
        </w:rPr>
      </w:pPr>
      <w:r w:rsidRPr="003C2535">
        <w:rPr>
          <w:rFonts w:ascii="Times New Roman" w:eastAsia="Times New Roman" w:hAnsi="Times New Roman" w:cs="Times New Roman"/>
          <w:color w:val="000000" w:themeColor="text1"/>
          <w:sz w:val="20"/>
          <w:lang w:eastAsia="fr-FR"/>
        </w:rPr>
        <w:t>Journée partielle d’astreinte d’une durée d’1H00 à 12H00 = rémunération de 3h50 en heures indemnitaires.</w:t>
      </w:r>
    </w:p>
    <w:p w14:paraId="579A4C73" w14:textId="77777777" w:rsidR="00E05C07" w:rsidRPr="003C2535" w:rsidRDefault="00E05C07" w:rsidP="00E05C07">
      <w:pPr>
        <w:tabs>
          <w:tab w:val="left" w:pos="284"/>
        </w:tabs>
        <w:spacing w:after="0" w:line="240" w:lineRule="auto"/>
        <w:jc w:val="both"/>
        <w:rPr>
          <w:rFonts w:ascii="Times New Roman" w:eastAsia="Times New Roman" w:hAnsi="Times New Roman" w:cs="Times New Roman"/>
          <w:color w:val="000000" w:themeColor="text1"/>
          <w:sz w:val="20"/>
          <w:lang w:eastAsia="fr-FR"/>
        </w:rPr>
      </w:pPr>
      <w:r w:rsidRPr="003C2535">
        <w:rPr>
          <w:rFonts w:ascii="Times New Roman" w:eastAsia="Times New Roman" w:hAnsi="Times New Roman" w:cs="Times New Roman"/>
          <w:color w:val="000000" w:themeColor="text1"/>
          <w:sz w:val="20"/>
          <w:lang w:eastAsia="fr-FR"/>
        </w:rPr>
        <w:t>Si l’astreinte est assurée un dimanche ou un jour férié, le salarié bénéficiera de la prime prévue au paragraphe IV) A) 3) b.6.</w:t>
      </w:r>
    </w:p>
    <w:p w14:paraId="5573B61C" w14:textId="77777777" w:rsidR="00E05C07" w:rsidRPr="003C2535" w:rsidRDefault="00E05C07" w:rsidP="00583672">
      <w:pPr>
        <w:pStyle w:val="Titre1"/>
        <w:rPr>
          <w:rFonts w:ascii="Times New Roman" w:hAnsi="Times New Roman" w:cs="Times New Roman"/>
          <w:color w:val="000000" w:themeColor="text1"/>
        </w:rPr>
      </w:pPr>
    </w:p>
    <w:p w14:paraId="5247845F" w14:textId="77777777" w:rsidR="001536CF" w:rsidRPr="003C2535" w:rsidRDefault="001536CF" w:rsidP="001536CF"/>
    <w:p w14:paraId="3ACFF0A6" w14:textId="77777777" w:rsidR="00D16C44" w:rsidRPr="003C2535" w:rsidRDefault="00D16C44" w:rsidP="001536CF"/>
    <w:p w14:paraId="63E16C5F" w14:textId="77777777" w:rsidR="000615FF" w:rsidRPr="003C2535" w:rsidRDefault="000615FF" w:rsidP="001536CF"/>
    <w:p w14:paraId="531E444F" w14:textId="77777777" w:rsidR="00E05C07" w:rsidRPr="003C2535" w:rsidRDefault="00E05C07" w:rsidP="00583672">
      <w:pPr>
        <w:pStyle w:val="Titre1"/>
        <w:ind w:left="2124" w:firstLine="708"/>
        <w:rPr>
          <w:rFonts w:ascii="Times New Roman" w:eastAsia="Times New Roman" w:hAnsi="Times New Roman" w:cs="Times New Roman"/>
          <w:b/>
          <w:i/>
          <w:color w:val="000000" w:themeColor="text1"/>
          <w:sz w:val="24"/>
          <w:szCs w:val="24"/>
          <w:u w:val="single"/>
          <w:lang w:eastAsia="fr-FR"/>
        </w:rPr>
      </w:pPr>
      <w:bookmarkStart w:id="586" w:name="_Toc190785326"/>
      <w:r w:rsidRPr="003C2535">
        <w:rPr>
          <w:rFonts w:ascii="Times New Roman" w:eastAsia="Times New Roman" w:hAnsi="Times New Roman" w:cs="Times New Roman"/>
          <w:b/>
          <w:i/>
          <w:color w:val="000000" w:themeColor="text1"/>
          <w:sz w:val="24"/>
          <w:szCs w:val="24"/>
          <w:u w:val="single"/>
          <w:lang w:eastAsia="fr-FR"/>
        </w:rPr>
        <w:lastRenderedPageBreak/>
        <w:t>ANNEXE N°3 : ASTREINTE (hors conducteurs)</w:t>
      </w:r>
      <w:bookmarkEnd w:id="586"/>
    </w:p>
    <w:p w14:paraId="4B2F795E" w14:textId="77777777" w:rsidR="00E05C07" w:rsidRPr="003C2535" w:rsidRDefault="00E05C07" w:rsidP="00E05C07">
      <w:pPr>
        <w:jc w:val="both"/>
        <w:rPr>
          <w:rFonts w:ascii="Times New Roman" w:hAnsi="Times New Roman" w:cs="Times New Roman"/>
          <w:color w:val="000000" w:themeColor="text1"/>
        </w:rPr>
      </w:pPr>
    </w:p>
    <w:p w14:paraId="774FEFD9" w14:textId="1DAAD304" w:rsidR="00E05C07" w:rsidRPr="00446FA6" w:rsidRDefault="00E05C07" w:rsidP="00E05C07">
      <w:pPr>
        <w:pStyle w:val="Paragraphedeliste"/>
        <w:ind w:left="1070"/>
        <w:jc w:val="both"/>
        <w:rPr>
          <w:rFonts w:ascii="Times New Roman" w:hAnsi="Times New Roman"/>
          <w:b/>
          <w:color w:val="000000" w:themeColor="text1"/>
          <w:u w:val="single"/>
        </w:rPr>
      </w:pPr>
      <w:r w:rsidRPr="00446FA6">
        <w:rPr>
          <w:rFonts w:ascii="Times New Roman" w:hAnsi="Times New Roman"/>
          <w:b/>
          <w:color w:val="000000" w:themeColor="text1"/>
          <w:u w:val="single"/>
        </w:rPr>
        <w:t>PARTIE V. C)</w:t>
      </w:r>
      <w:r w:rsidR="00446FA6" w:rsidRPr="00446FA6">
        <w:rPr>
          <w:rFonts w:ascii="Times New Roman" w:hAnsi="Times New Roman"/>
          <w:b/>
          <w:color w:val="000000" w:themeColor="text1"/>
          <w:u w:val="single"/>
        </w:rPr>
        <w:t xml:space="preserve"> C1 – Indemnisation de l’astreinte : </w:t>
      </w:r>
    </w:p>
    <w:p w14:paraId="50B15CD4" w14:textId="77777777" w:rsidR="00E05C07" w:rsidRPr="003C2535" w:rsidRDefault="00E05C07" w:rsidP="00E05C07">
      <w:pPr>
        <w:pStyle w:val="Paragraphedeliste"/>
        <w:ind w:left="1070"/>
        <w:jc w:val="both"/>
        <w:rPr>
          <w:rFonts w:ascii="Times New Roman" w:hAnsi="Times New Roman"/>
          <w:b/>
          <w:color w:val="000000" w:themeColor="text1"/>
        </w:rPr>
      </w:pPr>
    </w:p>
    <w:p w14:paraId="273ACE5E" w14:textId="77777777" w:rsidR="002F7EA5" w:rsidRPr="004A1391" w:rsidRDefault="002F7EA5" w:rsidP="002F7EA5">
      <w:pPr>
        <w:pStyle w:val="Paragraphedeliste"/>
        <w:ind w:left="1070"/>
        <w:jc w:val="both"/>
        <w:rPr>
          <w:rFonts w:ascii="Times New Roman" w:eastAsia="Times New Roman" w:hAnsi="Times New Roman"/>
          <w:color w:val="000000" w:themeColor="text1"/>
          <w:sz w:val="20"/>
          <w:szCs w:val="20"/>
          <w:lang w:eastAsia="fr-FR"/>
        </w:rPr>
      </w:pPr>
      <w:r w:rsidRPr="004A1391">
        <w:rPr>
          <w:rFonts w:ascii="Times New Roman" w:hAnsi="Times New Roman"/>
          <w:color w:val="000000" w:themeColor="text1"/>
          <w:u w:val="single"/>
        </w:rPr>
        <w:t>Astreinte mécanique</w:t>
      </w:r>
      <w:r w:rsidRPr="001A64C2">
        <w:rPr>
          <w:rFonts w:ascii="Times New Roman" w:hAnsi="Times New Roman"/>
          <w:color w:val="000000" w:themeColor="text1"/>
        </w:rPr>
        <w:t xml:space="preserve"> : </w:t>
      </w:r>
      <w:r w:rsidRPr="00A540C3">
        <w:rPr>
          <w:rFonts w:ascii="Times New Roman" w:hAnsi="Times New Roman"/>
          <w:color w:val="000000" w:themeColor="text1"/>
        </w:rPr>
        <w:t>170 euros</w:t>
      </w:r>
      <w:r w:rsidRPr="001A64C2">
        <w:rPr>
          <w:rFonts w:ascii="Times New Roman" w:hAnsi="Times New Roman"/>
          <w:color w:val="000000" w:themeColor="text1"/>
        </w:rPr>
        <w:t xml:space="preserve"> / semaine </w:t>
      </w:r>
      <w:r>
        <w:rPr>
          <w:rFonts w:ascii="Times New Roman" w:hAnsi="Times New Roman"/>
          <w:color w:val="000000" w:themeColor="text1"/>
        </w:rPr>
        <w:tab/>
        <w:t xml:space="preserve"> y compris l’</w:t>
      </w:r>
      <w:r w:rsidRPr="00FE4808">
        <w:rPr>
          <w:rFonts w:ascii="Times New Roman" w:eastAsia="Times New Roman" w:hAnsi="Times New Roman"/>
          <w:color w:val="000000" w:themeColor="text1"/>
          <w:sz w:val="20"/>
          <w:szCs w:val="20"/>
          <w:lang w:eastAsia="fr-FR"/>
        </w:rPr>
        <w:t>indemnité du dimanche et des jours fériés</w:t>
      </w:r>
      <w:r>
        <w:rPr>
          <w:rFonts w:ascii="Times New Roman" w:eastAsia="Times New Roman" w:hAnsi="Times New Roman"/>
          <w:color w:val="000000" w:themeColor="text1"/>
          <w:sz w:val="20"/>
          <w:szCs w:val="20"/>
          <w:lang w:eastAsia="fr-FR"/>
        </w:rPr>
        <w:t>.</w:t>
      </w:r>
    </w:p>
    <w:p w14:paraId="160BAC71" w14:textId="77777777" w:rsidR="002F7EA5" w:rsidRPr="003E3306" w:rsidRDefault="002F7EA5" w:rsidP="002F7EA5">
      <w:pPr>
        <w:pStyle w:val="Paragraphedeliste"/>
        <w:ind w:left="1070"/>
        <w:jc w:val="both"/>
        <w:rPr>
          <w:rFonts w:ascii="Times New Roman" w:hAnsi="Times New Roman"/>
          <w:color w:val="000000" w:themeColor="text1"/>
        </w:rPr>
      </w:pPr>
      <w:r w:rsidRPr="003E3306">
        <w:rPr>
          <w:rFonts w:ascii="Times New Roman" w:hAnsi="Times New Roman"/>
          <w:color w:val="000000" w:themeColor="text1"/>
        </w:rPr>
        <w:t>Valeur journalière de l’astreinte mécanique </w:t>
      </w:r>
    </w:p>
    <w:p w14:paraId="58E318AE" w14:textId="77777777" w:rsidR="002F7EA5" w:rsidRDefault="002F7EA5" w:rsidP="002F7EA5">
      <w:pPr>
        <w:pStyle w:val="Paragraphedeliste"/>
        <w:numPr>
          <w:ilvl w:val="1"/>
          <w:numId w:val="11"/>
        </w:numPr>
        <w:jc w:val="both"/>
        <w:rPr>
          <w:rFonts w:ascii="Times New Roman" w:hAnsi="Times New Roman"/>
          <w:color w:val="000000" w:themeColor="text1"/>
        </w:rPr>
      </w:pPr>
      <w:r>
        <w:rPr>
          <w:rFonts w:ascii="Times New Roman" w:hAnsi="Times New Roman"/>
          <w:color w:val="000000" w:themeColor="text1"/>
        </w:rPr>
        <w:t>Du lundi au samedi (hors jour férié) : 15 euros / jour</w:t>
      </w:r>
    </w:p>
    <w:p w14:paraId="1B36BCCE" w14:textId="77777777" w:rsidR="002F7EA5" w:rsidRPr="003E3306" w:rsidRDefault="002F7EA5" w:rsidP="002F7EA5">
      <w:pPr>
        <w:pStyle w:val="Paragraphedeliste"/>
        <w:numPr>
          <w:ilvl w:val="1"/>
          <w:numId w:val="11"/>
        </w:numPr>
        <w:jc w:val="both"/>
        <w:rPr>
          <w:rFonts w:ascii="Times New Roman" w:hAnsi="Times New Roman"/>
          <w:color w:val="000000" w:themeColor="text1"/>
        </w:rPr>
      </w:pPr>
      <w:r>
        <w:rPr>
          <w:rFonts w:ascii="Times New Roman" w:hAnsi="Times New Roman"/>
          <w:color w:val="000000" w:themeColor="text1"/>
        </w:rPr>
        <w:t xml:space="preserve">Les dimanches et jours fériés : 80 euros </w:t>
      </w:r>
    </w:p>
    <w:p w14:paraId="1DF5EC67" w14:textId="77777777" w:rsidR="002F7EA5" w:rsidRDefault="002F7EA5" w:rsidP="002F7EA5">
      <w:pPr>
        <w:pStyle w:val="Paragraphedeliste"/>
        <w:ind w:left="1070"/>
        <w:jc w:val="both"/>
        <w:rPr>
          <w:rFonts w:ascii="Times New Roman" w:hAnsi="Times New Roman"/>
          <w:color w:val="000000" w:themeColor="text1"/>
        </w:rPr>
      </w:pPr>
    </w:p>
    <w:p w14:paraId="7E7ADC6B" w14:textId="77777777" w:rsidR="002F7EA5" w:rsidRDefault="002F7EA5" w:rsidP="002F7EA5">
      <w:pPr>
        <w:pStyle w:val="Paragraphedeliste"/>
        <w:ind w:left="1070"/>
        <w:jc w:val="both"/>
        <w:rPr>
          <w:rFonts w:ascii="Times New Roman" w:hAnsi="Times New Roman"/>
          <w:color w:val="000000" w:themeColor="text1"/>
        </w:rPr>
      </w:pPr>
    </w:p>
    <w:p w14:paraId="4A66ED21" w14:textId="77777777" w:rsidR="002F7EA5" w:rsidRPr="00FE4808" w:rsidRDefault="002F7EA5" w:rsidP="002F7EA5">
      <w:pPr>
        <w:pStyle w:val="Paragraphedeliste"/>
        <w:ind w:left="1070"/>
        <w:jc w:val="both"/>
        <w:rPr>
          <w:rFonts w:ascii="Times New Roman" w:hAnsi="Times New Roman"/>
          <w:color w:val="000000" w:themeColor="text1"/>
        </w:rPr>
      </w:pPr>
    </w:p>
    <w:p w14:paraId="618C0CDA" w14:textId="77777777" w:rsidR="007418B2" w:rsidRPr="003E3306" w:rsidRDefault="007418B2" w:rsidP="007418B2">
      <w:pPr>
        <w:pStyle w:val="Paragraphedeliste"/>
        <w:ind w:left="1070"/>
        <w:jc w:val="both"/>
        <w:rPr>
          <w:rFonts w:ascii="Times New Roman" w:eastAsia="Times New Roman" w:hAnsi="Times New Roman"/>
          <w:color w:val="000000" w:themeColor="text1"/>
          <w:sz w:val="20"/>
          <w:szCs w:val="20"/>
          <w:lang w:eastAsia="fr-FR"/>
        </w:rPr>
      </w:pPr>
      <w:r w:rsidRPr="003E3306">
        <w:rPr>
          <w:rFonts w:ascii="Times New Roman" w:hAnsi="Times New Roman"/>
          <w:color w:val="000000" w:themeColor="text1"/>
          <w:u w:val="single"/>
        </w:rPr>
        <w:t>Astreinte planning</w:t>
      </w:r>
      <w:r w:rsidRPr="001A64C2">
        <w:rPr>
          <w:rFonts w:ascii="Times New Roman" w:hAnsi="Times New Roman"/>
          <w:color w:val="000000" w:themeColor="text1"/>
        </w:rPr>
        <w:t xml:space="preserve"> : </w:t>
      </w:r>
      <w:r>
        <w:rPr>
          <w:rFonts w:ascii="Times New Roman" w:hAnsi="Times New Roman"/>
          <w:color w:val="000000" w:themeColor="text1"/>
        </w:rPr>
        <w:t>270</w:t>
      </w:r>
      <w:r w:rsidRPr="00A540C3">
        <w:rPr>
          <w:rFonts w:ascii="Times New Roman" w:hAnsi="Times New Roman"/>
          <w:color w:val="000000" w:themeColor="text1"/>
        </w:rPr>
        <w:t xml:space="preserve"> euros</w:t>
      </w:r>
      <w:r w:rsidRPr="001A64C2">
        <w:rPr>
          <w:rFonts w:ascii="Times New Roman" w:hAnsi="Times New Roman"/>
          <w:color w:val="000000" w:themeColor="text1"/>
        </w:rPr>
        <w:t xml:space="preserve"> / se</w:t>
      </w:r>
      <w:r w:rsidRPr="00A224DF">
        <w:rPr>
          <w:rFonts w:ascii="Times New Roman" w:hAnsi="Times New Roman"/>
          <w:color w:val="000000" w:themeColor="text1"/>
        </w:rPr>
        <w:t>maine y compris l’</w:t>
      </w:r>
      <w:r w:rsidRPr="00A224DF">
        <w:rPr>
          <w:rFonts w:ascii="Times New Roman" w:eastAsia="Times New Roman" w:hAnsi="Times New Roman"/>
          <w:color w:val="000000" w:themeColor="text1"/>
          <w:lang w:eastAsia="fr-FR"/>
        </w:rPr>
        <w:t>indemnité du dimanche et des jours fériés.</w:t>
      </w:r>
    </w:p>
    <w:p w14:paraId="54D5FDA8" w14:textId="77777777" w:rsidR="007418B2" w:rsidRPr="003E3306" w:rsidRDefault="007418B2" w:rsidP="007418B2">
      <w:pPr>
        <w:pStyle w:val="Paragraphedeliste"/>
        <w:ind w:left="1070"/>
        <w:jc w:val="both"/>
        <w:rPr>
          <w:rFonts w:ascii="Times New Roman" w:hAnsi="Times New Roman"/>
          <w:color w:val="000000" w:themeColor="text1"/>
        </w:rPr>
      </w:pPr>
      <w:r w:rsidRPr="003E3306">
        <w:rPr>
          <w:rFonts w:ascii="Times New Roman" w:hAnsi="Times New Roman"/>
          <w:color w:val="000000" w:themeColor="text1"/>
        </w:rPr>
        <w:t xml:space="preserve">Valeur journalière de l’astreinte </w:t>
      </w:r>
      <w:r>
        <w:rPr>
          <w:rFonts w:ascii="Times New Roman" w:hAnsi="Times New Roman"/>
          <w:color w:val="000000" w:themeColor="text1"/>
        </w:rPr>
        <w:t>planning</w:t>
      </w:r>
      <w:r w:rsidRPr="003E3306">
        <w:rPr>
          <w:rFonts w:ascii="Times New Roman" w:hAnsi="Times New Roman"/>
          <w:color w:val="000000" w:themeColor="text1"/>
        </w:rPr>
        <w:t> </w:t>
      </w:r>
    </w:p>
    <w:p w14:paraId="3070F68A" w14:textId="77777777" w:rsidR="007418B2" w:rsidRDefault="007418B2" w:rsidP="007418B2">
      <w:pPr>
        <w:pStyle w:val="Paragraphedeliste"/>
        <w:numPr>
          <w:ilvl w:val="1"/>
          <w:numId w:val="11"/>
        </w:numPr>
        <w:jc w:val="both"/>
        <w:rPr>
          <w:rFonts w:ascii="Times New Roman" w:hAnsi="Times New Roman"/>
          <w:color w:val="000000" w:themeColor="text1"/>
        </w:rPr>
      </w:pPr>
      <w:r>
        <w:rPr>
          <w:rFonts w:ascii="Times New Roman" w:hAnsi="Times New Roman"/>
          <w:color w:val="000000" w:themeColor="text1"/>
        </w:rPr>
        <w:t>Du lundi au vendredi (hors jour férié) : 15 euros / jour</w:t>
      </w:r>
    </w:p>
    <w:p w14:paraId="78AEE42C" w14:textId="77777777" w:rsidR="007418B2" w:rsidRDefault="007418B2" w:rsidP="007418B2">
      <w:pPr>
        <w:pStyle w:val="Paragraphedeliste"/>
        <w:numPr>
          <w:ilvl w:val="1"/>
          <w:numId w:val="11"/>
        </w:numPr>
        <w:jc w:val="both"/>
        <w:rPr>
          <w:rFonts w:ascii="Times New Roman" w:hAnsi="Times New Roman"/>
          <w:color w:val="000000" w:themeColor="text1"/>
        </w:rPr>
      </w:pPr>
      <w:r>
        <w:rPr>
          <w:rFonts w:ascii="Times New Roman" w:hAnsi="Times New Roman"/>
          <w:color w:val="000000" w:themeColor="text1"/>
        </w:rPr>
        <w:t>Les samedis (hors jour férié) : 75 euros</w:t>
      </w:r>
    </w:p>
    <w:p w14:paraId="6874563B" w14:textId="77777777" w:rsidR="007418B2" w:rsidRDefault="007418B2" w:rsidP="007418B2">
      <w:pPr>
        <w:pStyle w:val="Paragraphedeliste"/>
        <w:numPr>
          <w:ilvl w:val="1"/>
          <w:numId w:val="11"/>
        </w:numPr>
        <w:jc w:val="both"/>
        <w:rPr>
          <w:rFonts w:ascii="Times New Roman" w:hAnsi="Times New Roman"/>
          <w:color w:val="000000" w:themeColor="text1"/>
        </w:rPr>
      </w:pPr>
      <w:r>
        <w:rPr>
          <w:rFonts w:ascii="Times New Roman" w:hAnsi="Times New Roman"/>
          <w:color w:val="000000" w:themeColor="text1"/>
        </w:rPr>
        <w:t>Les dimanches et jours fériés : 120 euros</w:t>
      </w:r>
    </w:p>
    <w:p w14:paraId="333072A5" w14:textId="77777777" w:rsidR="00E05C07" w:rsidRPr="004678EB" w:rsidRDefault="00E05C07" w:rsidP="00E05C07">
      <w:pPr>
        <w:pStyle w:val="Paragraphedeliste"/>
        <w:ind w:left="1070"/>
        <w:jc w:val="both"/>
        <w:rPr>
          <w:rFonts w:ascii="Times New Roman" w:hAnsi="Times New Roman"/>
          <w:color w:val="000000" w:themeColor="text1"/>
        </w:rPr>
      </w:pPr>
    </w:p>
    <w:p w14:paraId="64AAF4DD" w14:textId="77777777" w:rsidR="00E05C07" w:rsidRPr="004678EB" w:rsidRDefault="00E05C07" w:rsidP="00E05C07">
      <w:pPr>
        <w:rPr>
          <w:color w:val="000000" w:themeColor="text1"/>
        </w:rPr>
      </w:pPr>
      <w:r w:rsidRPr="004678EB">
        <w:rPr>
          <w:color w:val="000000" w:themeColor="text1"/>
        </w:rPr>
        <w:t> </w:t>
      </w:r>
    </w:p>
    <w:p w14:paraId="3EB2A1FE" w14:textId="11CF4935" w:rsidR="0013284E" w:rsidRPr="00F34EF1" w:rsidRDefault="0013284E">
      <w:pPr>
        <w:rPr>
          <w:color w:val="000000" w:themeColor="text1"/>
        </w:rPr>
      </w:pPr>
    </w:p>
    <w:sectPr w:rsidR="0013284E" w:rsidRPr="00F34EF1" w:rsidSect="0048122D">
      <w:headerReference w:type="default" r:id="rId8"/>
      <w:footerReference w:type="default" r:id="rId9"/>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DDAD" w14:textId="77777777" w:rsidR="00A417D4" w:rsidRDefault="00A417D4" w:rsidP="000D3B22">
      <w:pPr>
        <w:spacing w:after="0" w:line="240" w:lineRule="auto"/>
      </w:pPr>
      <w:r>
        <w:separator/>
      </w:r>
    </w:p>
  </w:endnote>
  <w:endnote w:type="continuationSeparator" w:id="0">
    <w:p w14:paraId="7BDF53A0" w14:textId="77777777" w:rsidR="00A417D4" w:rsidRDefault="00A417D4" w:rsidP="000D3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365894"/>
      <w:docPartObj>
        <w:docPartGallery w:val="Page Numbers (Bottom of Page)"/>
        <w:docPartUnique/>
      </w:docPartObj>
    </w:sdtPr>
    <w:sdtEndPr/>
    <w:sdtContent>
      <w:p w14:paraId="100CEB2A" w14:textId="76C6DF9D" w:rsidR="00D56AE7" w:rsidRDefault="00D56AE7">
        <w:pPr>
          <w:pStyle w:val="Pieddepage"/>
          <w:jc w:val="right"/>
        </w:pPr>
        <w:r>
          <w:fldChar w:fldCharType="begin"/>
        </w:r>
        <w:r>
          <w:instrText>PAGE   \* MERGEFORMAT</w:instrText>
        </w:r>
        <w:r>
          <w:fldChar w:fldCharType="separate"/>
        </w:r>
        <w:r w:rsidR="00EA0E63">
          <w:rPr>
            <w:noProof/>
          </w:rPr>
          <w:t>23</w:t>
        </w:r>
        <w:r>
          <w:fldChar w:fldCharType="end"/>
        </w:r>
      </w:p>
    </w:sdtContent>
  </w:sdt>
  <w:p w14:paraId="57085BAD" w14:textId="77777777" w:rsidR="00D56AE7" w:rsidRDefault="00D56A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9469" w14:textId="77777777" w:rsidR="00A417D4" w:rsidRDefault="00A417D4" w:rsidP="000D3B22">
      <w:pPr>
        <w:spacing w:after="0" w:line="240" w:lineRule="auto"/>
      </w:pPr>
      <w:r>
        <w:separator/>
      </w:r>
    </w:p>
  </w:footnote>
  <w:footnote w:type="continuationSeparator" w:id="0">
    <w:p w14:paraId="77C74159" w14:textId="77777777" w:rsidR="00A417D4" w:rsidRDefault="00A417D4" w:rsidP="000D3B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A8FEF" w14:textId="0AA82F53" w:rsidR="00921838" w:rsidRDefault="009805FB" w:rsidP="009805FB">
    <w:pPr>
      <w:pStyle w:val="En-tte"/>
    </w:pPr>
    <w:r>
      <w:tab/>
    </w:r>
  </w:p>
  <w:p w14:paraId="73822798" w14:textId="77777777" w:rsidR="00921838" w:rsidRDefault="009218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C4AEB"/>
    <w:multiLevelType w:val="hybridMultilevel"/>
    <w:tmpl w:val="CB9006C2"/>
    <w:lvl w:ilvl="0" w:tplc="040C0003">
      <w:start w:val="1"/>
      <w:numFmt w:val="bullet"/>
      <w:lvlText w:val="o"/>
      <w:lvlJc w:val="left"/>
      <w:pPr>
        <w:ind w:left="2421" w:hanging="360"/>
      </w:pPr>
      <w:rPr>
        <w:rFonts w:ascii="Courier New" w:hAnsi="Courier New" w:cs="Courier New"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 w15:restartNumberingAfterBreak="0">
    <w:nsid w:val="02CB4E2B"/>
    <w:multiLevelType w:val="hybridMultilevel"/>
    <w:tmpl w:val="0292DBA4"/>
    <w:lvl w:ilvl="0" w:tplc="BD96D638">
      <w:start w:val="1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2F75F42"/>
    <w:multiLevelType w:val="hybridMultilevel"/>
    <w:tmpl w:val="5AB2D4DE"/>
    <w:lvl w:ilvl="0" w:tplc="E1BA303E">
      <w:start w:val="1"/>
      <w:numFmt w:val="bullet"/>
      <w:lvlText w:val=""/>
      <w:lvlJc w:val="left"/>
      <w:pPr>
        <w:ind w:left="1429" w:hanging="360"/>
      </w:pPr>
      <w:rPr>
        <w:rFonts w:ascii="Symbol" w:hAnsi="Symbol" w:hint="default"/>
        <w:color w:val="auto"/>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066454D9"/>
    <w:multiLevelType w:val="hybridMultilevel"/>
    <w:tmpl w:val="A1AA7BFC"/>
    <w:lvl w:ilvl="0" w:tplc="6F8E3196">
      <w:start w:val="2"/>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0F04490A"/>
    <w:multiLevelType w:val="hybridMultilevel"/>
    <w:tmpl w:val="4F886BE8"/>
    <w:lvl w:ilvl="0" w:tplc="0150A9D4">
      <w:start w:val="1"/>
      <w:numFmt w:val="bullet"/>
      <w:lvlText w:val=""/>
      <w:lvlJc w:val="left"/>
      <w:pPr>
        <w:ind w:left="1776" w:hanging="360"/>
      </w:pPr>
      <w:rPr>
        <w:rFonts w:ascii="Symbol" w:hAnsi="Symbol" w:hint="default"/>
        <w:color w:val="auto"/>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6" w15:restartNumberingAfterBreak="0">
    <w:nsid w:val="14622E49"/>
    <w:multiLevelType w:val="singleLevel"/>
    <w:tmpl w:val="2FD2D4F0"/>
    <w:lvl w:ilvl="0">
      <w:start w:val="1"/>
      <w:numFmt w:val="bullet"/>
      <w:lvlText w:val=""/>
      <w:lvlJc w:val="left"/>
      <w:pPr>
        <w:tabs>
          <w:tab w:val="num" w:pos="720"/>
        </w:tabs>
        <w:ind w:left="720" w:hanging="360"/>
      </w:pPr>
      <w:rPr>
        <w:rFonts w:ascii="Symbol" w:hAnsi="Symbol" w:hint="default"/>
        <w:color w:val="auto"/>
      </w:rPr>
    </w:lvl>
  </w:abstractNum>
  <w:abstractNum w:abstractNumId="7" w15:restartNumberingAfterBreak="0">
    <w:nsid w:val="15593D80"/>
    <w:multiLevelType w:val="hybridMultilevel"/>
    <w:tmpl w:val="5E6CEEE6"/>
    <w:lvl w:ilvl="0" w:tplc="26DC25AA">
      <w:start w:val="1"/>
      <w:numFmt w:val="lowerLetter"/>
      <w:lvlText w:val="%1."/>
      <w:lvlJc w:val="left"/>
      <w:pPr>
        <w:ind w:left="1275" w:hanging="360"/>
      </w:pPr>
      <w:rPr>
        <w:rFonts w:hint="default"/>
      </w:rPr>
    </w:lvl>
    <w:lvl w:ilvl="1" w:tplc="040C0019" w:tentative="1">
      <w:start w:val="1"/>
      <w:numFmt w:val="lowerLetter"/>
      <w:lvlText w:val="%2."/>
      <w:lvlJc w:val="left"/>
      <w:pPr>
        <w:ind w:left="1995" w:hanging="360"/>
      </w:pPr>
    </w:lvl>
    <w:lvl w:ilvl="2" w:tplc="040C001B" w:tentative="1">
      <w:start w:val="1"/>
      <w:numFmt w:val="lowerRoman"/>
      <w:lvlText w:val="%3."/>
      <w:lvlJc w:val="right"/>
      <w:pPr>
        <w:ind w:left="2715" w:hanging="180"/>
      </w:pPr>
    </w:lvl>
    <w:lvl w:ilvl="3" w:tplc="040C000F" w:tentative="1">
      <w:start w:val="1"/>
      <w:numFmt w:val="decimal"/>
      <w:lvlText w:val="%4."/>
      <w:lvlJc w:val="left"/>
      <w:pPr>
        <w:ind w:left="3435" w:hanging="360"/>
      </w:pPr>
    </w:lvl>
    <w:lvl w:ilvl="4" w:tplc="040C0019" w:tentative="1">
      <w:start w:val="1"/>
      <w:numFmt w:val="lowerLetter"/>
      <w:lvlText w:val="%5."/>
      <w:lvlJc w:val="left"/>
      <w:pPr>
        <w:ind w:left="4155" w:hanging="360"/>
      </w:pPr>
    </w:lvl>
    <w:lvl w:ilvl="5" w:tplc="040C001B" w:tentative="1">
      <w:start w:val="1"/>
      <w:numFmt w:val="lowerRoman"/>
      <w:lvlText w:val="%6."/>
      <w:lvlJc w:val="right"/>
      <w:pPr>
        <w:ind w:left="4875" w:hanging="180"/>
      </w:pPr>
    </w:lvl>
    <w:lvl w:ilvl="6" w:tplc="040C000F" w:tentative="1">
      <w:start w:val="1"/>
      <w:numFmt w:val="decimal"/>
      <w:lvlText w:val="%7."/>
      <w:lvlJc w:val="left"/>
      <w:pPr>
        <w:ind w:left="5595" w:hanging="360"/>
      </w:pPr>
    </w:lvl>
    <w:lvl w:ilvl="7" w:tplc="040C0019" w:tentative="1">
      <w:start w:val="1"/>
      <w:numFmt w:val="lowerLetter"/>
      <w:lvlText w:val="%8."/>
      <w:lvlJc w:val="left"/>
      <w:pPr>
        <w:ind w:left="6315" w:hanging="360"/>
      </w:pPr>
    </w:lvl>
    <w:lvl w:ilvl="8" w:tplc="040C001B" w:tentative="1">
      <w:start w:val="1"/>
      <w:numFmt w:val="lowerRoman"/>
      <w:lvlText w:val="%9."/>
      <w:lvlJc w:val="right"/>
      <w:pPr>
        <w:ind w:left="7035" w:hanging="180"/>
      </w:pPr>
    </w:lvl>
  </w:abstractNum>
  <w:abstractNum w:abstractNumId="8" w15:restartNumberingAfterBreak="0">
    <w:nsid w:val="16DF2CD0"/>
    <w:multiLevelType w:val="hybridMultilevel"/>
    <w:tmpl w:val="C862E574"/>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9" w15:restartNumberingAfterBreak="0">
    <w:nsid w:val="1BE54F8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2B43A0"/>
    <w:multiLevelType w:val="multilevel"/>
    <w:tmpl w:val="1D28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B739D"/>
    <w:multiLevelType w:val="hybridMultilevel"/>
    <w:tmpl w:val="9D0AF2F4"/>
    <w:lvl w:ilvl="0" w:tplc="040C0003">
      <w:start w:val="1"/>
      <w:numFmt w:val="bullet"/>
      <w:lvlText w:val="o"/>
      <w:lvlJc w:val="left"/>
      <w:pPr>
        <w:ind w:left="2130" w:hanging="360"/>
      </w:pPr>
      <w:rPr>
        <w:rFonts w:ascii="Courier New" w:hAnsi="Courier New" w:cs="Courier New" w:hint="default"/>
      </w:rPr>
    </w:lvl>
    <w:lvl w:ilvl="1" w:tplc="040C0005">
      <w:start w:val="1"/>
      <w:numFmt w:val="bullet"/>
      <w:lvlText w:val=""/>
      <w:lvlJc w:val="left"/>
      <w:pPr>
        <w:ind w:left="2850" w:hanging="360"/>
      </w:pPr>
      <w:rPr>
        <w:rFonts w:ascii="Wingdings" w:hAnsi="Wingdings" w:hint="default"/>
      </w:rPr>
    </w:lvl>
    <w:lvl w:ilvl="2" w:tplc="040C0005" w:tentative="1">
      <w:start w:val="1"/>
      <w:numFmt w:val="bullet"/>
      <w:lvlText w:val=""/>
      <w:lvlJc w:val="left"/>
      <w:pPr>
        <w:ind w:left="3570" w:hanging="360"/>
      </w:pPr>
      <w:rPr>
        <w:rFonts w:ascii="Wingdings" w:hAnsi="Wingdings" w:hint="default"/>
      </w:rPr>
    </w:lvl>
    <w:lvl w:ilvl="3" w:tplc="040C0001" w:tentative="1">
      <w:start w:val="1"/>
      <w:numFmt w:val="bullet"/>
      <w:lvlText w:val=""/>
      <w:lvlJc w:val="left"/>
      <w:pPr>
        <w:ind w:left="4290" w:hanging="360"/>
      </w:pPr>
      <w:rPr>
        <w:rFonts w:ascii="Symbol" w:hAnsi="Symbol" w:hint="default"/>
      </w:rPr>
    </w:lvl>
    <w:lvl w:ilvl="4" w:tplc="040C0003" w:tentative="1">
      <w:start w:val="1"/>
      <w:numFmt w:val="bullet"/>
      <w:lvlText w:val="o"/>
      <w:lvlJc w:val="left"/>
      <w:pPr>
        <w:ind w:left="5010" w:hanging="360"/>
      </w:pPr>
      <w:rPr>
        <w:rFonts w:ascii="Courier New" w:hAnsi="Courier New" w:cs="Courier New" w:hint="default"/>
      </w:rPr>
    </w:lvl>
    <w:lvl w:ilvl="5" w:tplc="040C0005" w:tentative="1">
      <w:start w:val="1"/>
      <w:numFmt w:val="bullet"/>
      <w:lvlText w:val=""/>
      <w:lvlJc w:val="left"/>
      <w:pPr>
        <w:ind w:left="5730" w:hanging="360"/>
      </w:pPr>
      <w:rPr>
        <w:rFonts w:ascii="Wingdings" w:hAnsi="Wingdings" w:hint="default"/>
      </w:rPr>
    </w:lvl>
    <w:lvl w:ilvl="6" w:tplc="040C0001" w:tentative="1">
      <w:start w:val="1"/>
      <w:numFmt w:val="bullet"/>
      <w:lvlText w:val=""/>
      <w:lvlJc w:val="left"/>
      <w:pPr>
        <w:ind w:left="6450" w:hanging="360"/>
      </w:pPr>
      <w:rPr>
        <w:rFonts w:ascii="Symbol" w:hAnsi="Symbol" w:hint="default"/>
      </w:rPr>
    </w:lvl>
    <w:lvl w:ilvl="7" w:tplc="040C0003" w:tentative="1">
      <w:start w:val="1"/>
      <w:numFmt w:val="bullet"/>
      <w:lvlText w:val="o"/>
      <w:lvlJc w:val="left"/>
      <w:pPr>
        <w:ind w:left="7170" w:hanging="360"/>
      </w:pPr>
      <w:rPr>
        <w:rFonts w:ascii="Courier New" w:hAnsi="Courier New" w:cs="Courier New" w:hint="default"/>
      </w:rPr>
    </w:lvl>
    <w:lvl w:ilvl="8" w:tplc="040C0005" w:tentative="1">
      <w:start w:val="1"/>
      <w:numFmt w:val="bullet"/>
      <w:lvlText w:val=""/>
      <w:lvlJc w:val="left"/>
      <w:pPr>
        <w:ind w:left="7890" w:hanging="360"/>
      </w:pPr>
      <w:rPr>
        <w:rFonts w:ascii="Wingdings" w:hAnsi="Wingdings" w:hint="default"/>
      </w:rPr>
    </w:lvl>
  </w:abstractNum>
  <w:abstractNum w:abstractNumId="12" w15:restartNumberingAfterBreak="0">
    <w:nsid w:val="267D50ED"/>
    <w:multiLevelType w:val="hybridMultilevel"/>
    <w:tmpl w:val="CB3EC85A"/>
    <w:lvl w:ilvl="0" w:tplc="A4828F1E">
      <w:start w:val="2"/>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EA07991"/>
    <w:multiLevelType w:val="multilevel"/>
    <w:tmpl w:val="B3542814"/>
    <w:lvl w:ilvl="0">
      <w:start w:val="1"/>
      <w:numFmt w:val="bullet"/>
      <w:lvlText w:val=""/>
      <w:lvlJc w:val="left"/>
      <w:pPr>
        <w:ind w:left="720" w:hanging="360"/>
      </w:pPr>
      <w:rPr>
        <w:rFonts w:ascii="Symbol" w:hAnsi="Symbol" w:cs="Symbol" w:hint="default"/>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30392F81"/>
    <w:multiLevelType w:val="hybridMultilevel"/>
    <w:tmpl w:val="2320E26E"/>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5" w15:restartNumberingAfterBreak="0">
    <w:nsid w:val="31A3012B"/>
    <w:multiLevelType w:val="hybridMultilevel"/>
    <w:tmpl w:val="5998802A"/>
    <w:lvl w:ilvl="0" w:tplc="FFFFFFFF">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32DE2B72"/>
    <w:multiLevelType w:val="hybridMultilevel"/>
    <w:tmpl w:val="D6D8B10A"/>
    <w:lvl w:ilvl="0" w:tplc="2752EDD0">
      <w:start w:val="1"/>
      <w:numFmt w:val="upperLetter"/>
      <w:lvlText w:val="%1)"/>
      <w:lvlJc w:val="left"/>
      <w:pPr>
        <w:ind w:left="720" w:hanging="360"/>
      </w:pPr>
      <w:rPr>
        <w:rFonts w:ascii="Calibri" w:eastAsia="Calibri" w:hAnsi="Calibri" w:cs="Times New Roman"/>
      </w:rPr>
    </w:lvl>
    <w:lvl w:ilvl="1" w:tplc="2752EDD0">
      <w:start w:val="1"/>
      <w:numFmt w:val="upperLetter"/>
      <w:lvlText w:val="%2)"/>
      <w:lvlJc w:val="left"/>
      <w:pPr>
        <w:ind w:left="1440" w:hanging="360"/>
      </w:pPr>
      <w:rPr>
        <w:rFonts w:ascii="Calibri" w:eastAsia="Calibri" w:hAnsi="Calibri" w:cs="Times New Roman"/>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1F51AB"/>
    <w:multiLevelType w:val="hybridMultilevel"/>
    <w:tmpl w:val="D2DA8182"/>
    <w:lvl w:ilvl="0" w:tplc="2764A638">
      <w:start w:val="4"/>
      <w:numFmt w:val="upperRoman"/>
      <w:lvlText w:val="%1."/>
      <w:lvlJc w:val="righ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15:restartNumberingAfterBreak="0">
    <w:nsid w:val="37EF049F"/>
    <w:multiLevelType w:val="hybridMultilevel"/>
    <w:tmpl w:val="E0B89FC6"/>
    <w:lvl w:ilvl="0" w:tplc="040C0001">
      <w:start w:val="1"/>
      <w:numFmt w:val="bullet"/>
      <w:lvlText w:val=""/>
      <w:lvlJc w:val="left"/>
      <w:pPr>
        <w:ind w:left="1712" w:hanging="360"/>
      </w:pPr>
      <w:rPr>
        <w:rFonts w:ascii="Symbol" w:hAnsi="Symbol" w:hint="default"/>
      </w:rPr>
    </w:lvl>
    <w:lvl w:ilvl="1" w:tplc="040C0003" w:tentative="1">
      <w:start w:val="1"/>
      <w:numFmt w:val="bullet"/>
      <w:lvlText w:val="o"/>
      <w:lvlJc w:val="left"/>
      <w:pPr>
        <w:ind w:left="2432" w:hanging="360"/>
      </w:pPr>
      <w:rPr>
        <w:rFonts w:ascii="Courier New" w:hAnsi="Courier New" w:cs="Courier New" w:hint="default"/>
      </w:rPr>
    </w:lvl>
    <w:lvl w:ilvl="2" w:tplc="040C0005" w:tentative="1">
      <w:start w:val="1"/>
      <w:numFmt w:val="bullet"/>
      <w:lvlText w:val=""/>
      <w:lvlJc w:val="left"/>
      <w:pPr>
        <w:ind w:left="3152" w:hanging="360"/>
      </w:pPr>
      <w:rPr>
        <w:rFonts w:ascii="Wingdings" w:hAnsi="Wingdings" w:hint="default"/>
      </w:rPr>
    </w:lvl>
    <w:lvl w:ilvl="3" w:tplc="040C0001" w:tentative="1">
      <w:start w:val="1"/>
      <w:numFmt w:val="bullet"/>
      <w:lvlText w:val=""/>
      <w:lvlJc w:val="left"/>
      <w:pPr>
        <w:ind w:left="3872" w:hanging="360"/>
      </w:pPr>
      <w:rPr>
        <w:rFonts w:ascii="Symbol" w:hAnsi="Symbol" w:hint="default"/>
      </w:rPr>
    </w:lvl>
    <w:lvl w:ilvl="4" w:tplc="040C0003" w:tentative="1">
      <w:start w:val="1"/>
      <w:numFmt w:val="bullet"/>
      <w:lvlText w:val="o"/>
      <w:lvlJc w:val="left"/>
      <w:pPr>
        <w:ind w:left="4592" w:hanging="360"/>
      </w:pPr>
      <w:rPr>
        <w:rFonts w:ascii="Courier New" w:hAnsi="Courier New" w:cs="Courier New" w:hint="default"/>
      </w:rPr>
    </w:lvl>
    <w:lvl w:ilvl="5" w:tplc="040C0005" w:tentative="1">
      <w:start w:val="1"/>
      <w:numFmt w:val="bullet"/>
      <w:lvlText w:val=""/>
      <w:lvlJc w:val="left"/>
      <w:pPr>
        <w:ind w:left="5312" w:hanging="360"/>
      </w:pPr>
      <w:rPr>
        <w:rFonts w:ascii="Wingdings" w:hAnsi="Wingdings" w:hint="default"/>
      </w:rPr>
    </w:lvl>
    <w:lvl w:ilvl="6" w:tplc="040C0001" w:tentative="1">
      <w:start w:val="1"/>
      <w:numFmt w:val="bullet"/>
      <w:lvlText w:val=""/>
      <w:lvlJc w:val="left"/>
      <w:pPr>
        <w:ind w:left="6032" w:hanging="360"/>
      </w:pPr>
      <w:rPr>
        <w:rFonts w:ascii="Symbol" w:hAnsi="Symbol" w:hint="default"/>
      </w:rPr>
    </w:lvl>
    <w:lvl w:ilvl="7" w:tplc="040C0003" w:tentative="1">
      <w:start w:val="1"/>
      <w:numFmt w:val="bullet"/>
      <w:lvlText w:val="o"/>
      <w:lvlJc w:val="left"/>
      <w:pPr>
        <w:ind w:left="6752" w:hanging="360"/>
      </w:pPr>
      <w:rPr>
        <w:rFonts w:ascii="Courier New" w:hAnsi="Courier New" w:cs="Courier New" w:hint="default"/>
      </w:rPr>
    </w:lvl>
    <w:lvl w:ilvl="8" w:tplc="040C0005" w:tentative="1">
      <w:start w:val="1"/>
      <w:numFmt w:val="bullet"/>
      <w:lvlText w:val=""/>
      <w:lvlJc w:val="left"/>
      <w:pPr>
        <w:ind w:left="7472" w:hanging="360"/>
      </w:pPr>
      <w:rPr>
        <w:rFonts w:ascii="Wingdings" w:hAnsi="Wingdings" w:hint="default"/>
      </w:rPr>
    </w:lvl>
  </w:abstractNum>
  <w:abstractNum w:abstractNumId="19" w15:restartNumberingAfterBreak="0">
    <w:nsid w:val="39EC4331"/>
    <w:multiLevelType w:val="hybridMultilevel"/>
    <w:tmpl w:val="4D46079C"/>
    <w:lvl w:ilvl="0" w:tplc="38349BB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AEB56CE"/>
    <w:multiLevelType w:val="hybridMultilevel"/>
    <w:tmpl w:val="2B662BA4"/>
    <w:lvl w:ilvl="0" w:tplc="B87E4FBA">
      <w:start w:val="1"/>
      <w:numFmt w:val="bullet"/>
      <w:lvlText w:val=""/>
      <w:lvlJc w:val="left"/>
      <w:pPr>
        <w:ind w:left="1776" w:hanging="360"/>
      </w:pPr>
      <w:rPr>
        <w:rFonts w:ascii="Symbol" w:hAnsi="Symbol" w:hint="default"/>
        <w:color w:val="auto"/>
      </w:rPr>
    </w:lvl>
    <w:lvl w:ilvl="1" w:tplc="040C0003">
      <w:start w:val="1"/>
      <w:numFmt w:val="bullet"/>
      <w:lvlText w:val="o"/>
      <w:lvlJc w:val="left"/>
      <w:pPr>
        <w:ind w:left="2572" w:hanging="360"/>
      </w:pPr>
      <w:rPr>
        <w:rFonts w:ascii="Courier New" w:hAnsi="Courier New" w:cs="Courier New" w:hint="default"/>
      </w:rPr>
    </w:lvl>
    <w:lvl w:ilvl="2" w:tplc="040C0005">
      <w:start w:val="1"/>
      <w:numFmt w:val="bullet"/>
      <w:lvlText w:val=""/>
      <w:lvlJc w:val="left"/>
      <w:pPr>
        <w:ind w:left="3292" w:hanging="360"/>
      </w:pPr>
      <w:rPr>
        <w:rFonts w:ascii="Wingdings" w:hAnsi="Wingdings" w:hint="default"/>
      </w:rPr>
    </w:lvl>
    <w:lvl w:ilvl="3" w:tplc="040C0001" w:tentative="1">
      <w:start w:val="1"/>
      <w:numFmt w:val="bullet"/>
      <w:lvlText w:val=""/>
      <w:lvlJc w:val="left"/>
      <w:pPr>
        <w:ind w:left="4012" w:hanging="360"/>
      </w:pPr>
      <w:rPr>
        <w:rFonts w:ascii="Symbol" w:hAnsi="Symbol" w:hint="default"/>
      </w:rPr>
    </w:lvl>
    <w:lvl w:ilvl="4" w:tplc="040C0003" w:tentative="1">
      <w:start w:val="1"/>
      <w:numFmt w:val="bullet"/>
      <w:lvlText w:val="o"/>
      <w:lvlJc w:val="left"/>
      <w:pPr>
        <w:ind w:left="4732" w:hanging="360"/>
      </w:pPr>
      <w:rPr>
        <w:rFonts w:ascii="Courier New" w:hAnsi="Courier New" w:cs="Courier New" w:hint="default"/>
      </w:rPr>
    </w:lvl>
    <w:lvl w:ilvl="5" w:tplc="040C0005" w:tentative="1">
      <w:start w:val="1"/>
      <w:numFmt w:val="bullet"/>
      <w:lvlText w:val=""/>
      <w:lvlJc w:val="left"/>
      <w:pPr>
        <w:ind w:left="5452" w:hanging="360"/>
      </w:pPr>
      <w:rPr>
        <w:rFonts w:ascii="Wingdings" w:hAnsi="Wingdings" w:hint="default"/>
      </w:rPr>
    </w:lvl>
    <w:lvl w:ilvl="6" w:tplc="040C0001" w:tentative="1">
      <w:start w:val="1"/>
      <w:numFmt w:val="bullet"/>
      <w:lvlText w:val=""/>
      <w:lvlJc w:val="left"/>
      <w:pPr>
        <w:ind w:left="6172" w:hanging="360"/>
      </w:pPr>
      <w:rPr>
        <w:rFonts w:ascii="Symbol" w:hAnsi="Symbol" w:hint="default"/>
      </w:rPr>
    </w:lvl>
    <w:lvl w:ilvl="7" w:tplc="040C0003" w:tentative="1">
      <w:start w:val="1"/>
      <w:numFmt w:val="bullet"/>
      <w:lvlText w:val="o"/>
      <w:lvlJc w:val="left"/>
      <w:pPr>
        <w:ind w:left="6892" w:hanging="360"/>
      </w:pPr>
      <w:rPr>
        <w:rFonts w:ascii="Courier New" w:hAnsi="Courier New" w:cs="Courier New" w:hint="default"/>
      </w:rPr>
    </w:lvl>
    <w:lvl w:ilvl="8" w:tplc="040C0005" w:tentative="1">
      <w:start w:val="1"/>
      <w:numFmt w:val="bullet"/>
      <w:lvlText w:val=""/>
      <w:lvlJc w:val="left"/>
      <w:pPr>
        <w:ind w:left="7612" w:hanging="360"/>
      </w:pPr>
      <w:rPr>
        <w:rFonts w:ascii="Wingdings" w:hAnsi="Wingdings" w:hint="default"/>
      </w:rPr>
    </w:lvl>
  </w:abstractNum>
  <w:abstractNum w:abstractNumId="21" w15:restartNumberingAfterBreak="0">
    <w:nsid w:val="4ECA6996"/>
    <w:multiLevelType w:val="hybridMultilevel"/>
    <w:tmpl w:val="E4FC158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4EF55300"/>
    <w:multiLevelType w:val="hybridMultilevel"/>
    <w:tmpl w:val="C870FE26"/>
    <w:lvl w:ilvl="0" w:tplc="B11AD84E">
      <w:start w:val="1"/>
      <w:numFmt w:val="bullet"/>
      <w:lvlText w:val=""/>
      <w:lvlJc w:val="left"/>
      <w:pPr>
        <w:ind w:left="1428" w:hanging="360"/>
      </w:pPr>
      <w:rPr>
        <w:rFonts w:ascii="Symbol" w:hAnsi="Symbol" w:hint="default"/>
        <w:color w:val="auto"/>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4F2032CA"/>
    <w:multiLevelType w:val="singleLevel"/>
    <w:tmpl w:val="FFFFFFFF"/>
    <w:lvl w:ilvl="0">
      <w:numFmt w:val="decimal"/>
      <w:lvlText w:val="*"/>
      <w:lvlJc w:val="left"/>
    </w:lvl>
  </w:abstractNum>
  <w:abstractNum w:abstractNumId="24" w15:restartNumberingAfterBreak="0">
    <w:nsid w:val="4F4E2731"/>
    <w:multiLevelType w:val="hybridMultilevel"/>
    <w:tmpl w:val="61AEEDE6"/>
    <w:lvl w:ilvl="0" w:tplc="47AE568E">
      <w:start w:val="1"/>
      <w:numFmt w:val="bullet"/>
      <w:lvlText w:val=""/>
      <w:lvlJc w:val="left"/>
      <w:pPr>
        <w:ind w:left="1776" w:hanging="360"/>
      </w:pPr>
      <w:rPr>
        <w:rFonts w:ascii="Symbol" w:hAnsi="Symbol" w:hint="default"/>
        <w:color w:val="auto"/>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5" w15:restartNumberingAfterBreak="0">
    <w:nsid w:val="615B3D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4851BCE"/>
    <w:multiLevelType w:val="hybridMultilevel"/>
    <w:tmpl w:val="E7BE1662"/>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7" w15:restartNumberingAfterBreak="0">
    <w:nsid w:val="6829397E"/>
    <w:multiLevelType w:val="hybridMultilevel"/>
    <w:tmpl w:val="874C0764"/>
    <w:lvl w:ilvl="0" w:tplc="040C0001">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8" w15:restartNumberingAfterBreak="0">
    <w:nsid w:val="6DD37DC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02C0D8A"/>
    <w:multiLevelType w:val="multilevel"/>
    <w:tmpl w:val="1AD2721C"/>
    <w:lvl w:ilvl="0">
      <w:start w:val="1"/>
      <w:numFmt w:val="bullet"/>
      <w:lvlText w:val=""/>
      <w:lvlJc w:val="left"/>
      <w:pPr>
        <w:ind w:left="720" w:hanging="360"/>
      </w:pPr>
      <w:rPr>
        <w:rFonts w:ascii="Symbol" w:hAnsi="Symbol" w:cs="Symbol" w:hint="default"/>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start w:val="1"/>
      <w:numFmt w:val="bullet"/>
      <w:lvlText w:val=""/>
      <w:lvlJc w:val="left"/>
      <w:pPr>
        <w:ind w:left="720" w:hanging="360"/>
      </w:pPr>
      <w:rPr>
        <w:rFonts w:ascii="Symbol" w:hAnsi="Symbol" w:hint="default"/>
      </w:rPr>
    </w:lvl>
  </w:abstractNum>
  <w:abstractNum w:abstractNumId="30" w15:restartNumberingAfterBreak="0">
    <w:nsid w:val="721E4A8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25D1E64"/>
    <w:multiLevelType w:val="hybridMultilevel"/>
    <w:tmpl w:val="C520FFBE"/>
    <w:lvl w:ilvl="0" w:tplc="040C0001">
      <w:start w:val="1"/>
      <w:numFmt w:val="bullet"/>
      <w:lvlText w:val=""/>
      <w:lvlJc w:val="left"/>
      <w:pPr>
        <w:ind w:left="1429" w:hanging="360"/>
      </w:pPr>
      <w:rPr>
        <w:rFonts w:ascii="Symbol" w:hAnsi="Symbol" w:hint="default"/>
        <w:color w:val="auto"/>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2" w15:restartNumberingAfterBreak="0">
    <w:nsid w:val="73A13315"/>
    <w:multiLevelType w:val="hybridMultilevel"/>
    <w:tmpl w:val="5E72A3F4"/>
    <w:lvl w:ilvl="0" w:tplc="7FB4820C">
      <w:start w:val="1"/>
      <w:numFmt w:val="decimal"/>
      <w:lvlText w:val="%1."/>
      <w:lvlJc w:val="left"/>
      <w:pPr>
        <w:ind w:left="644" w:hanging="360"/>
      </w:pPr>
      <w:rPr>
        <w:rFonts w:ascii="Times New Roman" w:eastAsiaTheme="minorHAnsi" w:hAnsi="Times New Roman" w:cs="Times New Roman"/>
        <w:b w:val="0"/>
        <w:bCs w:val="0"/>
        <w:color w:val="000000" w:themeColor="text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5210AD"/>
    <w:multiLevelType w:val="singleLevel"/>
    <w:tmpl w:val="F08E3532"/>
    <w:lvl w:ilvl="0">
      <w:start w:val="8"/>
      <w:numFmt w:val="bullet"/>
      <w:lvlText w:val="-"/>
      <w:lvlJc w:val="left"/>
      <w:pPr>
        <w:tabs>
          <w:tab w:val="num" w:pos="1069"/>
        </w:tabs>
        <w:ind w:left="1069" w:hanging="360"/>
      </w:pPr>
      <w:rPr>
        <w:rFonts w:hint="default"/>
      </w:rPr>
    </w:lvl>
  </w:abstractNum>
  <w:abstractNum w:abstractNumId="34" w15:restartNumberingAfterBreak="0">
    <w:nsid w:val="76B666E4"/>
    <w:multiLevelType w:val="hybridMultilevel"/>
    <w:tmpl w:val="BAA6198A"/>
    <w:lvl w:ilvl="0" w:tplc="41DADB96">
      <w:start w:val="1"/>
      <w:numFmt w:val="bullet"/>
      <w:lvlText w:val=""/>
      <w:lvlJc w:val="left"/>
      <w:pPr>
        <w:ind w:left="1776" w:hanging="360"/>
      </w:pPr>
      <w:rPr>
        <w:rFonts w:ascii="Symbol" w:hAnsi="Symbol" w:hint="default"/>
        <w:color w:val="auto"/>
      </w:rPr>
    </w:lvl>
    <w:lvl w:ilvl="1" w:tplc="FFFFFFFF">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num w:numId="1" w16cid:durableId="1893348432">
    <w:abstractNumId w:val="3"/>
  </w:num>
  <w:num w:numId="2" w16cid:durableId="1783185506">
    <w:abstractNumId w:val="33"/>
  </w:num>
  <w:num w:numId="3" w16cid:durableId="1601176549">
    <w:abstractNumId w:val="9"/>
  </w:num>
  <w:num w:numId="4" w16cid:durableId="1855144648">
    <w:abstractNumId w:val="30"/>
  </w:num>
  <w:num w:numId="5" w16cid:durableId="1882597491">
    <w:abstractNumId w:val="23"/>
  </w:num>
  <w:num w:numId="6" w16cid:durableId="686369242">
    <w:abstractNumId w:val="28"/>
  </w:num>
  <w:num w:numId="7" w16cid:durableId="1773359221">
    <w:abstractNumId w:val="6"/>
  </w:num>
  <w:num w:numId="8" w16cid:durableId="1620379391">
    <w:abstractNumId w:val="25"/>
  </w:num>
  <w:num w:numId="9" w16cid:durableId="1232934538">
    <w:abstractNumId w:val="13"/>
  </w:num>
  <w:num w:numId="10" w16cid:durableId="1275942442">
    <w:abstractNumId w:val="21"/>
  </w:num>
  <w:num w:numId="11" w16cid:durableId="714503433">
    <w:abstractNumId w:val="12"/>
  </w:num>
  <w:num w:numId="12" w16cid:durableId="2105148448">
    <w:abstractNumId w:val="32"/>
  </w:num>
  <w:num w:numId="13" w16cid:durableId="1470434843">
    <w:abstractNumId w:val="16"/>
  </w:num>
  <w:num w:numId="14" w16cid:durableId="18359118">
    <w:abstractNumId w:val="19"/>
  </w:num>
  <w:num w:numId="15" w16cid:durableId="210382362">
    <w:abstractNumId w:val="15"/>
  </w:num>
  <w:num w:numId="16" w16cid:durableId="13177648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491947403">
    <w:abstractNumId w:val="20"/>
  </w:num>
  <w:num w:numId="18" w16cid:durableId="2036887119">
    <w:abstractNumId w:val="4"/>
  </w:num>
  <w:num w:numId="19" w16cid:durableId="866674028">
    <w:abstractNumId w:val="26"/>
  </w:num>
  <w:num w:numId="20" w16cid:durableId="964580081">
    <w:abstractNumId w:val="11"/>
  </w:num>
  <w:num w:numId="21" w16cid:durableId="735053222">
    <w:abstractNumId w:val="10"/>
  </w:num>
  <w:num w:numId="22" w16cid:durableId="1362171118">
    <w:abstractNumId w:val="8"/>
  </w:num>
  <w:num w:numId="23" w16cid:durableId="1041126079">
    <w:abstractNumId w:val="18"/>
  </w:num>
  <w:num w:numId="24" w16cid:durableId="1450860388">
    <w:abstractNumId w:val="22"/>
  </w:num>
  <w:num w:numId="25" w16cid:durableId="665060047">
    <w:abstractNumId w:val="31"/>
  </w:num>
  <w:num w:numId="26" w16cid:durableId="1194463125">
    <w:abstractNumId w:val="24"/>
  </w:num>
  <w:num w:numId="27" w16cid:durableId="1859466250">
    <w:abstractNumId w:val="14"/>
  </w:num>
  <w:num w:numId="28" w16cid:durableId="938178487">
    <w:abstractNumId w:val="5"/>
  </w:num>
  <w:num w:numId="29" w16cid:durableId="201136419">
    <w:abstractNumId w:val="1"/>
  </w:num>
  <w:num w:numId="30" w16cid:durableId="2096048032">
    <w:abstractNumId w:val="34"/>
  </w:num>
  <w:num w:numId="31" w16cid:durableId="376978522">
    <w:abstractNumId w:val="2"/>
  </w:num>
  <w:num w:numId="32" w16cid:durableId="671640417">
    <w:abstractNumId w:val="17"/>
  </w:num>
  <w:num w:numId="33" w16cid:durableId="258343135">
    <w:abstractNumId w:val="29"/>
  </w:num>
  <w:num w:numId="34" w16cid:durableId="1761104406">
    <w:abstractNumId w:val="27"/>
  </w:num>
  <w:num w:numId="35" w16cid:durableId="1266232519">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F4D"/>
    <w:rsid w:val="0000041D"/>
    <w:rsid w:val="000057DA"/>
    <w:rsid w:val="0000623C"/>
    <w:rsid w:val="0000647D"/>
    <w:rsid w:val="00010354"/>
    <w:rsid w:val="00021A8B"/>
    <w:rsid w:val="00031884"/>
    <w:rsid w:val="00035D07"/>
    <w:rsid w:val="000365F4"/>
    <w:rsid w:val="00051300"/>
    <w:rsid w:val="00053587"/>
    <w:rsid w:val="000615FF"/>
    <w:rsid w:val="00062005"/>
    <w:rsid w:val="00062063"/>
    <w:rsid w:val="0006209D"/>
    <w:rsid w:val="000642FE"/>
    <w:rsid w:val="000658D9"/>
    <w:rsid w:val="00071CBF"/>
    <w:rsid w:val="0007397F"/>
    <w:rsid w:val="00075C9A"/>
    <w:rsid w:val="00076857"/>
    <w:rsid w:val="000809CD"/>
    <w:rsid w:val="00081265"/>
    <w:rsid w:val="0008261B"/>
    <w:rsid w:val="00083783"/>
    <w:rsid w:val="00085F57"/>
    <w:rsid w:val="00087AE0"/>
    <w:rsid w:val="000908C2"/>
    <w:rsid w:val="00090B11"/>
    <w:rsid w:val="00092BD2"/>
    <w:rsid w:val="00094886"/>
    <w:rsid w:val="00094A74"/>
    <w:rsid w:val="00094F20"/>
    <w:rsid w:val="000A2D00"/>
    <w:rsid w:val="000A394A"/>
    <w:rsid w:val="000A4A56"/>
    <w:rsid w:val="000B3879"/>
    <w:rsid w:val="000B3E50"/>
    <w:rsid w:val="000B528C"/>
    <w:rsid w:val="000B653B"/>
    <w:rsid w:val="000B6E23"/>
    <w:rsid w:val="000B7816"/>
    <w:rsid w:val="000C19D1"/>
    <w:rsid w:val="000C5454"/>
    <w:rsid w:val="000C7EF6"/>
    <w:rsid w:val="000D144A"/>
    <w:rsid w:val="000D220D"/>
    <w:rsid w:val="000D3B22"/>
    <w:rsid w:val="000D5386"/>
    <w:rsid w:val="000D5AD1"/>
    <w:rsid w:val="000D6A02"/>
    <w:rsid w:val="000D6F86"/>
    <w:rsid w:val="000D73E7"/>
    <w:rsid w:val="000D7754"/>
    <w:rsid w:val="000E2BB3"/>
    <w:rsid w:val="000E41F4"/>
    <w:rsid w:val="000E512D"/>
    <w:rsid w:val="000E6385"/>
    <w:rsid w:val="000E68DB"/>
    <w:rsid w:val="000F3C0C"/>
    <w:rsid w:val="000F6225"/>
    <w:rsid w:val="0010052F"/>
    <w:rsid w:val="0010475F"/>
    <w:rsid w:val="001049BF"/>
    <w:rsid w:val="00107ABD"/>
    <w:rsid w:val="0011359C"/>
    <w:rsid w:val="00116E8E"/>
    <w:rsid w:val="001230D6"/>
    <w:rsid w:val="001262D5"/>
    <w:rsid w:val="00127C76"/>
    <w:rsid w:val="00127D08"/>
    <w:rsid w:val="001316A2"/>
    <w:rsid w:val="0013284E"/>
    <w:rsid w:val="00132A00"/>
    <w:rsid w:val="00132D39"/>
    <w:rsid w:val="001342CF"/>
    <w:rsid w:val="00135493"/>
    <w:rsid w:val="00135980"/>
    <w:rsid w:val="001406C4"/>
    <w:rsid w:val="001407E0"/>
    <w:rsid w:val="001414A1"/>
    <w:rsid w:val="00141564"/>
    <w:rsid w:val="00142FF8"/>
    <w:rsid w:val="00144E6E"/>
    <w:rsid w:val="00147C2C"/>
    <w:rsid w:val="00147FBC"/>
    <w:rsid w:val="001536CF"/>
    <w:rsid w:val="00153BB8"/>
    <w:rsid w:val="00155BF6"/>
    <w:rsid w:val="00160C89"/>
    <w:rsid w:val="00162EB2"/>
    <w:rsid w:val="00163CB1"/>
    <w:rsid w:val="00167F79"/>
    <w:rsid w:val="00170C6B"/>
    <w:rsid w:val="00183E33"/>
    <w:rsid w:val="001844EF"/>
    <w:rsid w:val="0018503C"/>
    <w:rsid w:val="00185B60"/>
    <w:rsid w:val="00186555"/>
    <w:rsid w:val="001872E2"/>
    <w:rsid w:val="001901BB"/>
    <w:rsid w:val="00191A57"/>
    <w:rsid w:val="00191CAA"/>
    <w:rsid w:val="00193719"/>
    <w:rsid w:val="001943B9"/>
    <w:rsid w:val="00196B93"/>
    <w:rsid w:val="00196DA2"/>
    <w:rsid w:val="00196EDD"/>
    <w:rsid w:val="001977B9"/>
    <w:rsid w:val="001A2E45"/>
    <w:rsid w:val="001A4CD6"/>
    <w:rsid w:val="001A64C2"/>
    <w:rsid w:val="001B180A"/>
    <w:rsid w:val="001B24B3"/>
    <w:rsid w:val="001C060F"/>
    <w:rsid w:val="001C0BBE"/>
    <w:rsid w:val="001D1B16"/>
    <w:rsid w:val="001D2990"/>
    <w:rsid w:val="001D63F8"/>
    <w:rsid w:val="001E39F0"/>
    <w:rsid w:val="001E40CE"/>
    <w:rsid w:val="001E4244"/>
    <w:rsid w:val="001F0553"/>
    <w:rsid w:val="001F353C"/>
    <w:rsid w:val="001F526A"/>
    <w:rsid w:val="001F5B52"/>
    <w:rsid w:val="00201141"/>
    <w:rsid w:val="00201696"/>
    <w:rsid w:val="00202369"/>
    <w:rsid w:val="00204FF0"/>
    <w:rsid w:val="0020540F"/>
    <w:rsid w:val="002115C8"/>
    <w:rsid w:val="00216E4C"/>
    <w:rsid w:val="002170A5"/>
    <w:rsid w:val="00217E43"/>
    <w:rsid w:val="00220713"/>
    <w:rsid w:val="002214ED"/>
    <w:rsid w:val="00226021"/>
    <w:rsid w:val="002269DA"/>
    <w:rsid w:val="002300BA"/>
    <w:rsid w:val="00230F90"/>
    <w:rsid w:val="00233ABB"/>
    <w:rsid w:val="00237149"/>
    <w:rsid w:val="00237666"/>
    <w:rsid w:val="00241337"/>
    <w:rsid w:val="0024251C"/>
    <w:rsid w:val="00243EC3"/>
    <w:rsid w:val="00252994"/>
    <w:rsid w:val="0025510F"/>
    <w:rsid w:val="00257501"/>
    <w:rsid w:val="00263917"/>
    <w:rsid w:val="00264807"/>
    <w:rsid w:val="0027162E"/>
    <w:rsid w:val="00272237"/>
    <w:rsid w:val="002753A6"/>
    <w:rsid w:val="0027570A"/>
    <w:rsid w:val="0027609D"/>
    <w:rsid w:val="0027730B"/>
    <w:rsid w:val="00280EA4"/>
    <w:rsid w:val="00282993"/>
    <w:rsid w:val="00283547"/>
    <w:rsid w:val="00285A51"/>
    <w:rsid w:val="00290588"/>
    <w:rsid w:val="00295F46"/>
    <w:rsid w:val="002A11B5"/>
    <w:rsid w:val="002A2AFC"/>
    <w:rsid w:val="002A3523"/>
    <w:rsid w:val="002A35BA"/>
    <w:rsid w:val="002A3E93"/>
    <w:rsid w:val="002A51E2"/>
    <w:rsid w:val="002A74D1"/>
    <w:rsid w:val="002B3501"/>
    <w:rsid w:val="002B3EB1"/>
    <w:rsid w:val="002B46DC"/>
    <w:rsid w:val="002C1BCD"/>
    <w:rsid w:val="002C2B90"/>
    <w:rsid w:val="002C4615"/>
    <w:rsid w:val="002C6F56"/>
    <w:rsid w:val="002C71A3"/>
    <w:rsid w:val="002D0132"/>
    <w:rsid w:val="002D2D5E"/>
    <w:rsid w:val="002D3816"/>
    <w:rsid w:val="002D413B"/>
    <w:rsid w:val="002D4DE6"/>
    <w:rsid w:val="002D4F25"/>
    <w:rsid w:val="002D7D61"/>
    <w:rsid w:val="002E1124"/>
    <w:rsid w:val="002E16D5"/>
    <w:rsid w:val="002E178C"/>
    <w:rsid w:val="002F019B"/>
    <w:rsid w:val="002F06FB"/>
    <w:rsid w:val="002F20C8"/>
    <w:rsid w:val="002F2D0E"/>
    <w:rsid w:val="002F3DF9"/>
    <w:rsid w:val="002F7EA5"/>
    <w:rsid w:val="00300BE4"/>
    <w:rsid w:val="0030174E"/>
    <w:rsid w:val="003018CD"/>
    <w:rsid w:val="00310E01"/>
    <w:rsid w:val="00314C4B"/>
    <w:rsid w:val="00321DCD"/>
    <w:rsid w:val="0032419B"/>
    <w:rsid w:val="00324AF7"/>
    <w:rsid w:val="00330B65"/>
    <w:rsid w:val="003323F8"/>
    <w:rsid w:val="00332E43"/>
    <w:rsid w:val="00336F8F"/>
    <w:rsid w:val="003371DE"/>
    <w:rsid w:val="003406B0"/>
    <w:rsid w:val="00341905"/>
    <w:rsid w:val="00347061"/>
    <w:rsid w:val="0034778B"/>
    <w:rsid w:val="003508FF"/>
    <w:rsid w:val="00353F44"/>
    <w:rsid w:val="00354970"/>
    <w:rsid w:val="003565C7"/>
    <w:rsid w:val="00361F8C"/>
    <w:rsid w:val="00363013"/>
    <w:rsid w:val="00363241"/>
    <w:rsid w:val="00364532"/>
    <w:rsid w:val="00365F8A"/>
    <w:rsid w:val="0037113D"/>
    <w:rsid w:val="0038598F"/>
    <w:rsid w:val="003905FE"/>
    <w:rsid w:val="003910BC"/>
    <w:rsid w:val="00392745"/>
    <w:rsid w:val="00394AD7"/>
    <w:rsid w:val="003A0538"/>
    <w:rsid w:val="003A753A"/>
    <w:rsid w:val="003B08AB"/>
    <w:rsid w:val="003B322D"/>
    <w:rsid w:val="003B3BCD"/>
    <w:rsid w:val="003B3EAA"/>
    <w:rsid w:val="003B6C5E"/>
    <w:rsid w:val="003C2535"/>
    <w:rsid w:val="003C257A"/>
    <w:rsid w:val="003C4A22"/>
    <w:rsid w:val="003C577D"/>
    <w:rsid w:val="003C664A"/>
    <w:rsid w:val="003C7E20"/>
    <w:rsid w:val="003D2588"/>
    <w:rsid w:val="003D27A7"/>
    <w:rsid w:val="003D5C29"/>
    <w:rsid w:val="003D7552"/>
    <w:rsid w:val="003E1297"/>
    <w:rsid w:val="003E20AD"/>
    <w:rsid w:val="003E3BF9"/>
    <w:rsid w:val="003E5E6A"/>
    <w:rsid w:val="003E7754"/>
    <w:rsid w:val="003F04DE"/>
    <w:rsid w:val="003F2A3F"/>
    <w:rsid w:val="003F32CE"/>
    <w:rsid w:val="003F759E"/>
    <w:rsid w:val="004013DA"/>
    <w:rsid w:val="00402D6A"/>
    <w:rsid w:val="004044A6"/>
    <w:rsid w:val="004059C2"/>
    <w:rsid w:val="00406AC4"/>
    <w:rsid w:val="004075BB"/>
    <w:rsid w:val="00407BC8"/>
    <w:rsid w:val="00407BDC"/>
    <w:rsid w:val="00407EEA"/>
    <w:rsid w:val="00410B25"/>
    <w:rsid w:val="00412EB8"/>
    <w:rsid w:val="00413B08"/>
    <w:rsid w:val="004155F3"/>
    <w:rsid w:val="0041593E"/>
    <w:rsid w:val="00415B62"/>
    <w:rsid w:val="00420496"/>
    <w:rsid w:val="00420740"/>
    <w:rsid w:val="00425054"/>
    <w:rsid w:val="00425BB8"/>
    <w:rsid w:val="00425DDE"/>
    <w:rsid w:val="00430718"/>
    <w:rsid w:val="004314A4"/>
    <w:rsid w:val="00433C04"/>
    <w:rsid w:val="00435072"/>
    <w:rsid w:val="004369B1"/>
    <w:rsid w:val="00436B3B"/>
    <w:rsid w:val="00441926"/>
    <w:rsid w:val="00442141"/>
    <w:rsid w:val="004445E8"/>
    <w:rsid w:val="00446761"/>
    <w:rsid w:val="00446FA6"/>
    <w:rsid w:val="00447322"/>
    <w:rsid w:val="004505B4"/>
    <w:rsid w:val="00454275"/>
    <w:rsid w:val="004554D9"/>
    <w:rsid w:val="0045565E"/>
    <w:rsid w:val="00455773"/>
    <w:rsid w:val="004638A9"/>
    <w:rsid w:val="00463F82"/>
    <w:rsid w:val="00465329"/>
    <w:rsid w:val="004664F8"/>
    <w:rsid w:val="004747A9"/>
    <w:rsid w:val="00480BBD"/>
    <w:rsid w:val="00480EE9"/>
    <w:rsid w:val="0048122D"/>
    <w:rsid w:val="004839EF"/>
    <w:rsid w:val="004975D3"/>
    <w:rsid w:val="004A1B56"/>
    <w:rsid w:val="004A2093"/>
    <w:rsid w:val="004A6F85"/>
    <w:rsid w:val="004B28CD"/>
    <w:rsid w:val="004B2E15"/>
    <w:rsid w:val="004B5B7B"/>
    <w:rsid w:val="004B6672"/>
    <w:rsid w:val="004C2557"/>
    <w:rsid w:val="004C2A06"/>
    <w:rsid w:val="004C2A38"/>
    <w:rsid w:val="004C4342"/>
    <w:rsid w:val="004D0BB5"/>
    <w:rsid w:val="004D23FA"/>
    <w:rsid w:val="004D3527"/>
    <w:rsid w:val="004D65C4"/>
    <w:rsid w:val="004E0669"/>
    <w:rsid w:val="004E3F38"/>
    <w:rsid w:val="004F1AAE"/>
    <w:rsid w:val="004F2507"/>
    <w:rsid w:val="00501BA6"/>
    <w:rsid w:val="00503572"/>
    <w:rsid w:val="0050423C"/>
    <w:rsid w:val="00506049"/>
    <w:rsid w:val="00506BB9"/>
    <w:rsid w:val="005146A7"/>
    <w:rsid w:val="0051587C"/>
    <w:rsid w:val="00516332"/>
    <w:rsid w:val="00521972"/>
    <w:rsid w:val="00524D01"/>
    <w:rsid w:val="00524E18"/>
    <w:rsid w:val="0052633D"/>
    <w:rsid w:val="00527B24"/>
    <w:rsid w:val="00536A50"/>
    <w:rsid w:val="00541FE4"/>
    <w:rsid w:val="0054219F"/>
    <w:rsid w:val="00546CAC"/>
    <w:rsid w:val="00546D55"/>
    <w:rsid w:val="00547436"/>
    <w:rsid w:val="00550B75"/>
    <w:rsid w:val="00556AEC"/>
    <w:rsid w:val="00557730"/>
    <w:rsid w:val="005578BF"/>
    <w:rsid w:val="00561346"/>
    <w:rsid w:val="00561A33"/>
    <w:rsid w:val="0056433E"/>
    <w:rsid w:val="00564611"/>
    <w:rsid w:val="00567DE5"/>
    <w:rsid w:val="00575720"/>
    <w:rsid w:val="00575FB3"/>
    <w:rsid w:val="0058152C"/>
    <w:rsid w:val="005827A7"/>
    <w:rsid w:val="00582CE4"/>
    <w:rsid w:val="00583672"/>
    <w:rsid w:val="00584001"/>
    <w:rsid w:val="00591706"/>
    <w:rsid w:val="00594A32"/>
    <w:rsid w:val="0059530E"/>
    <w:rsid w:val="005967E9"/>
    <w:rsid w:val="005A01D5"/>
    <w:rsid w:val="005A1D3D"/>
    <w:rsid w:val="005A1D92"/>
    <w:rsid w:val="005A6E5A"/>
    <w:rsid w:val="005A7072"/>
    <w:rsid w:val="005B37F6"/>
    <w:rsid w:val="005B521A"/>
    <w:rsid w:val="005B5800"/>
    <w:rsid w:val="005C607B"/>
    <w:rsid w:val="005C718B"/>
    <w:rsid w:val="005D0426"/>
    <w:rsid w:val="005D12A8"/>
    <w:rsid w:val="005D286D"/>
    <w:rsid w:val="005D4B5E"/>
    <w:rsid w:val="005D71E0"/>
    <w:rsid w:val="005D7398"/>
    <w:rsid w:val="005E028F"/>
    <w:rsid w:val="005E19F8"/>
    <w:rsid w:val="005E2BFE"/>
    <w:rsid w:val="005E37DB"/>
    <w:rsid w:val="005E62BA"/>
    <w:rsid w:val="005E67E2"/>
    <w:rsid w:val="005E7119"/>
    <w:rsid w:val="005F2692"/>
    <w:rsid w:val="005F3D9B"/>
    <w:rsid w:val="005F3FA7"/>
    <w:rsid w:val="0060040F"/>
    <w:rsid w:val="006035B8"/>
    <w:rsid w:val="0060670F"/>
    <w:rsid w:val="00607CA2"/>
    <w:rsid w:val="00610819"/>
    <w:rsid w:val="006132FB"/>
    <w:rsid w:val="0061374F"/>
    <w:rsid w:val="00622C06"/>
    <w:rsid w:val="00627A4C"/>
    <w:rsid w:val="00630199"/>
    <w:rsid w:val="00632DB6"/>
    <w:rsid w:val="00637B39"/>
    <w:rsid w:val="00640B28"/>
    <w:rsid w:val="00641C01"/>
    <w:rsid w:val="00643B0C"/>
    <w:rsid w:val="0064435E"/>
    <w:rsid w:val="0065243D"/>
    <w:rsid w:val="00656A86"/>
    <w:rsid w:val="006579E5"/>
    <w:rsid w:val="00657D85"/>
    <w:rsid w:val="00660A66"/>
    <w:rsid w:val="00660B0B"/>
    <w:rsid w:val="0066438D"/>
    <w:rsid w:val="00680303"/>
    <w:rsid w:val="00683603"/>
    <w:rsid w:val="00685562"/>
    <w:rsid w:val="0068588C"/>
    <w:rsid w:val="00685CBB"/>
    <w:rsid w:val="006A009B"/>
    <w:rsid w:val="006A1D55"/>
    <w:rsid w:val="006A5A41"/>
    <w:rsid w:val="006A67D7"/>
    <w:rsid w:val="006B21C1"/>
    <w:rsid w:val="006B2744"/>
    <w:rsid w:val="006B2A8A"/>
    <w:rsid w:val="006B341A"/>
    <w:rsid w:val="006B5B07"/>
    <w:rsid w:val="006C0D14"/>
    <w:rsid w:val="006C11C3"/>
    <w:rsid w:val="006C27BA"/>
    <w:rsid w:val="006C65E9"/>
    <w:rsid w:val="006D0FFC"/>
    <w:rsid w:val="006D3F4B"/>
    <w:rsid w:val="006E068B"/>
    <w:rsid w:val="006E079E"/>
    <w:rsid w:val="006E1164"/>
    <w:rsid w:val="006E2B9C"/>
    <w:rsid w:val="006E2BC7"/>
    <w:rsid w:val="006E5BC0"/>
    <w:rsid w:val="006F3C15"/>
    <w:rsid w:val="006F560B"/>
    <w:rsid w:val="006F67FE"/>
    <w:rsid w:val="006F699A"/>
    <w:rsid w:val="00703424"/>
    <w:rsid w:val="0070663F"/>
    <w:rsid w:val="00707685"/>
    <w:rsid w:val="00710A8F"/>
    <w:rsid w:val="00715154"/>
    <w:rsid w:val="00717CB3"/>
    <w:rsid w:val="0072128C"/>
    <w:rsid w:val="00722611"/>
    <w:rsid w:val="00722A18"/>
    <w:rsid w:val="00725681"/>
    <w:rsid w:val="00725FFB"/>
    <w:rsid w:val="00731A58"/>
    <w:rsid w:val="00733CAE"/>
    <w:rsid w:val="007418B2"/>
    <w:rsid w:val="00741BBB"/>
    <w:rsid w:val="00742EEB"/>
    <w:rsid w:val="007446CC"/>
    <w:rsid w:val="00745CAF"/>
    <w:rsid w:val="00746325"/>
    <w:rsid w:val="00747B19"/>
    <w:rsid w:val="00747E30"/>
    <w:rsid w:val="00750539"/>
    <w:rsid w:val="00753593"/>
    <w:rsid w:val="00763785"/>
    <w:rsid w:val="00763E49"/>
    <w:rsid w:val="00765315"/>
    <w:rsid w:val="00765358"/>
    <w:rsid w:val="007671EB"/>
    <w:rsid w:val="0077129F"/>
    <w:rsid w:val="00774F29"/>
    <w:rsid w:val="0077716F"/>
    <w:rsid w:val="007809CB"/>
    <w:rsid w:val="0078136A"/>
    <w:rsid w:val="00782C31"/>
    <w:rsid w:val="00787223"/>
    <w:rsid w:val="007921B4"/>
    <w:rsid w:val="00792E66"/>
    <w:rsid w:val="00795477"/>
    <w:rsid w:val="00795777"/>
    <w:rsid w:val="00797ED8"/>
    <w:rsid w:val="007A0077"/>
    <w:rsid w:val="007A7A72"/>
    <w:rsid w:val="007B06A9"/>
    <w:rsid w:val="007B3462"/>
    <w:rsid w:val="007B50E8"/>
    <w:rsid w:val="007B60F9"/>
    <w:rsid w:val="007C0469"/>
    <w:rsid w:val="007C2B45"/>
    <w:rsid w:val="007C2B53"/>
    <w:rsid w:val="007C3634"/>
    <w:rsid w:val="007C50F0"/>
    <w:rsid w:val="007C65CA"/>
    <w:rsid w:val="007C7C7D"/>
    <w:rsid w:val="007D03E3"/>
    <w:rsid w:val="007D166D"/>
    <w:rsid w:val="007D26CF"/>
    <w:rsid w:val="007D5E7C"/>
    <w:rsid w:val="007D7A48"/>
    <w:rsid w:val="007E256D"/>
    <w:rsid w:val="007E3A9E"/>
    <w:rsid w:val="007E3C25"/>
    <w:rsid w:val="007F22AB"/>
    <w:rsid w:val="007F2DE3"/>
    <w:rsid w:val="007F3888"/>
    <w:rsid w:val="007F3D57"/>
    <w:rsid w:val="007F4A38"/>
    <w:rsid w:val="007F60B2"/>
    <w:rsid w:val="00800015"/>
    <w:rsid w:val="0080459D"/>
    <w:rsid w:val="00805DDE"/>
    <w:rsid w:val="00806244"/>
    <w:rsid w:val="00811556"/>
    <w:rsid w:val="00811641"/>
    <w:rsid w:val="008145EB"/>
    <w:rsid w:val="008160C7"/>
    <w:rsid w:val="00816FEE"/>
    <w:rsid w:val="00817D13"/>
    <w:rsid w:val="00830363"/>
    <w:rsid w:val="00832900"/>
    <w:rsid w:val="00833412"/>
    <w:rsid w:val="00833E37"/>
    <w:rsid w:val="00842B38"/>
    <w:rsid w:val="008431C1"/>
    <w:rsid w:val="00843E05"/>
    <w:rsid w:val="00844975"/>
    <w:rsid w:val="00846E72"/>
    <w:rsid w:val="008509F0"/>
    <w:rsid w:val="00857BFD"/>
    <w:rsid w:val="00860926"/>
    <w:rsid w:val="008705F3"/>
    <w:rsid w:val="00875FD3"/>
    <w:rsid w:val="00876AFE"/>
    <w:rsid w:val="00877B3E"/>
    <w:rsid w:val="008806B1"/>
    <w:rsid w:val="00881445"/>
    <w:rsid w:val="00881A62"/>
    <w:rsid w:val="00882812"/>
    <w:rsid w:val="00883423"/>
    <w:rsid w:val="00885DAF"/>
    <w:rsid w:val="00885EAC"/>
    <w:rsid w:val="00886ACF"/>
    <w:rsid w:val="00890FDE"/>
    <w:rsid w:val="00892858"/>
    <w:rsid w:val="00892DAB"/>
    <w:rsid w:val="0089492A"/>
    <w:rsid w:val="008A065F"/>
    <w:rsid w:val="008A3B20"/>
    <w:rsid w:val="008A7EF9"/>
    <w:rsid w:val="008B17EE"/>
    <w:rsid w:val="008B4460"/>
    <w:rsid w:val="008B4F0F"/>
    <w:rsid w:val="008B5740"/>
    <w:rsid w:val="008C0109"/>
    <w:rsid w:val="008C18D7"/>
    <w:rsid w:val="008C280A"/>
    <w:rsid w:val="008C4A8B"/>
    <w:rsid w:val="008D36D9"/>
    <w:rsid w:val="008D3E6F"/>
    <w:rsid w:val="008D4F36"/>
    <w:rsid w:val="008D6E8C"/>
    <w:rsid w:val="008E287E"/>
    <w:rsid w:val="008E5747"/>
    <w:rsid w:val="008E579E"/>
    <w:rsid w:val="008F663F"/>
    <w:rsid w:val="009031CC"/>
    <w:rsid w:val="00903531"/>
    <w:rsid w:val="009039ED"/>
    <w:rsid w:val="00904130"/>
    <w:rsid w:val="00911AFA"/>
    <w:rsid w:val="00921838"/>
    <w:rsid w:val="0092523B"/>
    <w:rsid w:val="00930788"/>
    <w:rsid w:val="009342CE"/>
    <w:rsid w:val="0093698C"/>
    <w:rsid w:val="00937ABC"/>
    <w:rsid w:val="00943302"/>
    <w:rsid w:val="009435B2"/>
    <w:rsid w:val="00944CCE"/>
    <w:rsid w:val="00945FDB"/>
    <w:rsid w:val="00946D88"/>
    <w:rsid w:val="00947FAC"/>
    <w:rsid w:val="00955F45"/>
    <w:rsid w:val="00960440"/>
    <w:rsid w:val="009606C4"/>
    <w:rsid w:val="00961DE7"/>
    <w:rsid w:val="00964372"/>
    <w:rsid w:val="00964667"/>
    <w:rsid w:val="0096635A"/>
    <w:rsid w:val="009665CD"/>
    <w:rsid w:val="00967DA9"/>
    <w:rsid w:val="00967DE3"/>
    <w:rsid w:val="00971467"/>
    <w:rsid w:val="00977A07"/>
    <w:rsid w:val="009805FB"/>
    <w:rsid w:val="00982DFD"/>
    <w:rsid w:val="00984275"/>
    <w:rsid w:val="00984D6A"/>
    <w:rsid w:val="00986FEE"/>
    <w:rsid w:val="0099490F"/>
    <w:rsid w:val="00995EF1"/>
    <w:rsid w:val="00996A91"/>
    <w:rsid w:val="009A3733"/>
    <w:rsid w:val="009A7966"/>
    <w:rsid w:val="009B73C2"/>
    <w:rsid w:val="009C7627"/>
    <w:rsid w:val="009D17F2"/>
    <w:rsid w:val="009D2440"/>
    <w:rsid w:val="009D3BD5"/>
    <w:rsid w:val="009D5705"/>
    <w:rsid w:val="009D68A6"/>
    <w:rsid w:val="009E03DE"/>
    <w:rsid w:val="009E094B"/>
    <w:rsid w:val="009E3F00"/>
    <w:rsid w:val="009E492E"/>
    <w:rsid w:val="009E5265"/>
    <w:rsid w:val="009E5708"/>
    <w:rsid w:val="009E58AD"/>
    <w:rsid w:val="009F0054"/>
    <w:rsid w:val="009F3A9A"/>
    <w:rsid w:val="009F3B8D"/>
    <w:rsid w:val="009F4B1F"/>
    <w:rsid w:val="009F7BAD"/>
    <w:rsid w:val="00A000C8"/>
    <w:rsid w:val="00A009FB"/>
    <w:rsid w:val="00A00A0E"/>
    <w:rsid w:val="00A1137C"/>
    <w:rsid w:val="00A1332B"/>
    <w:rsid w:val="00A172D3"/>
    <w:rsid w:val="00A17B9E"/>
    <w:rsid w:val="00A25ECD"/>
    <w:rsid w:val="00A27989"/>
    <w:rsid w:val="00A362EA"/>
    <w:rsid w:val="00A403C6"/>
    <w:rsid w:val="00A417D4"/>
    <w:rsid w:val="00A41ABE"/>
    <w:rsid w:val="00A43FA4"/>
    <w:rsid w:val="00A51EA2"/>
    <w:rsid w:val="00A529D8"/>
    <w:rsid w:val="00A540C3"/>
    <w:rsid w:val="00A5419F"/>
    <w:rsid w:val="00A62849"/>
    <w:rsid w:val="00A656F5"/>
    <w:rsid w:val="00A6729A"/>
    <w:rsid w:val="00A679BF"/>
    <w:rsid w:val="00A70BAA"/>
    <w:rsid w:val="00A808FC"/>
    <w:rsid w:val="00A812B0"/>
    <w:rsid w:val="00A8358B"/>
    <w:rsid w:val="00A84D1A"/>
    <w:rsid w:val="00A869CE"/>
    <w:rsid w:val="00A909D4"/>
    <w:rsid w:val="00A90B94"/>
    <w:rsid w:val="00A92924"/>
    <w:rsid w:val="00A9668F"/>
    <w:rsid w:val="00AA2848"/>
    <w:rsid w:val="00AA483E"/>
    <w:rsid w:val="00AA5C6F"/>
    <w:rsid w:val="00AB0175"/>
    <w:rsid w:val="00AB2900"/>
    <w:rsid w:val="00AB74AC"/>
    <w:rsid w:val="00AC05BB"/>
    <w:rsid w:val="00AC1E7F"/>
    <w:rsid w:val="00AD0421"/>
    <w:rsid w:val="00AD104F"/>
    <w:rsid w:val="00AD1CBC"/>
    <w:rsid w:val="00AD2A31"/>
    <w:rsid w:val="00AD523B"/>
    <w:rsid w:val="00AD68FA"/>
    <w:rsid w:val="00AE2AD6"/>
    <w:rsid w:val="00AE31AB"/>
    <w:rsid w:val="00AE3A62"/>
    <w:rsid w:val="00AE471C"/>
    <w:rsid w:val="00AE59EA"/>
    <w:rsid w:val="00AE7020"/>
    <w:rsid w:val="00AF0688"/>
    <w:rsid w:val="00AF3AB2"/>
    <w:rsid w:val="00AF4E9D"/>
    <w:rsid w:val="00B001A8"/>
    <w:rsid w:val="00B02B04"/>
    <w:rsid w:val="00B02E77"/>
    <w:rsid w:val="00B04B8A"/>
    <w:rsid w:val="00B0628F"/>
    <w:rsid w:val="00B07EE7"/>
    <w:rsid w:val="00B1245B"/>
    <w:rsid w:val="00B136D2"/>
    <w:rsid w:val="00B174E1"/>
    <w:rsid w:val="00B22FE5"/>
    <w:rsid w:val="00B26785"/>
    <w:rsid w:val="00B275A7"/>
    <w:rsid w:val="00B27A76"/>
    <w:rsid w:val="00B30196"/>
    <w:rsid w:val="00B334D6"/>
    <w:rsid w:val="00B334D8"/>
    <w:rsid w:val="00B344DD"/>
    <w:rsid w:val="00B35DE2"/>
    <w:rsid w:val="00B36009"/>
    <w:rsid w:val="00B37170"/>
    <w:rsid w:val="00B411AB"/>
    <w:rsid w:val="00B440BF"/>
    <w:rsid w:val="00B448E4"/>
    <w:rsid w:val="00B44B72"/>
    <w:rsid w:val="00B55AC1"/>
    <w:rsid w:val="00B6209A"/>
    <w:rsid w:val="00B64744"/>
    <w:rsid w:val="00B666AB"/>
    <w:rsid w:val="00B66D7B"/>
    <w:rsid w:val="00B678BB"/>
    <w:rsid w:val="00B70B55"/>
    <w:rsid w:val="00B76A37"/>
    <w:rsid w:val="00B8077A"/>
    <w:rsid w:val="00B80E3A"/>
    <w:rsid w:val="00B81793"/>
    <w:rsid w:val="00B83EBD"/>
    <w:rsid w:val="00B862C2"/>
    <w:rsid w:val="00B86339"/>
    <w:rsid w:val="00B8660B"/>
    <w:rsid w:val="00B90F76"/>
    <w:rsid w:val="00B91902"/>
    <w:rsid w:val="00BA0524"/>
    <w:rsid w:val="00BA0575"/>
    <w:rsid w:val="00BA08BB"/>
    <w:rsid w:val="00BA1932"/>
    <w:rsid w:val="00BA1C3A"/>
    <w:rsid w:val="00BA1CF0"/>
    <w:rsid w:val="00BA303D"/>
    <w:rsid w:val="00BA344A"/>
    <w:rsid w:val="00BA4309"/>
    <w:rsid w:val="00BA60ED"/>
    <w:rsid w:val="00BB0798"/>
    <w:rsid w:val="00BB0AB1"/>
    <w:rsid w:val="00BB36B9"/>
    <w:rsid w:val="00BB65C2"/>
    <w:rsid w:val="00BC0544"/>
    <w:rsid w:val="00BC2356"/>
    <w:rsid w:val="00BC66C1"/>
    <w:rsid w:val="00BC6C10"/>
    <w:rsid w:val="00BE232E"/>
    <w:rsid w:val="00BE3A6E"/>
    <w:rsid w:val="00BE430D"/>
    <w:rsid w:val="00BF0F2A"/>
    <w:rsid w:val="00BF2F12"/>
    <w:rsid w:val="00BF3115"/>
    <w:rsid w:val="00BF3AC8"/>
    <w:rsid w:val="00BF3F9F"/>
    <w:rsid w:val="00BF42C8"/>
    <w:rsid w:val="00BF7041"/>
    <w:rsid w:val="00C06A90"/>
    <w:rsid w:val="00C10787"/>
    <w:rsid w:val="00C138C9"/>
    <w:rsid w:val="00C17B66"/>
    <w:rsid w:val="00C220BB"/>
    <w:rsid w:val="00C2500E"/>
    <w:rsid w:val="00C262C9"/>
    <w:rsid w:val="00C35093"/>
    <w:rsid w:val="00C36981"/>
    <w:rsid w:val="00C40618"/>
    <w:rsid w:val="00C4407C"/>
    <w:rsid w:val="00C46745"/>
    <w:rsid w:val="00C515C3"/>
    <w:rsid w:val="00C5521C"/>
    <w:rsid w:val="00C565C2"/>
    <w:rsid w:val="00C573F3"/>
    <w:rsid w:val="00C62A7C"/>
    <w:rsid w:val="00C62C2F"/>
    <w:rsid w:val="00C66A46"/>
    <w:rsid w:val="00C715D8"/>
    <w:rsid w:val="00C742CA"/>
    <w:rsid w:val="00C76459"/>
    <w:rsid w:val="00C76F63"/>
    <w:rsid w:val="00C81545"/>
    <w:rsid w:val="00C82D72"/>
    <w:rsid w:val="00C87FFD"/>
    <w:rsid w:val="00C9019F"/>
    <w:rsid w:val="00C92427"/>
    <w:rsid w:val="00C960C4"/>
    <w:rsid w:val="00C96395"/>
    <w:rsid w:val="00C969D7"/>
    <w:rsid w:val="00CA1738"/>
    <w:rsid w:val="00CA4D25"/>
    <w:rsid w:val="00CB1A5A"/>
    <w:rsid w:val="00CB296F"/>
    <w:rsid w:val="00CC29DD"/>
    <w:rsid w:val="00CC6540"/>
    <w:rsid w:val="00CD497E"/>
    <w:rsid w:val="00CE4BB7"/>
    <w:rsid w:val="00CE6086"/>
    <w:rsid w:val="00CE732A"/>
    <w:rsid w:val="00CE7456"/>
    <w:rsid w:val="00CE7C82"/>
    <w:rsid w:val="00CF0CDE"/>
    <w:rsid w:val="00CF63BB"/>
    <w:rsid w:val="00CF6ECC"/>
    <w:rsid w:val="00D011CA"/>
    <w:rsid w:val="00D0150C"/>
    <w:rsid w:val="00D022DC"/>
    <w:rsid w:val="00D02EAD"/>
    <w:rsid w:val="00D02F37"/>
    <w:rsid w:val="00D03021"/>
    <w:rsid w:val="00D034C8"/>
    <w:rsid w:val="00D03665"/>
    <w:rsid w:val="00D04B32"/>
    <w:rsid w:val="00D057C0"/>
    <w:rsid w:val="00D05A74"/>
    <w:rsid w:val="00D06EEF"/>
    <w:rsid w:val="00D16C44"/>
    <w:rsid w:val="00D22396"/>
    <w:rsid w:val="00D242C1"/>
    <w:rsid w:val="00D24F07"/>
    <w:rsid w:val="00D26BB9"/>
    <w:rsid w:val="00D30645"/>
    <w:rsid w:val="00D308C3"/>
    <w:rsid w:val="00D36DEB"/>
    <w:rsid w:val="00D37CE0"/>
    <w:rsid w:val="00D40A40"/>
    <w:rsid w:val="00D40E2B"/>
    <w:rsid w:val="00D40F17"/>
    <w:rsid w:val="00D4258C"/>
    <w:rsid w:val="00D437E0"/>
    <w:rsid w:val="00D470D2"/>
    <w:rsid w:val="00D52C87"/>
    <w:rsid w:val="00D56AE7"/>
    <w:rsid w:val="00D615E8"/>
    <w:rsid w:val="00D64345"/>
    <w:rsid w:val="00D64B67"/>
    <w:rsid w:val="00D65FB0"/>
    <w:rsid w:val="00D722A7"/>
    <w:rsid w:val="00D81E01"/>
    <w:rsid w:val="00D85265"/>
    <w:rsid w:val="00D90502"/>
    <w:rsid w:val="00D94355"/>
    <w:rsid w:val="00D97AC9"/>
    <w:rsid w:val="00D97EF3"/>
    <w:rsid w:val="00DA0133"/>
    <w:rsid w:val="00DA5B61"/>
    <w:rsid w:val="00DB0BB0"/>
    <w:rsid w:val="00DB2908"/>
    <w:rsid w:val="00DB6728"/>
    <w:rsid w:val="00DC0495"/>
    <w:rsid w:val="00DC336E"/>
    <w:rsid w:val="00DC34DD"/>
    <w:rsid w:val="00DC66F8"/>
    <w:rsid w:val="00DC7006"/>
    <w:rsid w:val="00DD172F"/>
    <w:rsid w:val="00DD2290"/>
    <w:rsid w:val="00DD2647"/>
    <w:rsid w:val="00DD3E11"/>
    <w:rsid w:val="00DD3E8F"/>
    <w:rsid w:val="00DD534A"/>
    <w:rsid w:val="00DD63F8"/>
    <w:rsid w:val="00DE3638"/>
    <w:rsid w:val="00DE5B43"/>
    <w:rsid w:val="00DE6C93"/>
    <w:rsid w:val="00DF35CA"/>
    <w:rsid w:val="00DF39F7"/>
    <w:rsid w:val="00DF4F58"/>
    <w:rsid w:val="00E01242"/>
    <w:rsid w:val="00E01E44"/>
    <w:rsid w:val="00E02831"/>
    <w:rsid w:val="00E04D99"/>
    <w:rsid w:val="00E05C07"/>
    <w:rsid w:val="00E06316"/>
    <w:rsid w:val="00E10610"/>
    <w:rsid w:val="00E10F40"/>
    <w:rsid w:val="00E11D7F"/>
    <w:rsid w:val="00E12DB0"/>
    <w:rsid w:val="00E20E7D"/>
    <w:rsid w:val="00E2149C"/>
    <w:rsid w:val="00E21B96"/>
    <w:rsid w:val="00E223DE"/>
    <w:rsid w:val="00E240C4"/>
    <w:rsid w:val="00E26ACF"/>
    <w:rsid w:val="00E27F4D"/>
    <w:rsid w:val="00E27FC9"/>
    <w:rsid w:val="00E40708"/>
    <w:rsid w:val="00E41B24"/>
    <w:rsid w:val="00E42766"/>
    <w:rsid w:val="00E43BCD"/>
    <w:rsid w:val="00E50D7F"/>
    <w:rsid w:val="00E51548"/>
    <w:rsid w:val="00E51926"/>
    <w:rsid w:val="00E51CB3"/>
    <w:rsid w:val="00E544D0"/>
    <w:rsid w:val="00E553BB"/>
    <w:rsid w:val="00E55549"/>
    <w:rsid w:val="00E62167"/>
    <w:rsid w:val="00E643AA"/>
    <w:rsid w:val="00E7170A"/>
    <w:rsid w:val="00E7325C"/>
    <w:rsid w:val="00E73A04"/>
    <w:rsid w:val="00E74626"/>
    <w:rsid w:val="00E76F26"/>
    <w:rsid w:val="00E8004B"/>
    <w:rsid w:val="00E804B9"/>
    <w:rsid w:val="00E80F42"/>
    <w:rsid w:val="00E82D55"/>
    <w:rsid w:val="00E837DE"/>
    <w:rsid w:val="00E871B7"/>
    <w:rsid w:val="00E90EF7"/>
    <w:rsid w:val="00E92A70"/>
    <w:rsid w:val="00E92ED2"/>
    <w:rsid w:val="00E93609"/>
    <w:rsid w:val="00E93A6B"/>
    <w:rsid w:val="00E95FD4"/>
    <w:rsid w:val="00E961D5"/>
    <w:rsid w:val="00E96200"/>
    <w:rsid w:val="00EA0E63"/>
    <w:rsid w:val="00EA5ACC"/>
    <w:rsid w:val="00EA60DD"/>
    <w:rsid w:val="00EA7546"/>
    <w:rsid w:val="00EB1245"/>
    <w:rsid w:val="00EB249A"/>
    <w:rsid w:val="00EB3A46"/>
    <w:rsid w:val="00EB461A"/>
    <w:rsid w:val="00EB4DC7"/>
    <w:rsid w:val="00EB5AC0"/>
    <w:rsid w:val="00EB6ECF"/>
    <w:rsid w:val="00EC4192"/>
    <w:rsid w:val="00EC75AA"/>
    <w:rsid w:val="00ED0008"/>
    <w:rsid w:val="00ED01CC"/>
    <w:rsid w:val="00ED11E5"/>
    <w:rsid w:val="00ED2E8F"/>
    <w:rsid w:val="00ED5298"/>
    <w:rsid w:val="00ED6F9C"/>
    <w:rsid w:val="00EE03DD"/>
    <w:rsid w:val="00EE0F60"/>
    <w:rsid w:val="00EE392C"/>
    <w:rsid w:val="00EE6FB7"/>
    <w:rsid w:val="00EF16C3"/>
    <w:rsid w:val="00EF1C19"/>
    <w:rsid w:val="00EF3959"/>
    <w:rsid w:val="00EF3F8C"/>
    <w:rsid w:val="00EF4F95"/>
    <w:rsid w:val="00EF51C6"/>
    <w:rsid w:val="00EF79E2"/>
    <w:rsid w:val="00F047B7"/>
    <w:rsid w:val="00F05363"/>
    <w:rsid w:val="00F12092"/>
    <w:rsid w:val="00F136AC"/>
    <w:rsid w:val="00F14170"/>
    <w:rsid w:val="00F158C9"/>
    <w:rsid w:val="00F207FC"/>
    <w:rsid w:val="00F21B8B"/>
    <w:rsid w:val="00F21BC7"/>
    <w:rsid w:val="00F252AA"/>
    <w:rsid w:val="00F27D52"/>
    <w:rsid w:val="00F332E3"/>
    <w:rsid w:val="00F343B3"/>
    <w:rsid w:val="00F3473F"/>
    <w:rsid w:val="00F34EF1"/>
    <w:rsid w:val="00F454A8"/>
    <w:rsid w:val="00F46CE8"/>
    <w:rsid w:val="00F54A19"/>
    <w:rsid w:val="00F55BB7"/>
    <w:rsid w:val="00F60985"/>
    <w:rsid w:val="00F60E1E"/>
    <w:rsid w:val="00F61D55"/>
    <w:rsid w:val="00F6324E"/>
    <w:rsid w:val="00F64F0E"/>
    <w:rsid w:val="00F659F5"/>
    <w:rsid w:val="00F65C6D"/>
    <w:rsid w:val="00F66296"/>
    <w:rsid w:val="00F674A2"/>
    <w:rsid w:val="00F76562"/>
    <w:rsid w:val="00F769D7"/>
    <w:rsid w:val="00F76F75"/>
    <w:rsid w:val="00F81B4C"/>
    <w:rsid w:val="00F833F1"/>
    <w:rsid w:val="00F8543E"/>
    <w:rsid w:val="00F86075"/>
    <w:rsid w:val="00F8714B"/>
    <w:rsid w:val="00F90BD6"/>
    <w:rsid w:val="00F9220C"/>
    <w:rsid w:val="00F92F97"/>
    <w:rsid w:val="00F95B78"/>
    <w:rsid w:val="00FA1A27"/>
    <w:rsid w:val="00FA6110"/>
    <w:rsid w:val="00FB59EE"/>
    <w:rsid w:val="00FB5B99"/>
    <w:rsid w:val="00FB71F7"/>
    <w:rsid w:val="00FC1D6C"/>
    <w:rsid w:val="00FC4ADC"/>
    <w:rsid w:val="00FC5FFE"/>
    <w:rsid w:val="00FC6E69"/>
    <w:rsid w:val="00FC7064"/>
    <w:rsid w:val="00FD0E28"/>
    <w:rsid w:val="00FD1BF4"/>
    <w:rsid w:val="00FD21E1"/>
    <w:rsid w:val="00FD2BCA"/>
    <w:rsid w:val="00FD36D0"/>
    <w:rsid w:val="00FD392F"/>
    <w:rsid w:val="00FD702A"/>
    <w:rsid w:val="00FF0F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ABCCF"/>
  <w15:chartTrackingRefBased/>
  <w15:docId w15:val="{9E61AF92-CBE4-4D1A-8786-BCC76FA82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ACF"/>
    <w:rPr>
      <w:kern w:val="0"/>
      <w14:ligatures w14:val="none"/>
    </w:rPr>
  </w:style>
  <w:style w:type="paragraph" w:styleId="Titre1">
    <w:name w:val="heading 1"/>
    <w:basedOn w:val="Normal"/>
    <w:next w:val="Normal"/>
    <w:link w:val="Titre1Car"/>
    <w:uiPriority w:val="9"/>
    <w:qFormat/>
    <w:rsid w:val="005836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58367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4">
    <w:name w:val="heading 4"/>
    <w:basedOn w:val="Normal"/>
    <w:next w:val="Normal"/>
    <w:link w:val="Titre4Car"/>
    <w:qFormat/>
    <w:rsid w:val="00AE7020"/>
    <w:pPr>
      <w:keepNext/>
      <w:spacing w:after="0" w:line="240" w:lineRule="auto"/>
      <w:jc w:val="both"/>
      <w:outlineLvl w:val="3"/>
    </w:pPr>
    <w:rPr>
      <w:rFonts w:ascii="Times New Roman" w:eastAsia="Times New Roman" w:hAnsi="Times New Roman" w:cs="Times New Roman"/>
      <w:b/>
      <w:sz w:val="24"/>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rsid w:val="00E27F4D"/>
    <w:pPr>
      <w:spacing w:after="0" w:line="240" w:lineRule="atLeast"/>
      <w:ind w:left="709"/>
    </w:pPr>
    <w:rPr>
      <w:rFonts w:ascii="Times New Roman" w:eastAsia="Times New Roman" w:hAnsi="Times New Roman" w:cs="Times New Roman"/>
      <w:sz w:val="24"/>
      <w:szCs w:val="20"/>
      <w:lang w:eastAsia="fr-FR"/>
    </w:rPr>
  </w:style>
  <w:style w:type="character" w:customStyle="1" w:styleId="RetraitcorpsdetexteCar">
    <w:name w:val="Retrait corps de texte Car"/>
    <w:basedOn w:val="Policepardfaut"/>
    <w:link w:val="Retraitcorpsdetexte"/>
    <w:rsid w:val="00E27F4D"/>
    <w:rPr>
      <w:rFonts w:ascii="Times New Roman" w:eastAsia="Times New Roman" w:hAnsi="Times New Roman" w:cs="Times New Roman"/>
      <w:kern w:val="0"/>
      <w:sz w:val="24"/>
      <w:szCs w:val="20"/>
      <w:lang w:eastAsia="fr-FR"/>
      <w14:ligatures w14:val="none"/>
    </w:rPr>
  </w:style>
  <w:style w:type="paragraph" w:styleId="Paragraphedeliste">
    <w:name w:val="List Paragraph"/>
    <w:basedOn w:val="Normal"/>
    <w:uiPriority w:val="34"/>
    <w:qFormat/>
    <w:rsid w:val="00071CBF"/>
    <w:pPr>
      <w:ind w:left="720"/>
      <w:contextualSpacing/>
    </w:pPr>
    <w:rPr>
      <w:rFonts w:ascii="Calibri" w:eastAsia="Calibri" w:hAnsi="Calibri" w:cs="Times New Roman"/>
    </w:rPr>
  </w:style>
  <w:style w:type="character" w:customStyle="1" w:styleId="Titre4Car">
    <w:name w:val="Titre 4 Car"/>
    <w:basedOn w:val="Policepardfaut"/>
    <w:link w:val="Titre4"/>
    <w:rsid w:val="00AE7020"/>
    <w:rPr>
      <w:rFonts w:ascii="Times New Roman" w:eastAsia="Times New Roman" w:hAnsi="Times New Roman" w:cs="Times New Roman"/>
      <w:b/>
      <w:kern w:val="0"/>
      <w:sz w:val="24"/>
      <w:szCs w:val="20"/>
      <w:u w:val="single"/>
      <w:lang w:eastAsia="fr-FR"/>
      <w14:ligatures w14:val="none"/>
    </w:rPr>
  </w:style>
  <w:style w:type="character" w:styleId="Marquedecommentaire">
    <w:name w:val="annotation reference"/>
    <w:basedOn w:val="Policepardfaut"/>
    <w:uiPriority w:val="99"/>
    <w:semiHidden/>
    <w:unhideWhenUsed/>
    <w:rsid w:val="0052633D"/>
    <w:rPr>
      <w:sz w:val="16"/>
      <w:szCs w:val="16"/>
    </w:rPr>
  </w:style>
  <w:style w:type="paragraph" w:styleId="Commentaire">
    <w:name w:val="annotation text"/>
    <w:basedOn w:val="Normal"/>
    <w:link w:val="CommentaireCar"/>
    <w:uiPriority w:val="99"/>
    <w:unhideWhenUsed/>
    <w:rsid w:val="0052633D"/>
    <w:pPr>
      <w:spacing w:line="240" w:lineRule="auto"/>
    </w:pPr>
    <w:rPr>
      <w:sz w:val="20"/>
      <w:szCs w:val="20"/>
    </w:rPr>
  </w:style>
  <w:style w:type="character" w:customStyle="1" w:styleId="CommentaireCar">
    <w:name w:val="Commentaire Car"/>
    <w:basedOn w:val="Policepardfaut"/>
    <w:link w:val="Commentaire"/>
    <w:uiPriority w:val="99"/>
    <w:rsid w:val="0052633D"/>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52633D"/>
    <w:rPr>
      <w:b/>
      <w:bCs/>
    </w:rPr>
  </w:style>
  <w:style w:type="character" w:customStyle="1" w:styleId="ObjetducommentaireCar">
    <w:name w:val="Objet du commentaire Car"/>
    <w:basedOn w:val="CommentaireCar"/>
    <w:link w:val="Objetducommentaire"/>
    <w:uiPriority w:val="99"/>
    <w:semiHidden/>
    <w:rsid w:val="0052633D"/>
    <w:rPr>
      <w:b/>
      <w:bCs/>
      <w:kern w:val="0"/>
      <w:sz w:val="20"/>
      <w:szCs w:val="20"/>
      <w14:ligatures w14:val="none"/>
    </w:rPr>
  </w:style>
  <w:style w:type="paragraph" w:styleId="Corpsdetexte">
    <w:name w:val="Body Text"/>
    <w:basedOn w:val="Normal"/>
    <w:link w:val="CorpsdetexteCar"/>
    <w:uiPriority w:val="99"/>
    <w:semiHidden/>
    <w:unhideWhenUsed/>
    <w:rsid w:val="00E51926"/>
    <w:pPr>
      <w:spacing w:after="120"/>
    </w:pPr>
  </w:style>
  <w:style w:type="character" w:customStyle="1" w:styleId="CorpsdetexteCar">
    <w:name w:val="Corps de texte Car"/>
    <w:basedOn w:val="Policepardfaut"/>
    <w:link w:val="Corpsdetexte"/>
    <w:uiPriority w:val="99"/>
    <w:semiHidden/>
    <w:rsid w:val="00E51926"/>
    <w:rPr>
      <w:kern w:val="0"/>
      <w14:ligatures w14:val="none"/>
    </w:rPr>
  </w:style>
  <w:style w:type="paragraph" w:styleId="En-tte">
    <w:name w:val="header"/>
    <w:basedOn w:val="Normal"/>
    <w:link w:val="En-tteCar"/>
    <w:uiPriority w:val="99"/>
    <w:unhideWhenUsed/>
    <w:rsid w:val="000D3B22"/>
    <w:pPr>
      <w:tabs>
        <w:tab w:val="center" w:pos="4536"/>
        <w:tab w:val="right" w:pos="9072"/>
      </w:tabs>
      <w:spacing w:after="0" w:line="240" w:lineRule="auto"/>
    </w:pPr>
  </w:style>
  <w:style w:type="character" w:customStyle="1" w:styleId="En-tteCar">
    <w:name w:val="En-tête Car"/>
    <w:basedOn w:val="Policepardfaut"/>
    <w:link w:val="En-tte"/>
    <w:uiPriority w:val="99"/>
    <w:rsid w:val="000D3B22"/>
    <w:rPr>
      <w:kern w:val="0"/>
      <w14:ligatures w14:val="none"/>
    </w:rPr>
  </w:style>
  <w:style w:type="paragraph" w:styleId="Pieddepage">
    <w:name w:val="footer"/>
    <w:basedOn w:val="Normal"/>
    <w:link w:val="PieddepageCar"/>
    <w:uiPriority w:val="99"/>
    <w:unhideWhenUsed/>
    <w:rsid w:val="000D3B2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3B22"/>
    <w:rPr>
      <w:kern w:val="0"/>
      <w14:ligatures w14:val="none"/>
    </w:rPr>
  </w:style>
  <w:style w:type="character" w:customStyle="1" w:styleId="Titre1Car">
    <w:name w:val="Titre 1 Car"/>
    <w:basedOn w:val="Policepardfaut"/>
    <w:link w:val="Titre1"/>
    <w:uiPriority w:val="9"/>
    <w:rsid w:val="00583672"/>
    <w:rPr>
      <w:rFonts w:asciiTheme="majorHAnsi" w:eastAsiaTheme="majorEastAsia" w:hAnsiTheme="majorHAnsi" w:cstheme="majorBidi"/>
      <w:color w:val="2F5496" w:themeColor="accent1" w:themeShade="BF"/>
      <w:kern w:val="0"/>
      <w:sz w:val="32"/>
      <w:szCs w:val="32"/>
      <w14:ligatures w14:val="none"/>
    </w:rPr>
  </w:style>
  <w:style w:type="paragraph" w:styleId="En-ttedetabledesmatires">
    <w:name w:val="TOC Heading"/>
    <w:basedOn w:val="Titre1"/>
    <w:next w:val="Normal"/>
    <w:uiPriority w:val="39"/>
    <w:unhideWhenUsed/>
    <w:qFormat/>
    <w:rsid w:val="00583672"/>
    <w:pPr>
      <w:outlineLvl w:val="9"/>
    </w:pPr>
    <w:rPr>
      <w:lang w:eastAsia="fr-FR"/>
    </w:rPr>
  </w:style>
  <w:style w:type="paragraph" w:styleId="TM2">
    <w:name w:val="toc 2"/>
    <w:basedOn w:val="Normal"/>
    <w:next w:val="Normal"/>
    <w:autoRedefine/>
    <w:uiPriority w:val="39"/>
    <w:unhideWhenUsed/>
    <w:rsid w:val="00583672"/>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3B6C5E"/>
    <w:pPr>
      <w:tabs>
        <w:tab w:val="left" w:pos="720"/>
        <w:tab w:val="right" w:leader="dot" w:pos="9062"/>
      </w:tabs>
      <w:spacing w:after="100"/>
      <w:ind w:left="284"/>
    </w:pPr>
    <w:rPr>
      <w:rFonts w:eastAsiaTheme="minorEastAsia" w:cs="Times New Roman"/>
      <w:lang w:eastAsia="fr-FR"/>
    </w:rPr>
  </w:style>
  <w:style w:type="paragraph" w:styleId="TM3">
    <w:name w:val="toc 3"/>
    <w:basedOn w:val="Normal"/>
    <w:next w:val="Normal"/>
    <w:autoRedefine/>
    <w:uiPriority w:val="39"/>
    <w:unhideWhenUsed/>
    <w:rsid w:val="00583672"/>
    <w:pPr>
      <w:spacing w:after="100"/>
      <w:ind w:left="440"/>
    </w:pPr>
    <w:rPr>
      <w:rFonts w:eastAsiaTheme="minorEastAsia" w:cs="Times New Roman"/>
      <w:lang w:eastAsia="fr-FR"/>
    </w:rPr>
  </w:style>
  <w:style w:type="character" w:styleId="Lienhypertexte">
    <w:name w:val="Hyperlink"/>
    <w:basedOn w:val="Policepardfaut"/>
    <w:uiPriority w:val="99"/>
    <w:unhideWhenUsed/>
    <w:rsid w:val="00583672"/>
    <w:rPr>
      <w:color w:val="0563C1" w:themeColor="hyperlink"/>
      <w:u w:val="single"/>
    </w:rPr>
  </w:style>
  <w:style w:type="character" w:customStyle="1" w:styleId="Titre2Car">
    <w:name w:val="Titre 2 Car"/>
    <w:basedOn w:val="Policepardfaut"/>
    <w:link w:val="Titre2"/>
    <w:uiPriority w:val="9"/>
    <w:rsid w:val="00583672"/>
    <w:rPr>
      <w:rFonts w:asciiTheme="majorHAnsi" w:eastAsiaTheme="majorEastAsia" w:hAnsiTheme="majorHAnsi" w:cstheme="majorBidi"/>
      <w:color w:val="2F5496" w:themeColor="accent1" w:themeShade="BF"/>
      <w:kern w:val="0"/>
      <w:sz w:val="26"/>
      <w:szCs w:val="26"/>
      <w14:ligatures w14:val="none"/>
    </w:rPr>
  </w:style>
  <w:style w:type="paragraph" w:styleId="Textedebulles">
    <w:name w:val="Balloon Text"/>
    <w:basedOn w:val="Normal"/>
    <w:link w:val="TextedebullesCar"/>
    <w:uiPriority w:val="99"/>
    <w:semiHidden/>
    <w:unhideWhenUsed/>
    <w:rsid w:val="00412EB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12EB8"/>
    <w:rPr>
      <w:rFonts w:ascii="Segoe UI" w:hAnsi="Segoe UI" w:cs="Segoe UI"/>
      <w:kern w:val="0"/>
      <w:sz w:val="18"/>
      <w:szCs w:val="18"/>
      <w14:ligatures w14:val="none"/>
    </w:rPr>
  </w:style>
  <w:style w:type="paragraph" w:customStyle="1" w:styleId="Style2">
    <w:name w:val="Style 2"/>
    <w:basedOn w:val="Normal"/>
    <w:uiPriority w:val="99"/>
    <w:rsid w:val="003B08AB"/>
    <w:pPr>
      <w:widowControl w:val="0"/>
      <w:autoSpaceDE w:val="0"/>
      <w:autoSpaceDN w:val="0"/>
      <w:spacing w:before="288" w:after="0" w:line="240" w:lineRule="auto"/>
      <w:jc w:val="both"/>
    </w:pPr>
    <w:rPr>
      <w:rFonts w:ascii="Arial" w:hAnsi="Arial" w:cs="Arial"/>
      <w:sz w:val="24"/>
      <w:szCs w:val="24"/>
      <w:lang w:eastAsia="fr-FR"/>
    </w:rPr>
  </w:style>
  <w:style w:type="character" w:customStyle="1" w:styleId="CharacterStyle2">
    <w:name w:val="Character Style 2"/>
    <w:uiPriority w:val="99"/>
    <w:rsid w:val="003B08AB"/>
    <w:rPr>
      <w:sz w:val="20"/>
      <w:szCs w:val="20"/>
    </w:rPr>
  </w:style>
  <w:style w:type="character" w:customStyle="1" w:styleId="CharacterStyle1">
    <w:name w:val="Character Style 1"/>
    <w:uiPriority w:val="99"/>
    <w:rsid w:val="003B08AB"/>
    <w:rPr>
      <w:rFonts w:ascii="Arial" w:hAnsi="Arial" w:cs="Arial" w:hint="default"/>
      <w:sz w:val="24"/>
      <w:szCs w:val="24"/>
    </w:rPr>
  </w:style>
  <w:style w:type="paragraph" w:styleId="Corpsdetexte2">
    <w:name w:val="Body Text 2"/>
    <w:basedOn w:val="Normal"/>
    <w:link w:val="Corpsdetexte2Car"/>
    <w:uiPriority w:val="99"/>
    <w:semiHidden/>
    <w:unhideWhenUsed/>
    <w:rsid w:val="009F3A9A"/>
    <w:pPr>
      <w:spacing w:after="120" w:line="480" w:lineRule="auto"/>
    </w:pPr>
  </w:style>
  <w:style w:type="character" w:customStyle="1" w:styleId="Corpsdetexte2Car">
    <w:name w:val="Corps de texte 2 Car"/>
    <w:basedOn w:val="Policepardfaut"/>
    <w:link w:val="Corpsdetexte2"/>
    <w:uiPriority w:val="99"/>
    <w:semiHidden/>
    <w:rsid w:val="009F3A9A"/>
    <w:rPr>
      <w:kern w:val="0"/>
      <w14:ligatures w14:val="none"/>
    </w:rPr>
  </w:style>
  <w:style w:type="table" w:styleId="Grilledutableau">
    <w:name w:val="Table Grid"/>
    <w:basedOn w:val="TableauNormal"/>
    <w:uiPriority w:val="39"/>
    <w:rsid w:val="007B6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A4CD6"/>
    <w:pPr>
      <w:spacing w:after="0" w:line="240" w:lineRule="auto"/>
    </w:pPr>
    <w:rPr>
      <w:kern w:val="0"/>
      <w14:ligatures w14:val="none"/>
    </w:rPr>
  </w:style>
  <w:style w:type="paragraph" w:styleId="TM4">
    <w:name w:val="toc 4"/>
    <w:basedOn w:val="Normal"/>
    <w:next w:val="Normal"/>
    <w:autoRedefine/>
    <w:uiPriority w:val="39"/>
    <w:unhideWhenUsed/>
    <w:rsid w:val="00685562"/>
    <w:pPr>
      <w:spacing w:after="100" w:line="278" w:lineRule="auto"/>
      <w:ind w:left="720"/>
    </w:pPr>
    <w:rPr>
      <w:rFonts w:eastAsiaTheme="minorEastAsia"/>
      <w:kern w:val="2"/>
      <w:sz w:val="24"/>
      <w:szCs w:val="24"/>
      <w:lang w:eastAsia="fr-FR"/>
      <w14:ligatures w14:val="standardContextual"/>
    </w:rPr>
  </w:style>
  <w:style w:type="paragraph" w:styleId="TM5">
    <w:name w:val="toc 5"/>
    <w:basedOn w:val="Normal"/>
    <w:next w:val="Normal"/>
    <w:autoRedefine/>
    <w:uiPriority w:val="39"/>
    <w:unhideWhenUsed/>
    <w:rsid w:val="00685562"/>
    <w:pPr>
      <w:spacing w:after="100" w:line="278" w:lineRule="auto"/>
      <w:ind w:left="960"/>
    </w:pPr>
    <w:rPr>
      <w:rFonts w:eastAsiaTheme="minorEastAsia"/>
      <w:kern w:val="2"/>
      <w:sz w:val="24"/>
      <w:szCs w:val="24"/>
      <w:lang w:eastAsia="fr-FR"/>
      <w14:ligatures w14:val="standardContextual"/>
    </w:rPr>
  </w:style>
  <w:style w:type="paragraph" w:styleId="TM6">
    <w:name w:val="toc 6"/>
    <w:basedOn w:val="Normal"/>
    <w:next w:val="Normal"/>
    <w:autoRedefine/>
    <w:uiPriority w:val="39"/>
    <w:unhideWhenUsed/>
    <w:rsid w:val="00685562"/>
    <w:pPr>
      <w:spacing w:after="100" w:line="278" w:lineRule="auto"/>
      <w:ind w:left="1200"/>
    </w:pPr>
    <w:rPr>
      <w:rFonts w:eastAsiaTheme="minorEastAsia"/>
      <w:kern w:val="2"/>
      <w:sz w:val="24"/>
      <w:szCs w:val="24"/>
      <w:lang w:eastAsia="fr-FR"/>
      <w14:ligatures w14:val="standardContextual"/>
    </w:rPr>
  </w:style>
  <w:style w:type="paragraph" w:styleId="TM7">
    <w:name w:val="toc 7"/>
    <w:basedOn w:val="Normal"/>
    <w:next w:val="Normal"/>
    <w:autoRedefine/>
    <w:uiPriority w:val="39"/>
    <w:unhideWhenUsed/>
    <w:rsid w:val="00685562"/>
    <w:pPr>
      <w:spacing w:after="100" w:line="278" w:lineRule="auto"/>
      <w:ind w:left="1440"/>
    </w:pPr>
    <w:rPr>
      <w:rFonts w:eastAsiaTheme="minorEastAsia"/>
      <w:kern w:val="2"/>
      <w:sz w:val="24"/>
      <w:szCs w:val="24"/>
      <w:lang w:eastAsia="fr-FR"/>
      <w14:ligatures w14:val="standardContextual"/>
    </w:rPr>
  </w:style>
  <w:style w:type="paragraph" w:styleId="TM8">
    <w:name w:val="toc 8"/>
    <w:basedOn w:val="Normal"/>
    <w:next w:val="Normal"/>
    <w:autoRedefine/>
    <w:uiPriority w:val="39"/>
    <w:unhideWhenUsed/>
    <w:rsid w:val="00685562"/>
    <w:pPr>
      <w:spacing w:after="100" w:line="278" w:lineRule="auto"/>
      <w:ind w:left="1680"/>
    </w:pPr>
    <w:rPr>
      <w:rFonts w:eastAsiaTheme="minorEastAsia"/>
      <w:kern w:val="2"/>
      <w:sz w:val="24"/>
      <w:szCs w:val="24"/>
      <w:lang w:eastAsia="fr-FR"/>
      <w14:ligatures w14:val="standardContextual"/>
    </w:rPr>
  </w:style>
  <w:style w:type="paragraph" w:styleId="TM9">
    <w:name w:val="toc 9"/>
    <w:basedOn w:val="Normal"/>
    <w:next w:val="Normal"/>
    <w:autoRedefine/>
    <w:uiPriority w:val="39"/>
    <w:unhideWhenUsed/>
    <w:rsid w:val="00685562"/>
    <w:pPr>
      <w:spacing w:after="100" w:line="278" w:lineRule="auto"/>
      <w:ind w:left="1920"/>
    </w:pPr>
    <w:rPr>
      <w:rFonts w:eastAsiaTheme="minorEastAsia"/>
      <w:kern w:val="2"/>
      <w:sz w:val="24"/>
      <w:szCs w:val="24"/>
      <w:lang w:eastAsia="fr-FR"/>
      <w14:ligatures w14:val="standardContextual"/>
    </w:rPr>
  </w:style>
  <w:style w:type="character" w:styleId="Mentionnonrsolue">
    <w:name w:val="Unresolved Mention"/>
    <w:basedOn w:val="Policepardfaut"/>
    <w:uiPriority w:val="99"/>
    <w:semiHidden/>
    <w:unhideWhenUsed/>
    <w:rsid w:val="006855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022">
      <w:bodyDiv w:val="1"/>
      <w:marLeft w:val="0"/>
      <w:marRight w:val="0"/>
      <w:marTop w:val="0"/>
      <w:marBottom w:val="0"/>
      <w:divBdr>
        <w:top w:val="none" w:sz="0" w:space="0" w:color="auto"/>
        <w:left w:val="none" w:sz="0" w:space="0" w:color="auto"/>
        <w:bottom w:val="none" w:sz="0" w:space="0" w:color="auto"/>
        <w:right w:val="none" w:sz="0" w:space="0" w:color="auto"/>
      </w:divBdr>
    </w:div>
    <w:div w:id="148055642">
      <w:bodyDiv w:val="1"/>
      <w:marLeft w:val="0"/>
      <w:marRight w:val="0"/>
      <w:marTop w:val="0"/>
      <w:marBottom w:val="0"/>
      <w:divBdr>
        <w:top w:val="none" w:sz="0" w:space="0" w:color="auto"/>
        <w:left w:val="none" w:sz="0" w:space="0" w:color="auto"/>
        <w:bottom w:val="none" w:sz="0" w:space="0" w:color="auto"/>
        <w:right w:val="none" w:sz="0" w:space="0" w:color="auto"/>
      </w:divBdr>
    </w:div>
    <w:div w:id="387799942">
      <w:bodyDiv w:val="1"/>
      <w:marLeft w:val="0"/>
      <w:marRight w:val="0"/>
      <w:marTop w:val="0"/>
      <w:marBottom w:val="0"/>
      <w:divBdr>
        <w:top w:val="none" w:sz="0" w:space="0" w:color="auto"/>
        <w:left w:val="none" w:sz="0" w:space="0" w:color="auto"/>
        <w:bottom w:val="none" w:sz="0" w:space="0" w:color="auto"/>
        <w:right w:val="none" w:sz="0" w:space="0" w:color="auto"/>
      </w:divBdr>
      <w:divsChild>
        <w:div w:id="261494389">
          <w:marLeft w:val="0"/>
          <w:marRight w:val="0"/>
          <w:marTop w:val="0"/>
          <w:marBottom w:val="0"/>
          <w:divBdr>
            <w:top w:val="none" w:sz="0" w:space="0" w:color="auto"/>
            <w:left w:val="none" w:sz="0" w:space="0" w:color="auto"/>
            <w:bottom w:val="none" w:sz="0" w:space="0" w:color="auto"/>
            <w:right w:val="none" w:sz="0" w:space="0" w:color="auto"/>
          </w:divBdr>
          <w:divsChild>
            <w:div w:id="23038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567812">
      <w:bodyDiv w:val="1"/>
      <w:marLeft w:val="0"/>
      <w:marRight w:val="0"/>
      <w:marTop w:val="0"/>
      <w:marBottom w:val="0"/>
      <w:divBdr>
        <w:top w:val="none" w:sz="0" w:space="0" w:color="auto"/>
        <w:left w:val="none" w:sz="0" w:space="0" w:color="auto"/>
        <w:bottom w:val="none" w:sz="0" w:space="0" w:color="auto"/>
        <w:right w:val="none" w:sz="0" w:space="0" w:color="auto"/>
      </w:divBdr>
      <w:divsChild>
        <w:div w:id="1294141725">
          <w:marLeft w:val="0"/>
          <w:marRight w:val="0"/>
          <w:marTop w:val="0"/>
          <w:marBottom w:val="0"/>
          <w:divBdr>
            <w:top w:val="none" w:sz="0" w:space="0" w:color="auto"/>
            <w:left w:val="none" w:sz="0" w:space="0" w:color="auto"/>
            <w:bottom w:val="none" w:sz="0" w:space="0" w:color="auto"/>
            <w:right w:val="none" w:sz="0" w:space="0" w:color="auto"/>
          </w:divBdr>
          <w:divsChild>
            <w:div w:id="86228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721769">
      <w:bodyDiv w:val="1"/>
      <w:marLeft w:val="0"/>
      <w:marRight w:val="0"/>
      <w:marTop w:val="0"/>
      <w:marBottom w:val="0"/>
      <w:divBdr>
        <w:top w:val="none" w:sz="0" w:space="0" w:color="auto"/>
        <w:left w:val="none" w:sz="0" w:space="0" w:color="auto"/>
        <w:bottom w:val="none" w:sz="0" w:space="0" w:color="auto"/>
        <w:right w:val="none" w:sz="0" w:space="0" w:color="auto"/>
      </w:divBdr>
    </w:div>
    <w:div w:id="207442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E6C03-2F55-481D-86F9-D2F10744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10410</Words>
  <Characters>57259</Characters>
  <Application>Microsoft Office Word</Application>
  <DocSecurity>0</DocSecurity>
  <Lines>477</Lines>
  <Paragraphs>135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HORTA</dc:creator>
  <cp:keywords/>
  <dc:description/>
  <cp:lastModifiedBy>Laurie HORTA</cp:lastModifiedBy>
  <cp:revision>171</cp:revision>
  <cp:lastPrinted>2026-04-03T08:42:00Z</cp:lastPrinted>
  <dcterms:created xsi:type="dcterms:W3CDTF">2025-12-08T13:34:00Z</dcterms:created>
  <dcterms:modified xsi:type="dcterms:W3CDTF">2026-06-02T12:25:00Z</dcterms:modified>
</cp:coreProperties>
</file>