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1CCD83" w14:textId="6F6E4C3D" w:rsidR="002E571A" w:rsidRPr="007A5BF8" w:rsidRDefault="002E571A" w:rsidP="00872DA9">
      <w:pPr>
        <w:pStyle w:val="Titre"/>
        <w:pBdr>
          <w:top w:val="single" w:sz="4" w:space="0" w:color="auto"/>
          <w:bottom w:val="single" w:sz="4" w:space="0" w:color="auto"/>
          <w:right w:val="single" w:sz="4" w:space="6" w:color="auto"/>
        </w:pBdr>
        <w:ind w:left="851" w:right="423"/>
        <w:rPr>
          <w:rFonts w:ascii="Montserrat" w:hAnsi="Montserrat"/>
          <w:sz w:val="20"/>
          <w:szCs w:val="20"/>
        </w:rPr>
      </w:pPr>
      <w:r w:rsidRPr="007A5BF8">
        <w:rPr>
          <w:rFonts w:ascii="Montserrat" w:hAnsi="Montserrat"/>
          <w:sz w:val="20"/>
          <w:szCs w:val="20"/>
        </w:rPr>
        <w:t xml:space="preserve">ACCORD COLLECTIF RELATIF </w:t>
      </w:r>
      <w:r w:rsidR="00B92819" w:rsidRPr="007A5BF8">
        <w:rPr>
          <w:rFonts w:ascii="Montserrat" w:hAnsi="Montserrat"/>
          <w:sz w:val="20"/>
          <w:szCs w:val="20"/>
        </w:rPr>
        <w:t>A L’ACCOMPAGNEMENT SOCIAL DES</w:t>
      </w:r>
      <w:r w:rsidR="00251373" w:rsidRPr="007A5BF8">
        <w:rPr>
          <w:rFonts w:ascii="Montserrat" w:hAnsi="Montserrat"/>
          <w:sz w:val="20"/>
          <w:szCs w:val="20"/>
        </w:rPr>
        <w:t xml:space="preserve"> PERSONNELS AFFECTES SUR </w:t>
      </w:r>
      <w:r w:rsidR="00161E48">
        <w:rPr>
          <w:rFonts w:ascii="Montserrat" w:hAnsi="Montserrat"/>
          <w:color w:val="000000"/>
          <w:sz w:val="20"/>
          <w:szCs w:val="20"/>
        </w:rPr>
        <w:t>LE SITE DE</w:t>
      </w:r>
      <w:r w:rsidR="00BF48C7">
        <w:rPr>
          <w:rFonts w:ascii="Montserrat" w:hAnsi="Montserrat"/>
          <w:color w:val="000000"/>
          <w:sz w:val="20"/>
          <w:szCs w:val="20"/>
        </w:rPr>
        <w:t xml:space="preserve"> </w:t>
      </w:r>
      <w:r w:rsidR="00490FB5">
        <w:rPr>
          <w:rFonts w:ascii="Montserrat" w:hAnsi="Montserrat"/>
          <w:color w:val="000000"/>
          <w:sz w:val="20"/>
          <w:szCs w:val="20"/>
        </w:rPr>
        <w:t>SAINT NICOLAS D’ALIERMONT</w:t>
      </w:r>
    </w:p>
    <w:p w14:paraId="1604E9CB" w14:textId="5E16D1C7" w:rsidR="002E571A" w:rsidRDefault="002E571A">
      <w:pPr>
        <w:jc w:val="both"/>
        <w:rPr>
          <w:rFonts w:ascii="Montserrat" w:hAnsi="Montserrat"/>
          <w:sz w:val="20"/>
          <w:szCs w:val="20"/>
        </w:rPr>
      </w:pPr>
    </w:p>
    <w:p w14:paraId="2C7AA7AB" w14:textId="77777777" w:rsidR="00CF2E55" w:rsidRPr="007A5BF8" w:rsidRDefault="00CF2E55">
      <w:pPr>
        <w:jc w:val="both"/>
        <w:rPr>
          <w:rFonts w:ascii="Montserrat" w:hAnsi="Montserrat"/>
          <w:sz w:val="20"/>
          <w:szCs w:val="20"/>
        </w:rPr>
      </w:pPr>
    </w:p>
    <w:p w14:paraId="5589C3FF" w14:textId="66593FD8" w:rsidR="0037438A" w:rsidRPr="007A5BF8" w:rsidRDefault="0096311D" w:rsidP="0096311D">
      <w:pPr>
        <w:pStyle w:val="obstrait"/>
        <w:jc w:val="both"/>
        <w:rPr>
          <w:rFonts w:ascii="Montserrat" w:hAnsi="Montserrat"/>
          <w:sz w:val="20"/>
          <w:szCs w:val="20"/>
        </w:rPr>
      </w:pPr>
      <w:r w:rsidRPr="00451681">
        <w:rPr>
          <w:rFonts w:ascii="Montserrat" w:hAnsi="Montserrat"/>
          <w:sz w:val="20"/>
          <w:szCs w:val="20"/>
        </w:rPr>
        <w:t>Le présent accord est conclu dans le respect de l’</w:t>
      </w:r>
      <w:r w:rsidR="000B0D67" w:rsidRPr="00451681">
        <w:rPr>
          <w:rFonts w:ascii="Montserrat" w:hAnsi="Montserrat"/>
          <w:sz w:val="20"/>
          <w:szCs w:val="20"/>
        </w:rPr>
        <w:t xml:space="preserve">accord du </w:t>
      </w:r>
      <w:r w:rsidR="00451681" w:rsidRPr="00451681">
        <w:rPr>
          <w:rFonts w:ascii="Montserrat" w:hAnsi="Montserrat"/>
          <w:sz w:val="20"/>
          <w:szCs w:val="20"/>
        </w:rPr>
        <w:t xml:space="preserve">28 septembre 2023 </w:t>
      </w:r>
      <w:r w:rsidR="000B0D67" w:rsidRPr="00451681">
        <w:rPr>
          <w:rFonts w:ascii="Montserrat" w:hAnsi="Montserrat"/>
          <w:sz w:val="20"/>
          <w:szCs w:val="20"/>
        </w:rPr>
        <w:t xml:space="preserve">relatif aux modalités du dialogue social au sein de </w:t>
      </w:r>
      <w:r w:rsidR="00451681">
        <w:rPr>
          <w:rFonts w:ascii="Montserrat" w:hAnsi="Montserrat"/>
          <w:sz w:val="20"/>
          <w:szCs w:val="20"/>
        </w:rPr>
        <w:t>LA POSTE S.A</w:t>
      </w:r>
      <w:r w:rsidRPr="00451681">
        <w:rPr>
          <w:rFonts w:ascii="Montserrat" w:hAnsi="Montserrat"/>
          <w:sz w:val="20"/>
          <w:szCs w:val="20"/>
        </w:rPr>
        <w:t xml:space="preserve">, et dans le respect de l’accord </w:t>
      </w:r>
      <w:r w:rsidR="00451681">
        <w:rPr>
          <w:rFonts w:ascii="Montserrat" w:hAnsi="Montserrat"/>
          <w:sz w:val="20"/>
          <w:szCs w:val="20"/>
        </w:rPr>
        <w:t xml:space="preserve">de branche </w:t>
      </w:r>
      <w:r w:rsidR="00A91A0A" w:rsidRPr="00451681">
        <w:rPr>
          <w:rFonts w:ascii="Montserrat" w:hAnsi="Montserrat"/>
          <w:sz w:val="20"/>
          <w:szCs w:val="20"/>
        </w:rPr>
        <w:t>pour les agents et encadrants de la d</w:t>
      </w:r>
      <w:r w:rsidR="001D74C0" w:rsidRPr="00451681">
        <w:rPr>
          <w:rFonts w:ascii="Montserrat" w:hAnsi="Montserrat"/>
          <w:sz w:val="20"/>
          <w:szCs w:val="20"/>
        </w:rPr>
        <w:t>istribution et du traite</w:t>
      </w:r>
      <w:r w:rsidR="00451681">
        <w:rPr>
          <w:rFonts w:ascii="Montserrat" w:hAnsi="Montserrat"/>
          <w:sz w:val="20"/>
          <w:szCs w:val="20"/>
        </w:rPr>
        <w:t xml:space="preserve">ment </w:t>
      </w:r>
      <w:r w:rsidR="00276064" w:rsidRPr="004D76AF">
        <w:rPr>
          <w:rFonts w:ascii="Montserrat" w:hAnsi="Montserrat"/>
          <w:sz w:val="20"/>
          <w:szCs w:val="20"/>
        </w:rPr>
        <w:t>du 10 janvier 2024</w:t>
      </w:r>
      <w:r w:rsidRPr="00451681">
        <w:rPr>
          <w:rFonts w:ascii="Montserrat" w:hAnsi="Montserrat"/>
          <w:sz w:val="20"/>
          <w:szCs w:val="20"/>
        </w:rPr>
        <w:t xml:space="preserve"> Il s’inscrit dans le cadre du proje</w:t>
      </w:r>
      <w:r w:rsidR="00161E48">
        <w:rPr>
          <w:rFonts w:ascii="Montserrat" w:hAnsi="Montserrat"/>
          <w:sz w:val="20"/>
          <w:szCs w:val="20"/>
        </w:rPr>
        <w:t xml:space="preserve">t d’évolution de l’organisation du site de </w:t>
      </w:r>
      <w:r w:rsidR="00B439B8">
        <w:rPr>
          <w:rFonts w:ascii="Montserrat" w:hAnsi="Montserrat"/>
          <w:sz w:val="20"/>
          <w:szCs w:val="20"/>
        </w:rPr>
        <w:t>SAINT NICOLAS D’ALIERMONT</w:t>
      </w:r>
      <w:r w:rsidR="009747AE">
        <w:rPr>
          <w:rFonts w:ascii="Montserrat" w:hAnsi="Montserrat"/>
          <w:sz w:val="20"/>
          <w:szCs w:val="20"/>
        </w:rPr>
        <w:t>.</w:t>
      </w:r>
    </w:p>
    <w:p w14:paraId="2130F0C5" w14:textId="77777777" w:rsidR="00811F5C" w:rsidRPr="007A5BF8" w:rsidRDefault="001453C3" w:rsidP="0096311D">
      <w:pPr>
        <w:pStyle w:val="obstrait"/>
        <w:jc w:val="both"/>
        <w:rPr>
          <w:rFonts w:ascii="Montserrat" w:hAnsi="Montserrat"/>
          <w:sz w:val="20"/>
          <w:szCs w:val="20"/>
        </w:rPr>
      </w:pPr>
      <w:r w:rsidRPr="007A5BF8">
        <w:rPr>
          <w:rFonts w:ascii="Montserrat" w:hAnsi="Montserrat"/>
          <w:sz w:val="20"/>
          <w:szCs w:val="20"/>
        </w:rPr>
        <w:t xml:space="preserve">Le présent accord </w:t>
      </w:r>
      <w:r w:rsidR="00811F5C" w:rsidRPr="007A5BF8">
        <w:rPr>
          <w:rFonts w:ascii="Montserrat" w:hAnsi="Montserrat"/>
          <w:sz w:val="20"/>
          <w:szCs w:val="20"/>
        </w:rPr>
        <w:t>vise l’accompagnement à la fois des clients, des postiers et sécurise les modalités de bascule de la nouvelle organisation.</w:t>
      </w:r>
    </w:p>
    <w:p w14:paraId="6D9174F4" w14:textId="5558383B" w:rsidR="000768C3" w:rsidRPr="007C7A2E" w:rsidRDefault="000768C3" w:rsidP="000768C3">
      <w:pPr>
        <w:pStyle w:val="obstrait"/>
        <w:jc w:val="both"/>
        <w:rPr>
          <w:rFonts w:ascii="Montserrat" w:hAnsi="Montserrat"/>
          <w:sz w:val="20"/>
          <w:szCs w:val="20"/>
        </w:rPr>
      </w:pPr>
      <w:r w:rsidRPr="007C7A2E">
        <w:rPr>
          <w:rFonts w:ascii="Montserrat" w:hAnsi="Montserrat"/>
          <w:sz w:val="20"/>
          <w:szCs w:val="20"/>
        </w:rPr>
        <w:t xml:space="preserve">Il s’appliquera sous réserve de la mise en place effective du projet de réorganisation du site </w:t>
      </w:r>
      <w:r w:rsidR="00161E48">
        <w:rPr>
          <w:rFonts w:ascii="Montserrat" w:hAnsi="Montserrat"/>
          <w:sz w:val="20"/>
          <w:szCs w:val="20"/>
        </w:rPr>
        <w:t xml:space="preserve">de </w:t>
      </w:r>
      <w:r w:rsidR="00B439B8">
        <w:rPr>
          <w:rFonts w:ascii="Montserrat" w:hAnsi="Montserrat"/>
          <w:sz w:val="20"/>
          <w:szCs w:val="20"/>
        </w:rPr>
        <w:t>SAINT NICOLAS D’ALIERMONT</w:t>
      </w:r>
      <w:r w:rsidR="00086C12">
        <w:rPr>
          <w:rFonts w:ascii="Montserrat" w:hAnsi="Montserrat"/>
          <w:sz w:val="20"/>
          <w:szCs w:val="20"/>
        </w:rPr>
        <w:t xml:space="preserve"> au </w:t>
      </w:r>
      <w:r w:rsidR="00D76BEB">
        <w:rPr>
          <w:rFonts w:ascii="Montserrat" w:hAnsi="Montserrat"/>
          <w:sz w:val="20"/>
          <w:szCs w:val="20"/>
        </w:rPr>
        <w:t>2</w:t>
      </w:r>
      <w:r w:rsidR="00B439B8">
        <w:rPr>
          <w:rFonts w:ascii="Montserrat" w:hAnsi="Montserrat"/>
          <w:sz w:val="20"/>
          <w:szCs w:val="20"/>
        </w:rPr>
        <w:t>1</w:t>
      </w:r>
      <w:r w:rsidR="007945FC">
        <w:rPr>
          <w:rFonts w:ascii="Montserrat" w:hAnsi="Montserrat"/>
          <w:sz w:val="20"/>
          <w:szCs w:val="20"/>
        </w:rPr>
        <w:t>/0</w:t>
      </w:r>
      <w:r w:rsidR="00B439B8">
        <w:rPr>
          <w:rFonts w:ascii="Montserrat" w:hAnsi="Montserrat"/>
          <w:sz w:val="20"/>
          <w:szCs w:val="20"/>
        </w:rPr>
        <w:t>7</w:t>
      </w:r>
      <w:r w:rsidR="00D76BEB">
        <w:rPr>
          <w:rFonts w:ascii="Montserrat" w:hAnsi="Montserrat"/>
          <w:sz w:val="20"/>
          <w:szCs w:val="20"/>
        </w:rPr>
        <w:t>/</w:t>
      </w:r>
      <w:r w:rsidR="00B27D69">
        <w:rPr>
          <w:rFonts w:ascii="Montserrat" w:hAnsi="Montserrat"/>
          <w:sz w:val="20"/>
          <w:szCs w:val="20"/>
        </w:rPr>
        <w:t>202</w:t>
      </w:r>
      <w:r w:rsidR="007945FC">
        <w:rPr>
          <w:rFonts w:ascii="Montserrat" w:hAnsi="Montserrat"/>
          <w:sz w:val="20"/>
          <w:szCs w:val="20"/>
        </w:rPr>
        <w:t>6</w:t>
      </w:r>
      <w:r w:rsidR="00D76BEB">
        <w:rPr>
          <w:rFonts w:ascii="Montserrat" w:hAnsi="Montserrat"/>
          <w:sz w:val="20"/>
          <w:szCs w:val="20"/>
        </w:rPr>
        <w:t>.</w:t>
      </w:r>
    </w:p>
    <w:p w14:paraId="6FA5A7D6" w14:textId="77777777" w:rsidR="00CF2E55" w:rsidRDefault="00CF2E55" w:rsidP="0096311D">
      <w:pPr>
        <w:pStyle w:val="obstrait"/>
        <w:jc w:val="both"/>
        <w:rPr>
          <w:rFonts w:ascii="Montserrat" w:hAnsi="Montserrat" w:cs="Times New Roman"/>
          <w:b/>
          <w:bCs/>
          <w:sz w:val="20"/>
          <w:szCs w:val="20"/>
        </w:rPr>
      </w:pPr>
    </w:p>
    <w:p w14:paraId="0040A81C" w14:textId="38A6BCCC" w:rsidR="002E571A" w:rsidRPr="007A5BF8" w:rsidRDefault="002E571A" w:rsidP="0096311D">
      <w:pPr>
        <w:pStyle w:val="obstrait"/>
        <w:jc w:val="both"/>
        <w:rPr>
          <w:rFonts w:ascii="Montserrat" w:hAnsi="Montserrat" w:cs="Times New Roman"/>
          <w:b/>
          <w:bCs/>
          <w:sz w:val="20"/>
          <w:szCs w:val="20"/>
        </w:rPr>
      </w:pPr>
      <w:r w:rsidRPr="007A5BF8">
        <w:rPr>
          <w:rFonts w:ascii="Montserrat" w:hAnsi="Montserrat" w:cs="Times New Roman"/>
          <w:b/>
          <w:bCs/>
          <w:sz w:val="20"/>
          <w:szCs w:val="20"/>
        </w:rPr>
        <w:t>Entre les soussignés,</w:t>
      </w:r>
    </w:p>
    <w:p w14:paraId="4B7DEA33" w14:textId="16B3A82F" w:rsidR="000768C3" w:rsidRPr="000768C3" w:rsidRDefault="000768C3" w:rsidP="000768C3">
      <w:pPr>
        <w:pStyle w:val="obstrait"/>
        <w:jc w:val="both"/>
        <w:rPr>
          <w:rFonts w:ascii="Montserrat" w:hAnsi="Montserrat" w:cs="Times New Roman"/>
          <w:sz w:val="20"/>
          <w:szCs w:val="20"/>
        </w:rPr>
      </w:pPr>
      <w:r w:rsidRPr="000768C3">
        <w:rPr>
          <w:rFonts w:ascii="Montserrat" w:hAnsi="Montserrat" w:cs="Times New Roman"/>
          <w:sz w:val="20"/>
          <w:szCs w:val="20"/>
        </w:rPr>
        <w:t xml:space="preserve">L’entreprise La Poste prise en son établissement </w:t>
      </w:r>
      <w:r w:rsidR="00D76BEB">
        <w:rPr>
          <w:rFonts w:ascii="Montserrat" w:hAnsi="Montserrat" w:cs="Times New Roman"/>
          <w:sz w:val="20"/>
          <w:szCs w:val="20"/>
        </w:rPr>
        <w:t>DIEPPE</w:t>
      </w:r>
      <w:r w:rsidR="00BF48C7">
        <w:rPr>
          <w:rFonts w:ascii="Montserrat" w:hAnsi="Montserrat" w:cs="Times New Roman"/>
          <w:sz w:val="20"/>
          <w:szCs w:val="20"/>
        </w:rPr>
        <w:t xml:space="preserve"> s</w:t>
      </w:r>
      <w:r w:rsidRPr="000768C3">
        <w:rPr>
          <w:rFonts w:ascii="Montserrat" w:hAnsi="Montserrat" w:cs="Times New Roman"/>
          <w:sz w:val="20"/>
          <w:szCs w:val="20"/>
        </w:rPr>
        <w:t>itué</w:t>
      </w:r>
      <w:r w:rsidR="00A4609C">
        <w:rPr>
          <w:rFonts w:ascii="Montserrat" w:hAnsi="Montserrat" w:cs="Times New Roman"/>
          <w:sz w:val="20"/>
          <w:szCs w:val="20"/>
        </w:rPr>
        <w:t xml:space="preserve"> </w:t>
      </w:r>
      <w:r w:rsidR="00D76BEB">
        <w:rPr>
          <w:rFonts w:ascii="Montserrat" w:hAnsi="Montserrat" w:cs="Times New Roman"/>
          <w:sz w:val="20"/>
          <w:szCs w:val="20"/>
        </w:rPr>
        <w:t>5 rue de Stalingrad</w:t>
      </w:r>
      <w:r w:rsidR="00883887">
        <w:rPr>
          <w:rFonts w:ascii="Montserrat" w:hAnsi="Montserrat" w:cs="Times New Roman"/>
          <w:sz w:val="20"/>
          <w:szCs w:val="20"/>
        </w:rPr>
        <w:t>, p</w:t>
      </w:r>
      <w:r w:rsidRPr="000768C3">
        <w:rPr>
          <w:rFonts w:ascii="Montserrat" w:hAnsi="Montserrat" w:cs="Times New Roman"/>
          <w:sz w:val="20"/>
          <w:szCs w:val="20"/>
        </w:rPr>
        <w:t xml:space="preserve">our le site de </w:t>
      </w:r>
      <w:r w:rsidR="00B439B8">
        <w:rPr>
          <w:rFonts w:ascii="Montserrat" w:hAnsi="Montserrat"/>
          <w:sz w:val="20"/>
          <w:szCs w:val="20"/>
        </w:rPr>
        <w:t>SAINT NICOLAS D’ALIERMONT</w:t>
      </w:r>
      <w:r w:rsidRPr="000768C3">
        <w:rPr>
          <w:rFonts w:ascii="Montserrat" w:hAnsi="Montserrat" w:cs="Times New Roman"/>
          <w:sz w:val="20"/>
          <w:szCs w:val="20"/>
        </w:rPr>
        <w:t xml:space="preserve"> situé </w:t>
      </w:r>
      <w:r w:rsidR="00B439B8">
        <w:rPr>
          <w:rFonts w:ascii="Montserrat" w:hAnsi="Montserrat" w:cs="Times New Roman"/>
          <w:sz w:val="20"/>
          <w:szCs w:val="20"/>
        </w:rPr>
        <w:t>ZA ACTIVA 2000, 151 rue de l’Europe,</w:t>
      </w:r>
      <w:r w:rsidR="00BF48C7">
        <w:rPr>
          <w:rFonts w:ascii="Montserrat" w:hAnsi="Montserrat" w:cs="Times New Roman"/>
          <w:sz w:val="20"/>
          <w:szCs w:val="20"/>
        </w:rPr>
        <w:t xml:space="preserve"> </w:t>
      </w:r>
      <w:r w:rsidRPr="000768C3">
        <w:rPr>
          <w:rFonts w:ascii="Montserrat" w:hAnsi="Montserrat" w:cs="Times New Roman"/>
          <w:sz w:val="20"/>
          <w:szCs w:val="20"/>
        </w:rPr>
        <w:t xml:space="preserve">représenté par </w:t>
      </w:r>
      <w:r w:rsidR="00BF48C7">
        <w:rPr>
          <w:rFonts w:ascii="Montserrat" w:hAnsi="Montserrat" w:cs="Times New Roman"/>
          <w:sz w:val="20"/>
          <w:szCs w:val="20"/>
        </w:rPr>
        <w:t xml:space="preserve"> en sa qualité de Direct</w:t>
      </w:r>
      <w:r w:rsidR="00D76BEB">
        <w:rPr>
          <w:rFonts w:ascii="Montserrat" w:hAnsi="Montserrat" w:cs="Times New Roman"/>
          <w:sz w:val="20"/>
          <w:szCs w:val="20"/>
        </w:rPr>
        <w:t>eur</w:t>
      </w:r>
      <w:r w:rsidRPr="000768C3">
        <w:rPr>
          <w:rFonts w:ascii="Montserrat" w:hAnsi="Montserrat" w:cs="Times New Roman"/>
          <w:sz w:val="20"/>
          <w:szCs w:val="20"/>
        </w:rPr>
        <w:t xml:space="preserve"> d’établissement d'une part, dûment mandaté à cet effet,</w:t>
      </w:r>
    </w:p>
    <w:p w14:paraId="388E90EE" w14:textId="77777777" w:rsidR="000768C3" w:rsidRDefault="000768C3" w:rsidP="000768C3">
      <w:pPr>
        <w:pStyle w:val="obstrait"/>
        <w:jc w:val="both"/>
        <w:rPr>
          <w:rFonts w:ascii="Verdana" w:hAnsi="Verdana" w:cs="Times New Roman"/>
          <w:sz w:val="18"/>
          <w:szCs w:val="18"/>
        </w:rPr>
      </w:pPr>
      <w:r w:rsidRPr="000768C3">
        <w:rPr>
          <w:rFonts w:ascii="Montserrat" w:hAnsi="Montserrat" w:cs="Times New Roman"/>
          <w:sz w:val="20"/>
          <w:szCs w:val="20"/>
        </w:rPr>
        <w:t>Et les organisations syndicales représentatives, dûment mandatées,</w:t>
      </w:r>
    </w:p>
    <w:p w14:paraId="505AB9A0" w14:textId="77777777" w:rsidR="007C7A2E" w:rsidRPr="007C7A2E" w:rsidRDefault="007C7A2E" w:rsidP="007C7A2E">
      <w:pPr>
        <w:pStyle w:val="obstrait"/>
        <w:jc w:val="both"/>
        <w:rPr>
          <w:rFonts w:ascii="Montserrat" w:hAnsi="Montserrat" w:cs="Times New Roman"/>
          <w:sz w:val="20"/>
          <w:szCs w:val="20"/>
        </w:rPr>
      </w:pPr>
      <w:r w:rsidRPr="007C7A2E">
        <w:rPr>
          <w:rFonts w:ascii="Montserrat" w:hAnsi="Montserrat" w:cs="Times New Roman"/>
          <w:b/>
          <w:bCs/>
          <w:sz w:val="20"/>
          <w:szCs w:val="20"/>
        </w:rPr>
        <w:t>Il est convenu ce qui suit</w:t>
      </w:r>
      <w:r w:rsidRPr="007C7A2E">
        <w:rPr>
          <w:rFonts w:ascii="Montserrat" w:hAnsi="Montserrat" w:cs="Times New Roman"/>
          <w:sz w:val="20"/>
          <w:szCs w:val="20"/>
        </w:rPr>
        <w:t>, étant précisé que :</w:t>
      </w:r>
    </w:p>
    <w:p w14:paraId="43900DAF" w14:textId="154CEEC1" w:rsidR="007C7A2E" w:rsidRPr="007C7A2E" w:rsidRDefault="007C7A2E" w:rsidP="007C7A2E">
      <w:pPr>
        <w:pStyle w:val="obstrait"/>
        <w:jc w:val="both"/>
        <w:rPr>
          <w:rFonts w:ascii="Montserrat" w:hAnsi="Montserrat" w:cs="Times New Roman"/>
          <w:sz w:val="20"/>
          <w:szCs w:val="20"/>
        </w:rPr>
      </w:pPr>
      <w:r w:rsidRPr="007C7A2E">
        <w:rPr>
          <w:rFonts w:ascii="Montserrat" w:hAnsi="Montserrat" w:cs="Times New Roman"/>
          <w:sz w:val="20"/>
          <w:szCs w:val="20"/>
        </w:rPr>
        <w:t xml:space="preserve">- Le principe de conclure </w:t>
      </w:r>
      <w:r w:rsidR="002410D0">
        <w:rPr>
          <w:rFonts w:ascii="Montserrat" w:hAnsi="Montserrat" w:cs="Times New Roman"/>
          <w:sz w:val="20"/>
          <w:szCs w:val="20"/>
        </w:rPr>
        <w:t>le présent accord concernant le site</w:t>
      </w:r>
      <w:r w:rsidRPr="007C7A2E">
        <w:rPr>
          <w:rFonts w:ascii="Montserrat" w:hAnsi="Montserrat" w:cs="Times New Roman"/>
          <w:sz w:val="20"/>
          <w:szCs w:val="20"/>
        </w:rPr>
        <w:t xml:space="preserve"> de</w:t>
      </w:r>
      <w:r w:rsidR="00A4609C">
        <w:rPr>
          <w:rFonts w:ascii="Montserrat" w:hAnsi="Montserrat" w:cs="Times New Roman"/>
          <w:sz w:val="20"/>
          <w:szCs w:val="20"/>
        </w:rPr>
        <w:t xml:space="preserve"> </w:t>
      </w:r>
      <w:r w:rsidR="00B439B8">
        <w:rPr>
          <w:rFonts w:ascii="Montserrat" w:hAnsi="Montserrat"/>
          <w:sz w:val="20"/>
          <w:szCs w:val="20"/>
        </w:rPr>
        <w:t>SAINT NICOLAS D’ALIERMONT</w:t>
      </w:r>
      <w:r w:rsidR="009502C9">
        <w:rPr>
          <w:rFonts w:ascii="Montserrat" w:hAnsi="Montserrat" w:cs="Times New Roman"/>
          <w:sz w:val="20"/>
          <w:szCs w:val="20"/>
        </w:rPr>
        <w:t xml:space="preserve"> </w:t>
      </w:r>
      <w:r w:rsidRPr="007C7A2E">
        <w:rPr>
          <w:rFonts w:ascii="Montserrat" w:hAnsi="Montserrat" w:cs="Times New Roman"/>
          <w:sz w:val="20"/>
          <w:szCs w:val="20"/>
        </w:rPr>
        <w:t>a fait l’objet d’une concertation préalable avec les délégués syndicaux du périmètre.</w:t>
      </w:r>
    </w:p>
    <w:p w14:paraId="0869D542" w14:textId="77777777" w:rsidR="007C7A2E" w:rsidRPr="007C7A2E" w:rsidRDefault="007C7A2E" w:rsidP="007C7A2E">
      <w:pPr>
        <w:pStyle w:val="obstrait"/>
        <w:jc w:val="both"/>
        <w:rPr>
          <w:rFonts w:ascii="Montserrat" w:hAnsi="Montserrat" w:cs="Times New Roman"/>
          <w:sz w:val="20"/>
          <w:szCs w:val="20"/>
        </w:rPr>
      </w:pPr>
      <w:r w:rsidRPr="007C7A2E">
        <w:rPr>
          <w:rFonts w:ascii="Montserrat" w:hAnsi="Montserrat" w:cs="Times New Roman"/>
          <w:sz w:val="20"/>
          <w:szCs w:val="20"/>
        </w:rPr>
        <w:t xml:space="preserve">- Le projet du présent accord a fait l’objet de négociations auxquelles </w:t>
      </w:r>
      <w:r w:rsidR="002E60A6">
        <w:rPr>
          <w:rFonts w:ascii="Montserrat" w:hAnsi="Montserrat" w:cs="Times New Roman"/>
          <w:sz w:val="20"/>
          <w:szCs w:val="20"/>
        </w:rPr>
        <w:t>a</w:t>
      </w:r>
      <w:r w:rsidRPr="007C7A2E">
        <w:rPr>
          <w:rFonts w:ascii="Montserrat" w:hAnsi="Montserrat" w:cs="Times New Roman"/>
          <w:sz w:val="20"/>
          <w:szCs w:val="20"/>
        </w:rPr>
        <w:t xml:space="preserve"> été invité</w:t>
      </w:r>
      <w:r w:rsidR="002E60A6">
        <w:rPr>
          <w:rFonts w:ascii="Montserrat" w:hAnsi="Montserrat" w:cs="Times New Roman"/>
          <w:sz w:val="20"/>
          <w:szCs w:val="20"/>
        </w:rPr>
        <w:t xml:space="preserve"> </w:t>
      </w:r>
      <w:r w:rsidRPr="007C7A2E">
        <w:rPr>
          <w:rFonts w:ascii="Montserrat" w:hAnsi="Montserrat" w:cs="Times New Roman"/>
          <w:sz w:val="20"/>
          <w:szCs w:val="20"/>
        </w:rPr>
        <w:t>l’ensemble des délégués syndicaux du périmètre.</w:t>
      </w:r>
    </w:p>
    <w:p w14:paraId="5F2700EB" w14:textId="77777777" w:rsidR="00D102FA" w:rsidRPr="007A5BF8" w:rsidRDefault="007C7A2E" w:rsidP="007C7A2E">
      <w:pPr>
        <w:pStyle w:val="obstrait"/>
        <w:jc w:val="both"/>
        <w:rPr>
          <w:rFonts w:ascii="Montserrat" w:hAnsi="Montserrat"/>
          <w:sz w:val="20"/>
          <w:szCs w:val="20"/>
        </w:rPr>
      </w:pPr>
      <w:r w:rsidRPr="007C7A2E">
        <w:rPr>
          <w:rFonts w:ascii="Montserrat" w:hAnsi="Montserrat" w:cs="Times New Roman"/>
          <w:sz w:val="20"/>
          <w:szCs w:val="20"/>
        </w:rPr>
        <w:t xml:space="preserve">- </w:t>
      </w:r>
      <w:r w:rsidRPr="007C7A2E">
        <w:rPr>
          <w:rFonts w:ascii="Montserrat" w:hAnsi="Montserrat"/>
          <w:sz w:val="20"/>
          <w:szCs w:val="20"/>
        </w:rPr>
        <w:t>L’objet de cet accord est de définir les modalités d’accompagnement social des personnels concernés par l’évolution d’organisation.</w:t>
      </w:r>
    </w:p>
    <w:p w14:paraId="765B1D32" w14:textId="77777777" w:rsidR="00EE4B8E" w:rsidRDefault="00EE4B8E" w:rsidP="00C97366">
      <w:pPr>
        <w:jc w:val="both"/>
        <w:outlineLvl w:val="0"/>
        <w:rPr>
          <w:rFonts w:ascii="Montserrat" w:hAnsi="Montserrat" w:cs="Tahoma"/>
          <w:b/>
          <w:sz w:val="20"/>
          <w:szCs w:val="20"/>
          <w:u w:val="single"/>
        </w:rPr>
      </w:pPr>
    </w:p>
    <w:p w14:paraId="207C0199" w14:textId="77777777" w:rsidR="007C7A2E" w:rsidRPr="007C7A2E" w:rsidRDefault="007C7A2E" w:rsidP="007C7A2E">
      <w:pPr>
        <w:jc w:val="both"/>
        <w:outlineLvl w:val="0"/>
        <w:rPr>
          <w:rFonts w:ascii="Montserrat" w:hAnsi="Montserrat" w:cs="Tahoma"/>
          <w:b/>
          <w:sz w:val="20"/>
          <w:szCs w:val="20"/>
          <w:u w:val="single"/>
        </w:rPr>
      </w:pPr>
      <w:r w:rsidRPr="007C7A2E">
        <w:rPr>
          <w:rFonts w:ascii="Montserrat" w:hAnsi="Montserrat" w:cs="Tahoma"/>
          <w:b/>
          <w:sz w:val="20"/>
          <w:szCs w:val="20"/>
          <w:u w:val="single"/>
        </w:rPr>
        <w:t>Article 1</w:t>
      </w:r>
      <w:r w:rsidR="002E60A6">
        <w:rPr>
          <w:rFonts w:ascii="Montserrat" w:hAnsi="Montserrat" w:cs="Tahoma"/>
          <w:b/>
          <w:sz w:val="20"/>
          <w:szCs w:val="20"/>
          <w:u w:val="single"/>
        </w:rPr>
        <w:t xml:space="preserve"> </w:t>
      </w:r>
      <w:r w:rsidRPr="007C7A2E">
        <w:rPr>
          <w:rFonts w:ascii="Montserrat" w:hAnsi="Montserrat" w:cs="Tahoma"/>
          <w:b/>
          <w:sz w:val="20"/>
          <w:szCs w:val="20"/>
          <w:u w:val="single"/>
        </w:rPr>
        <w:t>: Personnels concernés.</w:t>
      </w:r>
    </w:p>
    <w:p w14:paraId="50561CED" w14:textId="77777777" w:rsidR="007C7A2E" w:rsidRPr="007C7A2E" w:rsidRDefault="007C7A2E" w:rsidP="007C7A2E">
      <w:pPr>
        <w:jc w:val="both"/>
        <w:rPr>
          <w:rFonts w:ascii="Montserrat" w:hAnsi="Montserrat" w:cs="Tahoma"/>
          <w:color w:val="FF0000"/>
          <w:sz w:val="20"/>
          <w:szCs w:val="20"/>
        </w:rPr>
      </w:pPr>
    </w:p>
    <w:p w14:paraId="12A0A1D8" w14:textId="17AE87D0" w:rsidR="007C7A2E" w:rsidRPr="007C7A2E" w:rsidRDefault="007C7A2E" w:rsidP="007C7A2E">
      <w:pPr>
        <w:jc w:val="both"/>
        <w:rPr>
          <w:rFonts w:ascii="Montserrat" w:hAnsi="Montserrat" w:cs="Tahoma"/>
          <w:bCs/>
          <w:sz w:val="20"/>
          <w:szCs w:val="20"/>
        </w:rPr>
      </w:pPr>
      <w:r w:rsidRPr="007C7A2E">
        <w:rPr>
          <w:rFonts w:ascii="Montserrat" w:hAnsi="Montserrat" w:cs="Tahoma"/>
          <w:bCs/>
          <w:sz w:val="20"/>
          <w:szCs w:val="20"/>
        </w:rPr>
        <w:t>Le présent accord relatif à l’accompagnement social est applicable à l'ensemble du personnel, fonctionnaires et salariés en CDI</w:t>
      </w:r>
      <w:r w:rsidR="00FA07C7">
        <w:rPr>
          <w:rFonts w:ascii="Montserrat" w:hAnsi="Montserrat" w:cs="Tahoma"/>
          <w:bCs/>
          <w:sz w:val="20"/>
          <w:szCs w:val="20"/>
        </w:rPr>
        <w:t>,</w:t>
      </w:r>
      <w:r w:rsidRPr="007C7A2E">
        <w:rPr>
          <w:rFonts w:ascii="Montserrat" w:hAnsi="Montserrat" w:cs="Tahoma"/>
          <w:bCs/>
          <w:sz w:val="20"/>
          <w:szCs w:val="20"/>
        </w:rPr>
        <w:t xml:space="preserve"> affecté au site de </w:t>
      </w:r>
      <w:r w:rsidR="00B439B8">
        <w:rPr>
          <w:rFonts w:ascii="Montserrat" w:hAnsi="Montserrat"/>
          <w:sz w:val="20"/>
          <w:szCs w:val="20"/>
        </w:rPr>
        <w:t>SAINT NICOLAS D’ALIERMONT</w:t>
      </w:r>
      <w:r w:rsidR="00A4609C">
        <w:rPr>
          <w:rFonts w:ascii="Montserrat" w:hAnsi="Montserrat" w:cs="Tahoma"/>
          <w:bCs/>
          <w:sz w:val="20"/>
          <w:szCs w:val="20"/>
        </w:rPr>
        <w:t xml:space="preserve"> </w:t>
      </w:r>
      <w:r w:rsidRPr="007C7A2E">
        <w:rPr>
          <w:rFonts w:ascii="Montserrat" w:hAnsi="Montserrat" w:cs="Tahoma"/>
          <w:bCs/>
          <w:sz w:val="20"/>
          <w:szCs w:val="20"/>
        </w:rPr>
        <w:t>recensé dans les effectifs à la da</w:t>
      </w:r>
      <w:r w:rsidR="002410D0">
        <w:rPr>
          <w:rFonts w:ascii="Montserrat" w:hAnsi="Montserrat" w:cs="Tahoma"/>
          <w:bCs/>
          <w:sz w:val="20"/>
          <w:szCs w:val="20"/>
        </w:rPr>
        <w:t xml:space="preserve">te </w:t>
      </w:r>
      <w:r w:rsidR="00D76BEB">
        <w:rPr>
          <w:rFonts w:ascii="Montserrat" w:hAnsi="Montserrat" w:cs="Tahoma"/>
          <w:bCs/>
          <w:sz w:val="20"/>
          <w:szCs w:val="20"/>
        </w:rPr>
        <w:t xml:space="preserve">de mise en œuvre de la </w:t>
      </w:r>
      <w:r w:rsidR="00B439B8">
        <w:rPr>
          <w:rFonts w:ascii="Montserrat" w:hAnsi="Montserrat" w:cs="Tahoma"/>
          <w:bCs/>
          <w:sz w:val="20"/>
          <w:szCs w:val="20"/>
        </w:rPr>
        <w:t>nouvelle organisation soit le 21</w:t>
      </w:r>
      <w:r w:rsidR="004D76AF">
        <w:rPr>
          <w:rFonts w:ascii="Montserrat" w:hAnsi="Montserrat" w:cs="Tahoma"/>
          <w:bCs/>
          <w:sz w:val="20"/>
          <w:szCs w:val="20"/>
        </w:rPr>
        <w:t>/0</w:t>
      </w:r>
      <w:r w:rsidR="00B439B8">
        <w:rPr>
          <w:rFonts w:ascii="Montserrat" w:hAnsi="Montserrat" w:cs="Tahoma"/>
          <w:bCs/>
          <w:sz w:val="20"/>
          <w:szCs w:val="20"/>
        </w:rPr>
        <w:t>7</w:t>
      </w:r>
      <w:r w:rsidR="00D76BEB">
        <w:rPr>
          <w:rFonts w:ascii="Montserrat" w:hAnsi="Montserrat" w:cs="Tahoma"/>
          <w:bCs/>
          <w:sz w:val="20"/>
          <w:szCs w:val="20"/>
        </w:rPr>
        <w:t>/202</w:t>
      </w:r>
      <w:r w:rsidR="004D76AF">
        <w:rPr>
          <w:rFonts w:ascii="Montserrat" w:hAnsi="Montserrat" w:cs="Tahoma"/>
          <w:bCs/>
          <w:sz w:val="20"/>
          <w:szCs w:val="20"/>
        </w:rPr>
        <w:t>6</w:t>
      </w:r>
      <w:r w:rsidR="00D76BEB">
        <w:rPr>
          <w:rFonts w:ascii="Montserrat" w:hAnsi="Montserrat" w:cs="Tahoma"/>
          <w:bCs/>
          <w:sz w:val="20"/>
          <w:szCs w:val="20"/>
        </w:rPr>
        <w:t>.</w:t>
      </w:r>
    </w:p>
    <w:p w14:paraId="376D849B" w14:textId="77777777" w:rsidR="007C7A2E" w:rsidRPr="007C7A2E" w:rsidRDefault="007C7A2E" w:rsidP="007C7A2E">
      <w:pPr>
        <w:jc w:val="both"/>
        <w:rPr>
          <w:rFonts w:ascii="Montserrat" w:hAnsi="Montserrat" w:cs="Tahoma"/>
          <w:bCs/>
          <w:sz w:val="20"/>
          <w:szCs w:val="20"/>
          <w:highlight w:val="yellow"/>
        </w:rPr>
      </w:pPr>
    </w:p>
    <w:p w14:paraId="7F84FD6E" w14:textId="77777777" w:rsidR="00A4609C" w:rsidRDefault="00025DEB" w:rsidP="00025DEB">
      <w:pPr>
        <w:jc w:val="both"/>
        <w:rPr>
          <w:rFonts w:ascii="Montserrat" w:hAnsi="Montserrat" w:cs="Tahoma"/>
          <w:bCs/>
          <w:sz w:val="20"/>
          <w:szCs w:val="20"/>
        </w:rPr>
      </w:pPr>
      <w:r>
        <w:rPr>
          <w:rFonts w:ascii="Montserrat" w:hAnsi="Montserrat" w:cs="Tahoma"/>
          <w:bCs/>
          <w:sz w:val="20"/>
          <w:szCs w:val="20"/>
        </w:rPr>
        <w:t>L</w:t>
      </w:r>
      <w:r w:rsidR="007C7A2E" w:rsidRPr="007C7A2E">
        <w:rPr>
          <w:rFonts w:ascii="Montserrat" w:hAnsi="Montserrat" w:cs="Tahoma"/>
          <w:bCs/>
          <w:sz w:val="20"/>
          <w:szCs w:val="20"/>
        </w:rPr>
        <w:t xml:space="preserve">es agents des classes I, II </w:t>
      </w:r>
      <w:r w:rsidR="005F44DD">
        <w:rPr>
          <w:rFonts w:ascii="Montserrat" w:hAnsi="Montserrat" w:cs="Tahoma"/>
          <w:bCs/>
          <w:sz w:val="20"/>
          <w:szCs w:val="20"/>
        </w:rPr>
        <w:t>ainsi que la classe III</w:t>
      </w:r>
      <w:r w:rsidR="00546334">
        <w:rPr>
          <w:rFonts w:ascii="Montserrat" w:hAnsi="Montserrat" w:cs="Tahoma"/>
          <w:bCs/>
          <w:sz w:val="20"/>
          <w:szCs w:val="20"/>
        </w:rPr>
        <w:t xml:space="preserve"> (au regard du projet en question et des changements qui en découlent) </w:t>
      </w:r>
      <w:r w:rsidR="007C7A2E" w:rsidRPr="007C7A2E">
        <w:rPr>
          <w:rFonts w:ascii="Montserrat" w:hAnsi="Montserrat" w:cs="Tahoma"/>
          <w:bCs/>
          <w:sz w:val="20"/>
          <w:szCs w:val="20"/>
        </w:rPr>
        <w:t>bénéficient de l’accompagnement tel que défini dans le présent text</w:t>
      </w:r>
      <w:r w:rsidR="00A4609C">
        <w:rPr>
          <w:rFonts w:ascii="Montserrat" w:hAnsi="Montserrat" w:cs="Tahoma"/>
          <w:bCs/>
          <w:sz w:val="20"/>
          <w:szCs w:val="20"/>
        </w:rPr>
        <w:t>e.</w:t>
      </w:r>
    </w:p>
    <w:p w14:paraId="2BFB5DF9" w14:textId="77777777" w:rsidR="00025DEB" w:rsidRDefault="00025DEB" w:rsidP="00025DEB">
      <w:pPr>
        <w:jc w:val="both"/>
        <w:rPr>
          <w:rFonts w:ascii="Montserrat" w:hAnsi="Montserrat" w:cs="Tahoma"/>
          <w:bCs/>
          <w:sz w:val="20"/>
          <w:szCs w:val="20"/>
        </w:rPr>
      </w:pPr>
      <w:r>
        <w:rPr>
          <w:rFonts w:ascii="Montserrat" w:hAnsi="Montserrat" w:cs="Tahoma"/>
          <w:bCs/>
          <w:sz w:val="20"/>
          <w:szCs w:val="20"/>
        </w:rPr>
        <w:t>Les CDD justifiant d’une ancienneté de 3 mois continus à la date de bascule du projet et toujours présents dans les effectifs à la date de mise en paiement des primes et indemnités sont également concernés par les mesures de ce présent accord.</w:t>
      </w:r>
    </w:p>
    <w:p w14:paraId="6550DA6B" w14:textId="3024BC06" w:rsidR="00025DEB" w:rsidRDefault="00025DEB" w:rsidP="00025DEB">
      <w:pPr>
        <w:jc w:val="both"/>
        <w:rPr>
          <w:rFonts w:ascii="Montserrat" w:hAnsi="Montserrat" w:cs="Tahoma"/>
          <w:bCs/>
          <w:sz w:val="20"/>
          <w:szCs w:val="20"/>
        </w:rPr>
      </w:pPr>
    </w:p>
    <w:p w14:paraId="0C4DF731" w14:textId="77777777" w:rsidR="00CF2E55" w:rsidRDefault="00CF2E55" w:rsidP="00025DEB">
      <w:pPr>
        <w:jc w:val="both"/>
        <w:rPr>
          <w:rFonts w:ascii="Montserrat" w:hAnsi="Montserrat" w:cs="Tahoma"/>
          <w:bCs/>
          <w:sz w:val="20"/>
          <w:szCs w:val="20"/>
        </w:rPr>
      </w:pPr>
    </w:p>
    <w:p w14:paraId="61023D6D" w14:textId="050E58B7" w:rsidR="007C7A2E" w:rsidRDefault="007C7A2E" w:rsidP="007C7A2E">
      <w:pPr>
        <w:jc w:val="both"/>
        <w:rPr>
          <w:rFonts w:ascii="Montserrat" w:hAnsi="Montserrat" w:cs="Tahoma"/>
          <w:b/>
          <w:bCs/>
          <w:sz w:val="20"/>
          <w:szCs w:val="20"/>
          <w:u w:val="single"/>
        </w:rPr>
      </w:pPr>
      <w:r w:rsidRPr="007C7A2E">
        <w:rPr>
          <w:rFonts w:ascii="Montserrat" w:hAnsi="Montserrat" w:cs="Tahoma"/>
          <w:b/>
          <w:bCs/>
          <w:sz w:val="20"/>
          <w:szCs w:val="20"/>
          <w:u w:val="single"/>
        </w:rPr>
        <w:t>Article 2 : mesures d’accompagnement à la professionnalisation</w:t>
      </w:r>
    </w:p>
    <w:p w14:paraId="126E072D" w14:textId="77777777" w:rsidR="00CF2E55" w:rsidRPr="007C7A2E" w:rsidRDefault="00CF2E55" w:rsidP="007C7A2E">
      <w:pPr>
        <w:jc w:val="both"/>
        <w:rPr>
          <w:rFonts w:ascii="Montserrat" w:hAnsi="Montserrat" w:cs="Tahoma"/>
          <w:b/>
          <w:bCs/>
          <w:sz w:val="20"/>
          <w:szCs w:val="20"/>
          <w:u w:val="single"/>
        </w:rPr>
      </w:pPr>
    </w:p>
    <w:p w14:paraId="1E54628F" w14:textId="01A78D85" w:rsidR="007C7A2E" w:rsidRPr="007C7A2E" w:rsidRDefault="007C7A2E" w:rsidP="007C7A2E">
      <w:pPr>
        <w:jc w:val="both"/>
        <w:rPr>
          <w:rFonts w:ascii="Montserrat" w:hAnsi="Montserrat" w:cs="Tahoma"/>
          <w:bCs/>
          <w:sz w:val="20"/>
          <w:szCs w:val="20"/>
        </w:rPr>
      </w:pPr>
      <w:r w:rsidRPr="007C7A2E">
        <w:rPr>
          <w:rFonts w:ascii="Montserrat" w:hAnsi="Montserrat" w:cs="Tahoma"/>
          <w:bCs/>
          <w:sz w:val="20"/>
          <w:szCs w:val="20"/>
        </w:rPr>
        <w:t xml:space="preserve">Dans le cadre de la mise en place de la nouvelle </w:t>
      </w:r>
      <w:r w:rsidR="002410D0">
        <w:rPr>
          <w:rFonts w:ascii="Montserrat" w:hAnsi="Montserrat" w:cs="Tahoma"/>
          <w:bCs/>
          <w:sz w:val="20"/>
          <w:szCs w:val="20"/>
        </w:rPr>
        <w:t>organisation à la date du</w:t>
      </w:r>
      <w:r w:rsidR="00A4609C">
        <w:rPr>
          <w:rFonts w:ascii="Montserrat" w:hAnsi="Montserrat" w:cs="Tahoma"/>
          <w:bCs/>
          <w:sz w:val="20"/>
          <w:szCs w:val="20"/>
        </w:rPr>
        <w:t xml:space="preserve"> </w:t>
      </w:r>
      <w:r w:rsidR="00803C58">
        <w:rPr>
          <w:rFonts w:ascii="Montserrat" w:hAnsi="Montserrat" w:cs="Tahoma"/>
          <w:bCs/>
          <w:sz w:val="20"/>
          <w:szCs w:val="20"/>
        </w:rPr>
        <w:t>2</w:t>
      </w:r>
      <w:r w:rsidR="00B439B8">
        <w:rPr>
          <w:rFonts w:ascii="Montserrat" w:hAnsi="Montserrat" w:cs="Tahoma"/>
          <w:bCs/>
          <w:sz w:val="20"/>
          <w:szCs w:val="20"/>
        </w:rPr>
        <w:t>1/07</w:t>
      </w:r>
      <w:r w:rsidR="00E34A1A">
        <w:rPr>
          <w:rFonts w:ascii="Montserrat" w:hAnsi="Montserrat" w:cs="Tahoma"/>
          <w:bCs/>
          <w:sz w:val="20"/>
          <w:szCs w:val="20"/>
        </w:rPr>
        <w:t>/202</w:t>
      </w:r>
      <w:r w:rsidR="00803C58">
        <w:rPr>
          <w:rFonts w:ascii="Montserrat" w:hAnsi="Montserrat" w:cs="Tahoma"/>
          <w:bCs/>
          <w:sz w:val="20"/>
          <w:szCs w:val="20"/>
        </w:rPr>
        <w:t>6</w:t>
      </w:r>
      <w:r w:rsidRPr="007C7A2E">
        <w:rPr>
          <w:rFonts w:ascii="Montserrat" w:hAnsi="Montserrat" w:cs="Tahoma"/>
          <w:bCs/>
          <w:sz w:val="20"/>
          <w:szCs w:val="20"/>
        </w:rPr>
        <w:t xml:space="preserve"> il est rappelé que chaque postier bénéficiera d’une formation minimum conformément aux dispositions actuellement en vigueur au sein de La Poste. A ce titre, il est précisé que les formations relatives à la santé sécurité au travail seront privilégiées pendant la durée du présent accord.</w:t>
      </w:r>
    </w:p>
    <w:p w14:paraId="2655C983" w14:textId="77777777" w:rsidR="007C7A2E" w:rsidRPr="007C7A2E" w:rsidRDefault="007C7A2E" w:rsidP="007C7A2E">
      <w:pPr>
        <w:jc w:val="both"/>
        <w:rPr>
          <w:rFonts w:ascii="Montserrat" w:hAnsi="Montserrat" w:cs="Tahoma"/>
          <w:bCs/>
          <w:sz w:val="20"/>
          <w:szCs w:val="20"/>
        </w:rPr>
      </w:pPr>
    </w:p>
    <w:p w14:paraId="2D8CF1E7" w14:textId="77777777" w:rsidR="007C7A2E" w:rsidRPr="007C7A2E" w:rsidRDefault="007C7A2E" w:rsidP="007C7A2E">
      <w:pPr>
        <w:numPr>
          <w:ilvl w:val="0"/>
          <w:numId w:val="28"/>
        </w:numPr>
        <w:jc w:val="both"/>
        <w:rPr>
          <w:rFonts w:ascii="Montserrat" w:hAnsi="Montserrat" w:cs="Tahoma"/>
          <w:bCs/>
          <w:sz w:val="20"/>
          <w:szCs w:val="20"/>
        </w:rPr>
      </w:pPr>
      <w:r w:rsidRPr="007C7A2E">
        <w:rPr>
          <w:rFonts w:ascii="Montserrat" w:hAnsi="Montserrat" w:cs="Tahoma"/>
          <w:bCs/>
          <w:sz w:val="20"/>
          <w:szCs w:val="20"/>
        </w:rPr>
        <w:t>Le directeur d’Etablissement s’engage à ce que chaque agent qui aura plus de 50% de nouveaux points de remise sur sa tournée puisse bénéficier d’un accompagnement à l’apprentissage de son nouveau périmètre.</w:t>
      </w:r>
    </w:p>
    <w:p w14:paraId="1328F2DA" w14:textId="77777777" w:rsidR="007C7A2E" w:rsidRPr="007C7A2E" w:rsidRDefault="007C7A2E" w:rsidP="007C7A2E">
      <w:pPr>
        <w:ind w:left="720"/>
        <w:jc w:val="both"/>
        <w:rPr>
          <w:rFonts w:ascii="Montserrat" w:hAnsi="Montserrat" w:cs="Tahoma"/>
          <w:bCs/>
          <w:sz w:val="20"/>
          <w:szCs w:val="20"/>
        </w:rPr>
      </w:pPr>
    </w:p>
    <w:p w14:paraId="24F9570F" w14:textId="77777777" w:rsidR="007C7A2E" w:rsidRPr="007C7A2E" w:rsidRDefault="007C7A2E" w:rsidP="007C7A2E">
      <w:pPr>
        <w:numPr>
          <w:ilvl w:val="0"/>
          <w:numId w:val="28"/>
        </w:numPr>
        <w:jc w:val="both"/>
        <w:rPr>
          <w:rFonts w:ascii="Montserrat" w:hAnsi="Montserrat" w:cs="Tahoma"/>
          <w:bCs/>
          <w:sz w:val="20"/>
          <w:szCs w:val="20"/>
        </w:rPr>
      </w:pPr>
      <w:r w:rsidRPr="007C7A2E">
        <w:rPr>
          <w:rFonts w:ascii="Montserrat" w:hAnsi="Montserrat" w:cs="Tahoma"/>
          <w:bCs/>
          <w:sz w:val="20"/>
          <w:szCs w:val="20"/>
        </w:rPr>
        <w:t>Un véhicule de La Poste sera mis à disposition</w:t>
      </w:r>
      <w:r w:rsidR="00885FC7">
        <w:rPr>
          <w:rFonts w:ascii="Montserrat" w:hAnsi="Montserrat" w:cs="Tahoma"/>
          <w:bCs/>
          <w:sz w:val="20"/>
          <w:szCs w:val="20"/>
        </w:rPr>
        <w:t>, sur les créneaux de disponibilité,</w:t>
      </w:r>
      <w:r w:rsidRPr="007C7A2E">
        <w:rPr>
          <w:rFonts w:ascii="Montserrat" w:hAnsi="Montserrat" w:cs="Tahoma"/>
          <w:bCs/>
          <w:sz w:val="20"/>
          <w:szCs w:val="20"/>
        </w:rPr>
        <w:t xml:space="preserve"> des agents </w:t>
      </w:r>
      <w:r w:rsidR="00FA07C7">
        <w:rPr>
          <w:rFonts w:ascii="Montserrat" w:hAnsi="Montserrat" w:cs="Tahoma"/>
          <w:bCs/>
          <w:sz w:val="20"/>
          <w:szCs w:val="20"/>
        </w:rPr>
        <w:t xml:space="preserve">habilités </w:t>
      </w:r>
      <w:r w:rsidRPr="007C7A2E">
        <w:rPr>
          <w:rFonts w:ascii="Montserrat" w:hAnsi="Montserrat" w:cs="Tahoma"/>
          <w:bCs/>
          <w:sz w:val="20"/>
          <w:szCs w:val="20"/>
        </w:rPr>
        <w:t>qui le souhaiteront afin de pouvoir découvrir les nouveaux points de distribution de leur tournée</w:t>
      </w:r>
      <w:r w:rsidR="00F85DBF">
        <w:rPr>
          <w:rFonts w:ascii="Montserrat" w:hAnsi="Montserrat" w:cs="Tahoma"/>
          <w:bCs/>
          <w:sz w:val="20"/>
          <w:szCs w:val="20"/>
        </w:rPr>
        <w:t xml:space="preserve"> dans la limite des véhicules disponibles</w:t>
      </w:r>
    </w:p>
    <w:p w14:paraId="0C8DA754" w14:textId="77777777" w:rsidR="007C7A2E" w:rsidRPr="007C7A2E" w:rsidRDefault="007C7A2E" w:rsidP="007C7A2E">
      <w:pPr>
        <w:ind w:left="720"/>
        <w:jc w:val="both"/>
        <w:rPr>
          <w:rFonts w:ascii="Montserrat" w:hAnsi="Montserrat" w:cs="Tahoma"/>
          <w:bCs/>
          <w:sz w:val="20"/>
          <w:szCs w:val="20"/>
        </w:rPr>
      </w:pPr>
    </w:p>
    <w:p w14:paraId="315902EE" w14:textId="77777777" w:rsidR="007C7A2E" w:rsidRPr="007C7A2E" w:rsidRDefault="007C7A2E" w:rsidP="007C7A2E">
      <w:pPr>
        <w:numPr>
          <w:ilvl w:val="0"/>
          <w:numId w:val="28"/>
        </w:numPr>
        <w:jc w:val="both"/>
        <w:rPr>
          <w:rFonts w:ascii="Montserrat" w:hAnsi="Montserrat" w:cs="Tahoma"/>
          <w:bCs/>
          <w:sz w:val="20"/>
          <w:szCs w:val="20"/>
        </w:rPr>
      </w:pPr>
      <w:r w:rsidRPr="007C7A2E">
        <w:rPr>
          <w:rFonts w:ascii="Montserrat" w:hAnsi="Montserrat" w:cs="Tahoma"/>
          <w:bCs/>
          <w:sz w:val="20"/>
          <w:szCs w:val="20"/>
        </w:rPr>
        <w:t>L’indicateur de tri Général (TG) sera mis à disposition des agents en amont de la bascule.</w:t>
      </w:r>
    </w:p>
    <w:p w14:paraId="3ED22DE4" w14:textId="77777777" w:rsidR="007C7A2E" w:rsidRPr="007C7A2E" w:rsidRDefault="007C7A2E" w:rsidP="007C7A2E">
      <w:pPr>
        <w:pStyle w:val="Paragraphedeliste"/>
        <w:rPr>
          <w:rFonts w:ascii="Montserrat" w:hAnsi="Montserrat" w:cs="Tahoma"/>
          <w:bCs/>
          <w:sz w:val="20"/>
          <w:szCs w:val="20"/>
        </w:rPr>
      </w:pPr>
    </w:p>
    <w:p w14:paraId="20375DF8" w14:textId="77777777" w:rsidR="007C7A2E" w:rsidRDefault="007C7A2E" w:rsidP="007C7A2E">
      <w:pPr>
        <w:numPr>
          <w:ilvl w:val="0"/>
          <w:numId w:val="28"/>
        </w:numPr>
        <w:jc w:val="both"/>
        <w:rPr>
          <w:rFonts w:ascii="Montserrat" w:hAnsi="Montserrat" w:cs="Tahoma"/>
          <w:bCs/>
          <w:sz w:val="20"/>
          <w:szCs w:val="20"/>
        </w:rPr>
      </w:pPr>
      <w:r w:rsidRPr="007C7A2E">
        <w:rPr>
          <w:rFonts w:ascii="Montserrat" w:hAnsi="Montserrat" w:cs="Tahoma"/>
          <w:bCs/>
          <w:sz w:val="20"/>
          <w:szCs w:val="20"/>
        </w:rPr>
        <w:t>Dans le cadre de la lutte contre les troubles musculo</w:t>
      </w:r>
      <w:r w:rsidR="00D76BEB">
        <w:rPr>
          <w:rFonts w:ascii="Montserrat" w:hAnsi="Montserrat" w:cs="Tahoma"/>
          <w:bCs/>
          <w:sz w:val="20"/>
          <w:szCs w:val="20"/>
        </w:rPr>
        <w:t>-</w:t>
      </w:r>
      <w:r w:rsidRPr="007C7A2E">
        <w:rPr>
          <w:rFonts w:ascii="Montserrat" w:hAnsi="Montserrat" w:cs="Tahoma"/>
          <w:bCs/>
          <w:sz w:val="20"/>
          <w:szCs w:val="20"/>
        </w:rPr>
        <w:t>squelettiques et de l’appropriation des travaux intérieurs individuels, une formation à la méthodologie du classement sur table sera di</w:t>
      </w:r>
      <w:r w:rsidR="00F85DBF">
        <w:rPr>
          <w:rFonts w:ascii="Montserrat" w:hAnsi="Montserrat" w:cs="Tahoma"/>
          <w:bCs/>
          <w:sz w:val="20"/>
          <w:szCs w:val="20"/>
        </w:rPr>
        <w:t>spensée par un préventeur à l’agent concerné</w:t>
      </w:r>
      <w:r w:rsidRPr="007C7A2E">
        <w:rPr>
          <w:rFonts w:ascii="Montserrat" w:hAnsi="Montserrat" w:cs="Tahoma"/>
          <w:bCs/>
          <w:sz w:val="20"/>
          <w:szCs w:val="20"/>
        </w:rPr>
        <w:t xml:space="preserve">. </w:t>
      </w:r>
    </w:p>
    <w:p w14:paraId="071CBA48" w14:textId="77777777" w:rsidR="00DD7752" w:rsidRDefault="00DD7752" w:rsidP="00DD7752">
      <w:pPr>
        <w:pStyle w:val="Paragraphedeliste"/>
        <w:rPr>
          <w:rFonts w:ascii="Montserrat" w:hAnsi="Montserrat" w:cs="Tahoma"/>
          <w:bCs/>
          <w:sz w:val="20"/>
          <w:szCs w:val="20"/>
        </w:rPr>
      </w:pPr>
    </w:p>
    <w:p w14:paraId="7422FEB2" w14:textId="77777777" w:rsidR="00DD7752" w:rsidRDefault="00DD7752" w:rsidP="007C7A2E">
      <w:pPr>
        <w:numPr>
          <w:ilvl w:val="0"/>
          <w:numId w:val="28"/>
        </w:numPr>
        <w:jc w:val="both"/>
        <w:rPr>
          <w:rFonts w:ascii="Montserrat" w:hAnsi="Montserrat" w:cs="Tahoma"/>
          <w:bCs/>
          <w:sz w:val="20"/>
          <w:szCs w:val="20"/>
        </w:rPr>
      </w:pPr>
      <w:r>
        <w:rPr>
          <w:rFonts w:ascii="Montserrat" w:hAnsi="Montserrat" w:cs="Tahoma"/>
          <w:bCs/>
          <w:sz w:val="20"/>
          <w:szCs w:val="20"/>
        </w:rPr>
        <w:t xml:space="preserve">Une sensibilisation sur les standards métiers et </w:t>
      </w:r>
      <w:r w:rsidR="007D6918">
        <w:rPr>
          <w:rFonts w:ascii="Montserrat" w:hAnsi="Montserrat" w:cs="Tahoma"/>
          <w:bCs/>
          <w:sz w:val="20"/>
          <w:szCs w:val="20"/>
        </w:rPr>
        <w:t xml:space="preserve">le </w:t>
      </w:r>
      <w:r>
        <w:rPr>
          <w:rFonts w:ascii="Montserrat" w:hAnsi="Montserrat" w:cs="Tahoma"/>
          <w:bCs/>
          <w:sz w:val="20"/>
          <w:szCs w:val="20"/>
        </w:rPr>
        <w:t>chargement de véhicule sera réalisée au plus tard à la mise en œuvre du projet.</w:t>
      </w:r>
    </w:p>
    <w:p w14:paraId="7D91E8BF" w14:textId="77777777" w:rsidR="007C7A2E" w:rsidRDefault="007C7A2E" w:rsidP="007C7A2E">
      <w:pPr>
        <w:pStyle w:val="Paragraphedeliste"/>
        <w:rPr>
          <w:rFonts w:ascii="Montserrat" w:hAnsi="Montserrat" w:cs="Tahoma"/>
          <w:bCs/>
          <w:sz w:val="20"/>
          <w:szCs w:val="20"/>
        </w:rPr>
      </w:pPr>
    </w:p>
    <w:p w14:paraId="619AF1C7" w14:textId="77777777" w:rsidR="007C7A2E" w:rsidRDefault="007C7A2E" w:rsidP="007C7A2E">
      <w:pPr>
        <w:jc w:val="both"/>
        <w:rPr>
          <w:rFonts w:ascii="Montserrat" w:hAnsi="Montserrat" w:cs="Tahoma"/>
          <w:bCs/>
          <w:sz w:val="20"/>
          <w:szCs w:val="20"/>
        </w:rPr>
      </w:pPr>
    </w:p>
    <w:p w14:paraId="103A4C04" w14:textId="77777777" w:rsidR="007C7A2E" w:rsidRPr="002E60A6" w:rsidRDefault="007C7A2E" w:rsidP="007C7A2E">
      <w:pPr>
        <w:jc w:val="both"/>
        <w:rPr>
          <w:rStyle w:val="tiartf"/>
          <w:rFonts w:ascii="Montserrat" w:hAnsi="Montserrat" w:cs="Tahoma"/>
          <w:b/>
          <w:bCs/>
          <w:sz w:val="20"/>
          <w:szCs w:val="20"/>
          <w:u w:val="single"/>
        </w:rPr>
      </w:pPr>
      <w:r w:rsidRPr="002E60A6">
        <w:rPr>
          <w:rStyle w:val="tiartf"/>
          <w:rFonts w:ascii="Montserrat" w:hAnsi="Montserrat" w:cs="Tahoma"/>
          <w:b/>
          <w:bCs/>
          <w:sz w:val="20"/>
          <w:szCs w:val="20"/>
          <w:u w:val="single"/>
        </w:rPr>
        <w:t>Article 3 : Mesure d’accompagnement RH</w:t>
      </w:r>
    </w:p>
    <w:p w14:paraId="2782FE6F" w14:textId="77777777" w:rsidR="007C7A2E" w:rsidRPr="007C7A2E" w:rsidRDefault="007C7A2E" w:rsidP="007C7A2E">
      <w:pPr>
        <w:pStyle w:val="Paragraphedeliste"/>
        <w:rPr>
          <w:rFonts w:ascii="Montserrat" w:hAnsi="Montserrat"/>
          <w:color w:val="00B050"/>
          <w:sz w:val="20"/>
          <w:szCs w:val="20"/>
        </w:rPr>
      </w:pPr>
    </w:p>
    <w:p w14:paraId="6767BF04" w14:textId="77777777" w:rsidR="007C7A2E" w:rsidRDefault="007C7A2E" w:rsidP="002E60A6">
      <w:pPr>
        <w:jc w:val="both"/>
        <w:rPr>
          <w:rStyle w:val="tiartf"/>
          <w:rFonts w:ascii="Montserrat" w:hAnsi="Montserrat"/>
          <w:sz w:val="20"/>
          <w:szCs w:val="20"/>
        </w:rPr>
      </w:pPr>
      <w:r w:rsidRPr="007C7A2E">
        <w:rPr>
          <w:rStyle w:val="tiartf"/>
          <w:rFonts w:ascii="Montserrat" w:hAnsi="Montserrat"/>
          <w:sz w:val="20"/>
          <w:szCs w:val="20"/>
        </w:rPr>
        <w:t>Les FSE de l’établissement seront susceptibles d’intervenir sur le site en transformation dans le respect des fiches de poste.</w:t>
      </w:r>
    </w:p>
    <w:p w14:paraId="1217DC5D" w14:textId="77777777" w:rsidR="007C7A2E" w:rsidRDefault="007C7A2E" w:rsidP="007C7A2E">
      <w:pPr>
        <w:pStyle w:val="Paragraphedeliste"/>
      </w:pPr>
    </w:p>
    <w:p w14:paraId="386DA271" w14:textId="77777777" w:rsidR="007C7A2E" w:rsidRDefault="007C7A2E" w:rsidP="007C7A2E">
      <w:pPr>
        <w:rPr>
          <w:rFonts w:ascii="Verdana" w:hAnsi="Verdana" w:cs="Tahoma"/>
          <w:bCs/>
          <w:sz w:val="18"/>
          <w:szCs w:val="18"/>
        </w:rPr>
      </w:pPr>
    </w:p>
    <w:p w14:paraId="60FDADE7" w14:textId="77777777" w:rsidR="007C7A2E" w:rsidRPr="007C7A2E" w:rsidRDefault="007C7A2E" w:rsidP="007C7A2E">
      <w:pPr>
        <w:rPr>
          <w:rFonts w:ascii="Montserrat" w:hAnsi="Montserrat" w:cs="Tahoma"/>
          <w:b/>
          <w:sz w:val="20"/>
          <w:szCs w:val="20"/>
          <w:u w:val="single"/>
        </w:rPr>
      </w:pPr>
      <w:r w:rsidRPr="007C7A2E">
        <w:rPr>
          <w:rFonts w:ascii="Montserrat" w:hAnsi="Montserrat" w:cs="Tahoma"/>
          <w:b/>
          <w:sz w:val="20"/>
          <w:szCs w:val="20"/>
          <w:u w:val="single"/>
        </w:rPr>
        <w:t>Article 4 : Mesures d’accompagnement financier</w:t>
      </w:r>
    </w:p>
    <w:p w14:paraId="7F05637C" w14:textId="77777777" w:rsidR="00FA07C7" w:rsidRDefault="00FA07C7" w:rsidP="00FA07C7">
      <w:pPr>
        <w:jc w:val="both"/>
        <w:rPr>
          <w:rFonts w:ascii="Montserrat" w:hAnsi="Montserrat" w:cs="Tahoma"/>
          <w:sz w:val="20"/>
          <w:szCs w:val="20"/>
        </w:rPr>
      </w:pPr>
    </w:p>
    <w:p w14:paraId="0CC693D2" w14:textId="407FDAA9" w:rsidR="00FA07C7" w:rsidRDefault="00FA07C7" w:rsidP="00FA07C7">
      <w:pPr>
        <w:jc w:val="both"/>
        <w:rPr>
          <w:rFonts w:ascii="Montserrat" w:hAnsi="Montserrat" w:cs="Tahoma"/>
          <w:sz w:val="20"/>
          <w:szCs w:val="20"/>
        </w:rPr>
      </w:pPr>
      <w:r w:rsidRPr="0069757B">
        <w:rPr>
          <w:rFonts w:ascii="Montserrat" w:hAnsi="Montserrat" w:cs="Tahoma"/>
          <w:sz w:val="20"/>
          <w:szCs w:val="20"/>
        </w:rPr>
        <w:t xml:space="preserve">Il est rappelé que cet accompagnement financier s’appliquera sous réserve de la mise en place effective de ce projet à la date du </w:t>
      </w:r>
      <w:r w:rsidR="004D76AF">
        <w:rPr>
          <w:rFonts w:ascii="Montserrat" w:hAnsi="Montserrat" w:cs="Tahoma"/>
          <w:sz w:val="20"/>
          <w:szCs w:val="20"/>
        </w:rPr>
        <w:t>2</w:t>
      </w:r>
      <w:r w:rsidR="00DE73F0">
        <w:rPr>
          <w:rFonts w:ascii="Montserrat" w:hAnsi="Montserrat" w:cs="Tahoma"/>
          <w:sz w:val="20"/>
          <w:szCs w:val="20"/>
        </w:rPr>
        <w:t>1</w:t>
      </w:r>
      <w:r w:rsidR="004D76AF">
        <w:rPr>
          <w:rFonts w:ascii="Montserrat" w:hAnsi="Montserrat" w:cs="Tahoma"/>
          <w:sz w:val="20"/>
          <w:szCs w:val="20"/>
        </w:rPr>
        <w:t>/0</w:t>
      </w:r>
      <w:r w:rsidR="00DE73F0">
        <w:rPr>
          <w:rFonts w:ascii="Montserrat" w:hAnsi="Montserrat" w:cs="Tahoma"/>
          <w:sz w:val="20"/>
          <w:szCs w:val="20"/>
        </w:rPr>
        <w:t>7</w:t>
      </w:r>
      <w:r w:rsidR="004D76AF">
        <w:rPr>
          <w:rFonts w:ascii="Montserrat" w:hAnsi="Montserrat" w:cs="Tahoma"/>
          <w:sz w:val="20"/>
          <w:szCs w:val="20"/>
        </w:rPr>
        <w:t>/2026</w:t>
      </w:r>
      <w:r w:rsidR="00A4609C">
        <w:rPr>
          <w:rFonts w:ascii="Montserrat" w:hAnsi="Montserrat" w:cs="Tahoma"/>
          <w:sz w:val="20"/>
          <w:szCs w:val="20"/>
        </w:rPr>
        <w:t xml:space="preserve"> </w:t>
      </w:r>
      <w:r w:rsidRPr="0069757B">
        <w:rPr>
          <w:rFonts w:ascii="Montserrat" w:hAnsi="Montserrat" w:cs="Tahoma"/>
          <w:sz w:val="20"/>
          <w:szCs w:val="20"/>
        </w:rPr>
        <w:t>et de la présence effective de l’agent au cours de la période (hors congés annuels et repos compensateur) dudit accord d’accompagnement social et ainsi de sa participation à la réussite de cette mise en œuvre.</w:t>
      </w:r>
    </w:p>
    <w:p w14:paraId="392197DC" w14:textId="77777777" w:rsidR="00025DEB" w:rsidRDefault="00025DEB" w:rsidP="00FA07C7">
      <w:pPr>
        <w:jc w:val="both"/>
        <w:rPr>
          <w:rFonts w:ascii="Montserrat" w:hAnsi="Montserrat" w:cs="Tahoma"/>
          <w:sz w:val="20"/>
          <w:szCs w:val="20"/>
        </w:rPr>
      </w:pPr>
    </w:p>
    <w:p w14:paraId="58CBB214" w14:textId="77777777" w:rsidR="007C7A2E" w:rsidRPr="007C7A2E" w:rsidRDefault="007C7A2E" w:rsidP="007C7A2E">
      <w:pPr>
        <w:ind w:left="284"/>
        <w:jc w:val="both"/>
        <w:rPr>
          <w:rFonts w:ascii="Montserrat" w:hAnsi="Montserrat" w:cs="Tahoma"/>
          <w:b/>
          <w:bCs/>
          <w:sz w:val="20"/>
          <w:szCs w:val="20"/>
          <w:u w:val="single"/>
        </w:rPr>
      </w:pPr>
    </w:p>
    <w:p w14:paraId="197B9D55" w14:textId="51163CE0" w:rsidR="007C7A2E" w:rsidRPr="002E60A6" w:rsidRDefault="002E60A6" w:rsidP="002E60A6">
      <w:pPr>
        <w:ind w:firstLine="708"/>
        <w:jc w:val="both"/>
        <w:rPr>
          <w:rFonts w:ascii="Montserrat" w:hAnsi="Montserrat" w:cs="Tahoma"/>
          <w:b/>
          <w:bCs/>
          <w:sz w:val="20"/>
          <w:szCs w:val="20"/>
          <w:u w:val="single"/>
        </w:rPr>
      </w:pPr>
      <w:r>
        <w:rPr>
          <w:rFonts w:ascii="Montserrat" w:hAnsi="Montserrat" w:cs="Tahoma"/>
          <w:b/>
          <w:bCs/>
          <w:sz w:val="20"/>
          <w:szCs w:val="20"/>
          <w:u w:val="single"/>
        </w:rPr>
        <w:t xml:space="preserve">4.1 </w:t>
      </w:r>
      <w:r w:rsidR="007C7A2E" w:rsidRPr="002E60A6">
        <w:rPr>
          <w:rFonts w:ascii="Montserrat" w:hAnsi="Montserrat" w:cs="Tahoma"/>
          <w:b/>
          <w:bCs/>
          <w:sz w:val="20"/>
          <w:szCs w:val="20"/>
          <w:u w:val="single"/>
        </w:rPr>
        <w:t xml:space="preserve">Accompagnement additionnel proposé dans le cadre du présent accord et conditionné </w:t>
      </w:r>
      <w:r w:rsidR="007C7A2E" w:rsidRPr="002E60A6">
        <w:rPr>
          <w:rFonts w:ascii="Montserrat" w:hAnsi="Montserrat"/>
          <w:b/>
          <w:sz w:val="20"/>
          <w:szCs w:val="20"/>
          <w:u w:val="single"/>
        </w:rPr>
        <w:t xml:space="preserve">au fait de basculer dans les délais la nouvelle organisation de </w:t>
      </w:r>
      <w:r w:rsidR="00B35563">
        <w:rPr>
          <w:rFonts w:ascii="Montserrat" w:hAnsi="Montserrat"/>
          <w:b/>
          <w:sz w:val="20"/>
          <w:szCs w:val="20"/>
          <w:u w:val="single"/>
        </w:rPr>
        <w:t xml:space="preserve">Saint Nicolas dAliermont </w:t>
      </w:r>
      <w:r w:rsidR="00A4609C">
        <w:rPr>
          <w:rFonts w:ascii="Montserrat" w:hAnsi="Montserrat"/>
          <w:b/>
          <w:sz w:val="20"/>
          <w:szCs w:val="20"/>
          <w:u w:val="single"/>
        </w:rPr>
        <w:t xml:space="preserve">à la date du </w:t>
      </w:r>
      <w:r w:rsidR="00B35563">
        <w:rPr>
          <w:rFonts w:ascii="Montserrat" w:hAnsi="Montserrat"/>
          <w:b/>
          <w:sz w:val="20"/>
          <w:szCs w:val="20"/>
          <w:u w:val="single"/>
        </w:rPr>
        <w:t>21/07</w:t>
      </w:r>
      <w:r w:rsidR="004D76AF">
        <w:rPr>
          <w:rFonts w:ascii="Montserrat" w:hAnsi="Montserrat"/>
          <w:b/>
          <w:sz w:val="20"/>
          <w:szCs w:val="20"/>
          <w:u w:val="single"/>
        </w:rPr>
        <w:t>/2026</w:t>
      </w:r>
    </w:p>
    <w:p w14:paraId="364F8738" w14:textId="77777777" w:rsidR="007C7A2E" w:rsidRPr="007C7A2E" w:rsidRDefault="007C7A2E" w:rsidP="007C7A2E">
      <w:pPr>
        <w:jc w:val="both"/>
        <w:rPr>
          <w:rFonts w:ascii="Montserrat" w:hAnsi="Montserrat" w:cs="Tahoma"/>
          <w:sz w:val="20"/>
          <w:szCs w:val="20"/>
        </w:rPr>
      </w:pPr>
    </w:p>
    <w:p w14:paraId="240331CF" w14:textId="01BCBB04" w:rsidR="00FA07C7" w:rsidRDefault="00FA07C7" w:rsidP="00FA07C7">
      <w:pPr>
        <w:jc w:val="both"/>
        <w:rPr>
          <w:rFonts w:ascii="Montserrat" w:hAnsi="Montserrat" w:cs="Tahoma"/>
          <w:sz w:val="20"/>
          <w:szCs w:val="20"/>
        </w:rPr>
      </w:pPr>
      <w:r w:rsidRPr="0069757B">
        <w:rPr>
          <w:rFonts w:ascii="Montserrat" w:hAnsi="Montserrat" w:cs="Tahoma"/>
          <w:sz w:val="20"/>
          <w:szCs w:val="20"/>
        </w:rPr>
        <w:t>Le versement de la prime ci-dessous est conditionné à la m</w:t>
      </w:r>
      <w:r w:rsidR="005F44DD">
        <w:rPr>
          <w:rFonts w:ascii="Montserrat" w:hAnsi="Montserrat" w:cs="Tahoma"/>
          <w:sz w:val="20"/>
          <w:szCs w:val="20"/>
        </w:rPr>
        <w:t xml:space="preserve">ise en œuvre du projet </w:t>
      </w:r>
      <w:r w:rsidR="00E34A1A">
        <w:rPr>
          <w:rFonts w:ascii="Montserrat" w:hAnsi="Montserrat" w:cs="Tahoma"/>
          <w:sz w:val="20"/>
          <w:szCs w:val="20"/>
        </w:rPr>
        <w:t xml:space="preserve">de </w:t>
      </w:r>
      <w:r w:rsidR="00DE73F0">
        <w:rPr>
          <w:rFonts w:ascii="Montserrat" w:hAnsi="Montserrat"/>
          <w:sz w:val="20"/>
          <w:szCs w:val="20"/>
        </w:rPr>
        <w:t>SAINT NICOLAS D’ALIERMONT</w:t>
      </w:r>
      <w:r w:rsidR="00E34A1A">
        <w:rPr>
          <w:rFonts w:ascii="Montserrat" w:hAnsi="Montserrat" w:cs="Tahoma"/>
          <w:sz w:val="20"/>
          <w:szCs w:val="20"/>
        </w:rPr>
        <w:t xml:space="preserve"> le </w:t>
      </w:r>
      <w:r w:rsidR="004D76AF">
        <w:rPr>
          <w:rFonts w:ascii="Montserrat" w:hAnsi="Montserrat" w:cs="Tahoma"/>
          <w:sz w:val="20"/>
          <w:szCs w:val="20"/>
        </w:rPr>
        <w:t>2</w:t>
      </w:r>
      <w:r w:rsidR="00DE73F0">
        <w:rPr>
          <w:rFonts w:ascii="Montserrat" w:hAnsi="Montserrat" w:cs="Tahoma"/>
          <w:sz w:val="20"/>
          <w:szCs w:val="20"/>
        </w:rPr>
        <w:t>1/07</w:t>
      </w:r>
      <w:r w:rsidR="00D76BEB">
        <w:rPr>
          <w:rFonts w:ascii="Montserrat" w:hAnsi="Montserrat" w:cs="Tahoma"/>
          <w:sz w:val="20"/>
          <w:szCs w:val="20"/>
        </w:rPr>
        <w:t>/</w:t>
      </w:r>
      <w:r w:rsidR="004D76AF">
        <w:rPr>
          <w:rFonts w:ascii="Montserrat" w:hAnsi="Montserrat" w:cs="Tahoma"/>
          <w:sz w:val="20"/>
          <w:szCs w:val="20"/>
        </w:rPr>
        <w:t>2026</w:t>
      </w:r>
      <w:r w:rsidR="00A4609C">
        <w:rPr>
          <w:rFonts w:ascii="Montserrat" w:hAnsi="Montserrat" w:cs="Tahoma"/>
          <w:sz w:val="20"/>
          <w:szCs w:val="20"/>
        </w:rPr>
        <w:t xml:space="preserve"> </w:t>
      </w:r>
      <w:r w:rsidRPr="0069757B">
        <w:rPr>
          <w:rFonts w:ascii="Montserrat" w:hAnsi="Montserrat" w:cs="Tahoma"/>
          <w:sz w:val="20"/>
          <w:szCs w:val="20"/>
        </w:rPr>
        <w:t>et à la présence effective sur le premier mois de mise en œuvre à défaut elle ne pourra être perçue.</w:t>
      </w:r>
    </w:p>
    <w:p w14:paraId="299A8A19" w14:textId="77777777" w:rsidR="007C7A2E" w:rsidRDefault="007C7A2E" w:rsidP="007C7A2E">
      <w:pPr>
        <w:jc w:val="both"/>
        <w:rPr>
          <w:rFonts w:ascii="Montserrat" w:hAnsi="Montserrat" w:cs="Tahoma"/>
          <w:sz w:val="20"/>
          <w:szCs w:val="20"/>
        </w:rPr>
      </w:pPr>
    </w:p>
    <w:p w14:paraId="53BC2DCB" w14:textId="77777777" w:rsidR="00E34A1A" w:rsidRDefault="00E34A1A" w:rsidP="00E34A1A">
      <w:pPr>
        <w:ind w:firstLine="644"/>
        <w:jc w:val="both"/>
        <w:rPr>
          <w:rFonts w:ascii="Montserrat" w:hAnsi="Montserrat"/>
          <w:b/>
          <w:sz w:val="20"/>
          <w:szCs w:val="20"/>
          <w:u w:val="single"/>
        </w:rPr>
      </w:pPr>
      <w:r>
        <w:rPr>
          <w:rFonts w:ascii="Montserrat" w:hAnsi="Montserrat" w:cs="Tahoma"/>
          <w:b/>
          <w:bCs/>
          <w:sz w:val="20"/>
          <w:szCs w:val="20"/>
          <w:u w:val="single"/>
        </w:rPr>
        <w:t xml:space="preserve">4.2 </w:t>
      </w:r>
      <w:r w:rsidRPr="002E60A6">
        <w:rPr>
          <w:rFonts w:ascii="Montserrat" w:hAnsi="Montserrat" w:cs="Tahoma"/>
          <w:b/>
          <w:bCs/>
          <w:sz w:val="20"/>
          <w:szCs w:val="20"/>
          <w:u w:val="single"/>
        </w:rPr>
        <w:t>Accompagnement additionnel proposé dans le cadre du présent accord pour le maintien de la qualité de service</w:t>
      </w:r>
      <w:r w:rsidRPr="002E60A6">
        <w:rPr>
          <w:rFonts w:ascii="Montserrat" w:hAnsi="Montserrat"/>
          <w:b/>
          <w:sz w:val="20"/>
          <w:szCs w:val="20"/>
          <w:u w:val="single"/>
        </w:rPr>
        <w:t xml:space="preserve"> </w:t>
      </w:r>
    </w:p>
    <w:p w14:paraId="7535AEFE" w14:textId="77777777" w:rsidR="00D76BEB" w:rsidRPr="002E60A6" w:rsidRDefault="00D76BEB" w:rsidP="00E34A1A">
      <w:pPr>
        <w:ind w:firstLine="644"/>
        <w:jc w:val="both"/>
        <w:rPr>
          <w:rFonts w:ascii="Montserrat" w:hAnsi="Montserrat" w:cs="Tahoma"/>
          <w:b/>
          <w:bCs/>
          <w:sz w:val="20"/>
          <w:szCs w:val="20"/>
          <w:u w:val="single"/>
        </w:rPr>
      </w:pPr>
    </w:p>
    <w:p w14:paraId="278735D8" w14:textId="77777777" w:rsidR="00E34A1A" w:rsidRPr="00647676" w:rsidRDefault="00D27B7D" w:rsidP="00647676">
      <w:pPr>
        <w:pStyle w:val="Paragraphedeliste"/>
        <w:numPr>
          <w:ilvl w:val="0"/>
          <w:numId w:val="30"/>
        </w:numPr>
        <w:jc w:val="both"/>
        <w:rPr>
          <w:rFonts w:ascii="Montserrat" w:hAnsi="Montserrat" w:cs="Tahoma"/>
          <w:b/>
          <w:bCs/>
          <w:sz w:val="20"/>
          <w:szCs w:val="20"/>
          <w:u w:val="single"/>
        </w:rPr>
      </w:pPr>
      <w:r w:rsidRPr="00647676">
        <w:rPr>
          <w:rFonts w:ascii="Montserrat" w:hAnsi="Montserrat" w:cs="Tahoma"/>
          <w:b/>
          <w:bCs/>
          <w:sz w:val="20"/>
          <w:szCs w:val="20"/>
          <w:u w:val="single"/>
        </w:rPr>
        <w:t>Pour tous les agents :</w:t>
      </w:r>
    </w:p>
    <w:p w14:paraId="092964C8" w14:textId="77777777" w:rsidR="00D76BEB" w:rsidRDefault="00D76BEB" w:rsidP="00E34A1A">
      <w:pPr>
        <w:pStyle w:val="Paragraphedeliste"/>
        <w:ind w:left="644"/>
        <w:jc w:val="both"/>
        <w:rPr>
          <w:rFonts w:ascii="Montserrat" w:hAnsi="Montserrat" w:cs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4387"/>
      </w:tblGrid>
      <w:tr w:rsidR="00D27B7D" w:rsidRPr="007C7A2E" w14:paraId="2B87C8DC" w14:textId="77777777" w:rsidTr="00441F98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00CF" w14:textId="77777777" w:rsidR="00D27B7D" w:rsidRPr="007C7A2E" w:rsidRDefault="00D27B7D" w:rsidP="00441F98">
            <w:pPr>
              <w:jc w:val="center"/>
              <w:rPr>
                <w:rFonts w:ascii="Montserrat" w:hAnsi="Montserrat" w:cs="Tahoma"/>
                <w:b/>
                <w:sz w:val="20"/>
                <w:szCs w:val="20"/>
              </w:rPr>
            </w:pPr>
            <w:r w:rsidRPr="007C7A2E">
              <w:rPr>
                <w:rFonts w:ascii="Montserrat" w:hAnsi="Montserrat" w:cs="Tahoma"/>
                <w:b/>
                <w:sz w:val="20"/>
                <w:szCs w:val="20"/>
              </w:rPr>
              <w:t>Période concernée</w:t>
            </w:r>
          </w:p>
        </w:tc>
      </w:tr>
      <w:tr w:rsidR="00D27B7D" w:rsidRPr="007C7A2E" w14:paraId="6C389E16" w14:textId="77777777" w:rsidTr="00441F98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7A97" w14:textId="14021CE6" w:rsidR="00D27B7D" w:rsidRPr="007C7A2E" w:rsidRDefault="00D93894" w:rsidP="00D27B7D">
            <w:pPr>
              <w:jc w:val="center"/>
              <w:rPr>
                <w:rFonts w:ascii="Montserrat" w:hAnsi="Montserrat" w:cs="Tahoma"/>
                <w:sz w:val="20"/>
                <w:szCs w:val="20"/>
              </w:rPr>
            </w:pPr>
            <w:r>
              <w:rPr>
                <w:rFonts w:ascii="Montserrat" w:hAnsi="Montserrat" w:cs="Tahoma"/>
                <w:sz w:val="20"/>
                <w:szCs w:val="20"/>
              </w:rPr>
              <w:t>A la</w:t>
            </w:r>
            <w:r w:rsidR="00D27B7D">
              <w:rPr>
                <w:rFonts w:ascii="Montserrat" w:hAnsi="Montserrat" w:cs="Tahoma"/>
                <w:sz w:val="20"/>
                <w:szCs w:val="20"/>
              </w:rPr>
              <w:t xml:space="preserve"> mise en œuvre </w:t>
            </w:r>
            <w:r w:rsidR="00034973" w:rsidRPr="00034973">
              <w:rPr>
                <w:rFonts w:ascii="Montserrat" w:hAnsi="Montserrat" w:cs="Tahoma"/>
                <w:b/>
                <w:bCs/>
                <w:sz w:val="20"/>
                <w:szCs w:val="20"/>
              </w:rPr>
              <w:t>21 juillet 2026</w:t>
            </w:r>
            <w:r w:rsidR="00034973">
              <w:rPr>
                <w:rFonts w:ascii="Montserrat" w:hAnsi="Montserrat" w:cs="Tahoma"/>
                <w:sz w:val="20"/>
                <w:szCs w:val="20"/>
              </w:rPr>
              <w:t xml:space="preserve"> (</w:t>
            </w:r>
            <w:r w:rsidR="00034973" w:rsidRPr="00034973">
              <w:rPr>
                <w:rFonts w:ascii="Montserrat" w:hAnsi="Montserrat" w:cs="Tahoma"/>
                <w:i/>
                <w:iCs/>
                <w:sz w:val="16"/>
                <w:szCs w:val="16"/>
              </w:rPr>
              <w:t>paiement aout 2026</w:t>
            </w:r>
            <w:r w:rsidR="00034973" w:rsidRPr="00034973">
              <w:rPr>
                <w:rFonts w:ascii="Montserrat" w:hAnsi="Montserrat" w:cs="Tahoma"/>
                <w:sz w:val="20"/>
                <w:szCs w:val="20"/>
              </w:rPr>
              <w:t>)</w:t>
            </w:r>
          </w:p>
        </w:tc>
      </w:tr>
      <w:tr w:rsidR="00D27B7D" w:rsidRPr="007C7A2E" w14:paraId="5E7F6CF4" w14:textId="77777777" w:rsidTr="00441F98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5AAC7" w14:textId="77777777" w:rsidR="00D27B7D" w:rsidRPr="007C7A2E" w:rsidRDefault="00D27B7D" w:rsidP="00441F98">
            <w:pPr>
              <w:jc w:val="center"/>
              <w:rPr>
                <w:rFonts w:ascii="Montserrat" w:hAnsi="Montserrat" w:cs="Tahoma"/>
                <w:b/>
                <w:sz w:val="20"/>
                <w:szCs w:val="20"/>
              </w:rPr>
            </w:pPr>
            <w:r w:rsidRPr="007C7A2E">
              <w:rPr>
                <w:rFonts w:ascii="Montserrat" w:hAnsi="Montserrat" w:cs="Tahoma"/>
                <w:b/>
                <w:sz w:val="20"/>
                <w:szCs w:val="20"/>
              </w:rPr>
              <w:t>Objectifs concernés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566A5" w14:textId="77777777" w:rsidR="00D27B7D" w:rsidRPr="007C7A2E" w:rsidRDefault="00D27B7D" w:rsidP="00441F98">
            <w:pPr>
              <w:jc w:val="center"/>
              <w:rPr>
                <w:rFonts w:ascii="Montserrat" w:hAnsi="Montserrat" w:cs="Tahoma"/>
                <w:b/>
                <w:sz w:val="20"/>
                <w:szCs w:val="20"/>
              </w:rPr>
            </w:pPr>
            <w:r w:rsidRPr="007C7A2E">
              <w:rPr>
                <w:rFonts w:ascii="Montserrat" w:hAnsi="Montserrat" w:cs="Tahoma"/>
                <w:b/>
                <w:sz w:val="20"/>
                <w:szCs w:val="20"/>
              </w:rPr>
              <w:t>Montant de l’accompagnement</w:t>
            </w:r>
          </w:p>
        </w:tc>
      </w:tr>
      <w:tr w:rsidR="00216642" w:rsidRPr="007C7A2E" w14:paraId="69414924" w14:textId="77777777" w:rsidTr="00441F98">
        <w:trPr>
          <w:trHeight w:val="448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C281" w14:textId="77777777" w:rsidR="00216642" w:rsidRDefault="00216642" w:rsidP="00D27B7D">
            <w:pPr>
              <w:jc w:val="both"/>
              <w:rPr>
                <w:rFonts w:ascii="Montserrat" w:hAnsi="Montserrat" w:cs="Tahoma"/>
                <w:sz w:val="20"/>
                <w:szCs w:val="20"/>
              </w:rPr>
            </w:pPr>
          </w:p>
          <w:p w14:paraId="2EC9A974" w14:textId="2F3ACA4A" w:rsidR="00216642" w:rsidRDefault="00216642" w:rsidP="00D27B7D">
            <w:pPr>
              <w:jc w:val="both"/>
              <w:rPr>
                <w:rFonts w:ascii="Montserrat" w:hAnsi="Montserrat" w:cs="Tahoma"/>
                <w:i/>
                <w:sz w:val="20"/>
                <w:szCs w:val="20"/>
              </w:rPr>
            </w:pPr>
            <w:r>
              <w:rPr>
                <w:rFonts w:ascii="Montserrat" w:hAnsi="Montserrat" w:cs="Tahoma"/>
                <w:sz w:val="20"/>
                <w:szCs w:val="20"/>
              </w:rPr>
              <w:t xml:space="preserve">Prime d’adaptation liée à la mise en œuvre du projet </w:t>
            </w:r>
            <w:r w:rsidRPr="00216642">
              <w:rPr>
                <w:rFonts w:ascii="Montserrat" w:hAnsi="Montserrat" w:cs="Tahoma"/>
                <w:i/>
                <w:sz w:val="20"/>
                <w:szCs w:val="20"/>
              </w:rPr>
              <w:t>(</w:t>
            </w:r>
            <w:r>
              <w:rPr>
                <w:rFonts w:ascii="Montserrat" w:hAnsi="Montserrat" w:cs="Tahoma"/>
                <w:i/>
                <w:sz w:val="20"/>
                <w:szCs w:val="20"/>
              </w:rPr>
              <w:t xml:space="preserve">Concerne </w:t>
            </w:r>
            <w:r w:rsidR="00DE73F0">
              <w:rPr>
                <w:rFonts w:ascii="Montserrat" w:hAnsi="Montserrat" w:cs="Tahoma"/>
                <w:i/>
                <w:sz w:val="20"/>
                <w:szCs w:val="20"/>
              </w:rPr>
              <w:t>28</w:t>
            </w:r>
            <w:r w:rsidRPr="00216642">
              <w:rPr>
                <w:rFonts w:ascii="Montserrat" w:hAnsi="Montserrat" w:cs="Tahoma"/>
                <w:i/>
                <w:sz w:val="20"/>
                <w:szCs w:val="20"/>
              </w:rPr>
              <w:t xml:space="preserve"> </w:t>
            </w:r>
            <w:r w:rsidR="00DE73F0">
              <w:rPr>
                <w:rFonts w:ascii="Montserrat" w:hAnsi="Montserrat" w:cs="Tahoma"/>
                <w:i/>
                <w:sz w:val="20"/>
                <w:szCs w:val="20"/>
              </w:rPr>
              <w:t>agents</w:t>
            </w:r>
            <w:r w:rsidRPr="00216642">
              <w:rPr>
                <w:rFonts w:ascii="Montserrat" w:hAnsi="Montserrat" w:cs="Tahoma"/>
                <w:i/>
                <w:sz w:val="20"/>
                <w:szCs w:val="20"/>
              </w:rPr>
              <w:t>)</w:t>
            </w:r>
          </w:p>
          <w:p w14:paraId="097691C6" w14:textId="77777777" w:rsidR="00216642" w:rsidRDefault="00216642" w:rsidP="00D27B7D">
            <w:pPr>
              <w:jc w:val="both"/>
              <w:rPr>
                <w:rFonts w:ascii="Montserrat" w:hAnsi="Montserrat" w:cs="Tahoma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091C" w14:textId="6BEA8C1E" w:rsidR="00216642" w:rsidRDefault="00CF602C" w:rsidP="00D93894">
            <w:pPr>
              <w:jc w:val="center"/>
              <w:rPr>
                <w:rFonts w:ascii="Montserrat" w:hAnsi="Montserrat" w:cs="Tahoma"/>
                <w:sz w:val="20"/>
                <w:szCs w:val="20"/>
              </w:rPr>
            </w:pPr>
            <w:r>
              <w:rPr>
                <w:rFonts w:ascii="Montserrat" w:hAnsi="Montserrat" w:cs="Tahoma"/>
                <w:sz w:val="20"/>
                <w:szCs w:val="20"/>
              </w:rPr>
              <w:t>30</w:t>
            </w:r>
            <w:r w:rsidR="00C8775B">
              <w:rPr>
                <w:rFonts w:ascii="Montserrat" w:hAnsi="Montserrat" w:cs="Tahoma"/>
                <w:sz w:val="20"/>
                <w:szCs w:val="20"/>
              </w:rPr>
              <w:t>0</w:t>
            </w:r>
            <w:r w:rsidR="00216642">
              <w:rPr>
                <w:rFonts w:ascii="Montserrat" w:hAnsi="Montserrat" w:cs="Tahoma"/>
                <w:sz w:val="20"/>
                <w:szCs w:val="20"/>
              </w:rPr>
              <w:t>€</w:t>
            </w:r>
          </w:p>
        </w:tc>
      </w:tr>
      <w:tr w:rsidR="00216642" w:rsidRPr="007C7A2E" w14:paraId="64CD495F" w14:textId="77777777" w:rsidTr="00441F98">
        <w:trPr>
          <w:trHeight w:val="448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DB14" w14:textId="77777777" w:rsidR="00185BF8" w:rsidRDefault="00185BF8" w:rsidP="00D27B7D">
            <w:pPr>
              <w:jc w:val="both"/>
              <w:rPr>
                <w:rFonts w:ascii="Montserrat" w:hAnsi="Montserrat" w:cs="Tahoma"/>
                <w:sz w:val="20"/>
                <w:szCs w:val="20"/>
              </w:rPr>
            </w:pPr>
          </w:p>
          <w:p w14:paraId="48F08CD2" w14:textId="11D66180" w:rsidR="00216642" w:rsidRDefault="00DE73F0" w:rsidP="00D27B7D">
            <w:pPr>
              <w:jc w:val="both"/>
              <w:rPr>
                <w:rFonts w:ascii="Montserrat" w:hAnsi="Montserrat" w:cs="Tahoma"/>
                <w:i/>
                <w:sz w:val="20"/>
                <w:szCs w:val="20"/>
              </w:rPr>
            </w:pPr>
            <w:r>
              <w:rPr>
                <w:rFonts w:ascii="Montserrat" w:hAnsi="Montserrat" w:cs="Tahoma"/>
                <w:sz w:val="20"/>
                <w:szCs w:val="20"/>
              </w:rPr>
              <w:t>Prime d’adaptation liée à l</w:t>
            </w:r>
            <w:r w:rsidR="00D93894">
              <w:rPr>
                <w:rFonts w:ascii="Montserrat" w:hAnsi="Montserrat" w:cs="Tahoma"/>
                <w:sz w:val="20"/>
                <w:szCs w:val="20"/>
              </w:rPr>
              <w:t>’intégration de la distribution sur une PT de</w:t>
            </w:r>
            <w:r w:rsidR="00216642">
              <w:rPr>
                <w:rFonts w:ascii="Montserrat" w:hAnsi="Montserrat" w:cs="Tahoma"/>
                <w:sz w:val="20"/>
                <w:szCs w:val="20"/>
              </w:rPr>
              <w:t xml:space="preserve"> FG </w:t>
            </w:r>
            <w:r w:rsidR="00216642" w:rsidRPr="00216642">
              <w:rPr>
                <w:rFonts w:ascii="Montserrat" w:hAnsi="Montserrat" w:cs="Tahoma"/>
                <w:i/>
                <w:sz w:val="20"/>
                <w:szCs w:val="20"/>
              </w:rPr>
              <w:t>(</w:t>
            </w:r>
            <w:r w:rsidR="00216642">
              <w:rPr>
                <w:rFonts w:ascii="Montserrat" w:hAnsi="Montserrat" w:cs="Tahoma"/>
                <w:i/>
                <w:sz w:val="20"/>
                <w:szCs w:val="20"/>
              </w:rPr>
              <w:t>C</w:t>
            </w:r>
            <w:r w:rsidR="00216642" w:rsidRPr="00216642">
              <w:rPr>
                <w:rFonts w:ascii="Montserrat" w:hAnsi="Montserrat" w:cs="Tahoma"/>
                <w:i/>
                <w:sz w:val="20"/>
                <w:szCs w:val="20"/>
              </w:rPr>
              <w:t xml:space="preserve">oncerne 1 </w:t>
            </w:r>
            <w:r>
              <w:rPr>
                <w:rFonts w:ascii="Montserrat" w:hAnsi="Montserrat" w:cs="Tahoma"/>
                <w:i/>
                <w:sz w:val="20"/>
                <w:szCs w:val="20"/>
              </w:rPr>
              <w:t>agent</w:t>
            </w:r>
            <w:r w:rsidR="00216642" w:rsidRPr="00216642">
              <w:rPr>
                <w:rFonts w:ascii="Montserrat" w:hAnsi="Montserrat" w:cs="Tahoma"/>
                <w:i/>
                <w:sz w:val="20"/>
                <w:szCs w:val="20"/>
              </w:rPr>
              <w:t>)</w:t>
            </w:r>
          </w:p>
          <w:p w14:paraId="4F57262F" w14:textId="77777777" w:rsidR="00185BF8" w:rsidRDefault="00185BF8" w:rsidP="00D27B7D">
            <w:pPr>
              <w:jc w:val="both"/>
              <w:rPr>
                <w:rFonts w:ascii="Montserrat" w:hAnsi="Montserrat" w:cs="Tahoma"/>
                <w:sz w:val="20"/>
                <w:szCs w:val="20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C75E" w14:textId="0752ECBD" w:rsidR="00216642" w:rsidRDefault="00CF602C" w:rsidP="00D93894">
            <w:pPr>
              <w:jc w:val="center"/>
              <w:rPr>
                <w:rFonts w:ascii="Montserrat" w:hAnsi="Montserrat" w:cs="Tahoma"/>
                <w:sz w:val="20"/>
                <w:szCs w:val="20"/>
              </w:rPr>
            </w:pPr>
            <w:r>
              <w:rPr>
                <w:rFonts w:ascii="Montserrat" w:hAnsi="Montserrat" w:cs="Tahoma"/>
                <w:sz w:val="20"/>
                <w:szCs w:val="20"/>
              </w:rPr>
              <w:t>1</w:t>
            </w:r>
            <w:r w:rsidR="00C8775B">
              <w:rPr>
                <w:rFonts w:ascii="Montserrat" w:hAnsi="Montserrat" w:cs="Tahoma"/>
                <w:sz w:val="20"/>
                <w:szCs w:val="20"/>
              </w:rPr>
              <w:t>5</w:t>
            </w:r>
            <w:r>
              <w:rPr>
                <w:rFonts w:ascii="Montserrat" w:hAnsi="Montserrat" w:cs="Tahoma"/>
                <w:sz w:val="20"/>
                <w:szCs w:val="20"/>
              </w:rPr>
              <w:t>0</w:t>
            </w:r>
            <w:r w:rsidR="00216642">
              <w:rPr>
                <w:rFonts w:ascii="Montserrat" w:hAnsi="Montserrat" w:cs="Tahoma"/>
                <w:sz w:val="20"/>
                <w:szCs w:val="20"/>
              </w:rPr>
              <w:t>€</w:t>
            </w:r>
          </w:p>
        </w:tc>
      </w:tr>
    </w:tbl>
    <w:p w14:paraId="54CC789B" w14:textId="77777777" w:rsidR="00D27B7D" w:rsidRDefault="00D27B7D" w:rsidP="00E34A1A">
      <w:pPr>
        <w:pStyle w:val="Paragraphedeliste"/>
        <w:ind w:left="644"/>
        <w:jc w:val="both"/>
        <w:rPr>
          <w:rFonts w:ascii="Montserrat" w:hAnsi="Montserrat" w:cs="Tahoma"/>
          <w:sz w:val="20"/>
          <w:szCs w:val="20"/>
        </w:rPr>
      </w:pPr>
    </w:p>
    <w:p w14:paraId="433BC865" w14:textId="77777777" w:rsidR="00E34A1A" w:rsidRPr="007C7A2E" w:rsidRDefault="00E34A1A" w:rsidP="00E34A1A">
      <w:pPr>
        <w:pStyle w:val="Paragraphedeliste"/>
        <w:numPr>
          <w:ilvl w:val="0"/>
          <w:numId w:val="30"/>
        </w:numPr>
        <w:jc w:val="both"/>
        <w:rPr>
          <w:rFonts w:ascii="Montserrat" w:hAnsi="Montserrat" w:cs="Tahoma"/>
          <w:sz w:val="20"/>
          <w:szCs w:val="20"/>
        </w:rPr>
      </w:pPr>
      <w:r w:rsidRPr="002E60A6">
        <w:rPr>
          <w:rFonts w:ascii="Montserrat" w:hAnsi="Montserrat" w:cs="Tahoma"/>
          <w:b/>
          <w:bCs/>
          <w:sz w:val="20"/>
          <w:szCs w:val="20"/>
          <w:u w:val="single"/>
        </w:rPr>
        <w:t>Pour les agents de la distribution</w:t>
      </w:r>
      <w:r w:rsidRPr="007C7A2E">
        <w:rPr>
          <w:rFonts w:ascii="Montserrat" w:hAnsi="Montserrat" w:cs="Tahoma"/>
          <w:sz w:val="20"/>
          <w:szCs w:val="20"/>
        </w:rPr>
        <w:t> :</w:t>
      </w:r>
    </w:p>
    <w:p w14:paraId="6783AEB8" w14:textId="77777777" w:rsidR="00E34A1A" w:rsidRPr="007C7A2E" w:rsidRDefault="00E34A1A" w:rsidP="00E34A1A">
      <w:pPr>
        <w:pStyle w:val="Paragraphedeliste"/>
        <w:ind w:left="644"/>
        <w:jc w:val="both"/>
        <w:rPr>
          <w:rFonts w:ascii="Montserrat" w:hAnsi="Montserrat" w:cs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4387"/>
      </w:tblGrid>
      <w:tr w:rsidR="00E34A1A" w:rsidRPr="007C7A2E" w14:paraId="4B8964C9" w14:textId="77777777" w:rsidTr="006A34C2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6D81" w14:textId="77777777" w:rsidR="00CF2E55" w:rsidRDefault="00CF2E55" w:rsidP="006A34C2">
            <w:pPr>
              <w:jc w:val="center"/>
              <w:rPr>
                <w:rFonts w:ascii="Montserrat" w:hAnsi="Montserrat" w:cs="Tahoma"/>
                <w:b/>
                <w:sz w:val="20"/>
                <w:szCs w:val="20"/>
              </w:rPr>
            </w:pPr>
          </w:p>
          <w:p w14:paraId="6E0A0A4C" w14:textId="77777777" w:rsidR="00CF2E55" w:rsidRDefault="00E34A1A" w:rsidP="006A34C2">
            <w:pPr>
              <w:jc w:val="center"/>
              <w:rPr>
                <w:rFonts w:ascii="Montserrat" w:hAnsi="Montserrat" w:cs="Tahoma"/>
                <w:b/>
                <w:sz w:val="20"/>
                <w:szCs w:val="20"/>
              </w:rPr>
            </w:pPr>
            <w:r w:rsidRPr="007C7A2E">
              <w:rPr>
                <w:rFonts w:ascii="Montserrat" w:hAnsi="Montserrat" w:cs="Tahoma"/>
                <w:b/>
                <w:sz w:val="20"/>
                <w:szCs w:val="20"/>
              </w:rPr>
              <w:t>Période concernée</w:t>
            </w:r>
          </w:p>
          <w:p w14:paraId="41D2B57D" w14:textId="2C059AA2" w:rsidR="00E34A1A" w:rsidRPr="007C7A2E" w:rsidRDefault="00E34A1A" w:rsidP="006A34C2">
            <w:pPr>
              <w:jc w:val="center"/>
              <w:rPr>
                <w:rFonts w:ascii="Montserrat" w:hAnsi="Montserrat" w:cs="Tahoma"/>
                <w:b/>
                <w:sz w:val="20"/>
                <w:szCs w:val="20"/>
              </w:rPr>
            </w:pPr>
          </w:p>
        </w:tc>
      </w:tr>
      <w:tr w:rsidR="00E34A1A" w:rsidRPr="007C7A2E" w14:paraId="3472C3EA" w14:textId="77777777" w:rsidTr="006A34C2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629CA" w14:textId="77777777" w:rsidR="00CF2E55" w:rsidRDefault="00CF2E55" w:rsidP="00DE73F0">
            <w:pPr>
              <w:jc w:val="center"/>
              <w:rPr>
                <w:rFonts w:ascii="Montserrat" w:hAnsi="Montserrat" w:cs="Tahoma"/>
                <w:sz w:val="20"/>
                <w:szCs w:val="20"/>
              </w:rPr>
            </w:pPr>
          </w:p>
          <w:p w14:paraId="069CA930" w14:textId="08BA9FC0" w:rsidR="00CF2E55" w:rsidRDefault="00E34A1A" w:rsidP="00DE73F0">
            <w:pPr>
              <w:jc w:val="center"/>
              <w:rPr>
                <w:rFonts w:ascii="Montserrat" w:hAnsi="Montserrat" w:cs="Tahoma"/>
                <w:sz w:val="20"/>
                <w:szCs w:val="20"/>
              </w:rPr>
            </w:pPr>
            <w:r>
              <w:rPr>
                <w:rFonts w:ascii="Montserrat" w:hAnsi="Montserrat" w:cs="Tahoma"/>
                <w:sz w:val="20"/>
                <w:szCs w:val="20"/>
              </w:rPr>
              <w:t xml:space="preserve">Du </w:t>
            </w:r>
            <w:r w:rsidR="00DE73F0">
              <w:rPr>
                <w:rFonts w:ascii="Montserrat" w:hAnsi="Montserrat" w:cs="Tahoma"/>
                <w:sz w:val="20"/>
                <w:szCs w:val="20"/>
              </w:rPr>
              <w:t>1</w:t>
            </w:r>
            <w:r w:rsidR="00DE73F0" w:rsidRPr="00DE73F0">
              <w:rPr>
                <w:rFonts w:ascii="Montserrat" w:hAnsi="Montserrat" w:cs="Tahoma"/>
                <w:sz w:val="20"/>
                <w:szCs w:val="20"/>
                <w:vertAlign w:val="superscript"/>
              </w:rPr>
              <w:t>er</w:t>
            </w:r>
            <w:r w:rsidR="00DE73F0">
              <w:rPr>
                <w:rFonts w:ascii="Montserrat" w:hAnsi="Montserrat" w:cs="Tahoma"/>
                <w:sz w:val="20"/>
                <w:szCs w:val="20"/>
              </w:rPr>
              <w:t xml:space="preserve"> août 2026</w:t>
            </w:r>
            <w:r w:rsidRPr="007C7A2E">
              <w:rPr>
                <w:rFonts w:ascii="Montserrat" w:hAnsi="Montserrat" w:cs="Tahoma"/>
                <w:sz w:val="20"/>
                <w:szCs w:val="20"/>
              </w:rPr>
              <w:t xml:space="preserve"> au </w:t>
            </w:r>
            <w:r w:rsidR="00DE73F0">
              <w:rPr>
                <w:rFonts w:ascii="Montserrat" w:hAnsi="Montserrat" w:cs="Tahoma"/>
                <w:sz w:val="20"/>
                <w:szCs w:val="20"/>
              </w:rPr>
              <w:t>30 octobre 2026</w:t>
            </w:r>
            <w:r w:rsidR="00D9079B">
              <w:rPr>
                <w:rFonts w:ascii="Montserrat" w:hAnsi="Montserrat" w:cs="Tahoma"/>
                <w:sz w:val="20"/>
                <w:szCs w:val="20"/>
              </w:rPr>
              <w:t xml:space="preserve"> (paiement novembre 2026)</w:t>
            </w:r>
          </w:p>
          <w:p w14:paraId="70EC4DD4" w14:textId="1771DFA0" w:rsidR="00E34A1A" w:rsidRPr="007C7A2E" w:rsidRDefault="00E34A1A" w:rsidP="00DE73F0">
            <w:pPr>
              <w:jc w:val="center"/>
              <w:rPr>
                <w:rFonts w:ascii="Montserrat" w:hAnsi="Montserrat" w:cs="Tahoma"/>
                <w:sz w:val="20"/>
                <w:szCs w:val="20"/>
              </w:rPr>
            </w:pPr>
          </w:p>
        </w:tc>
      </w:tr>
      <w:tr w:rsidR="00E34A1A" w:rsidRPr="007C7A2E" w14:paraId="521CEBFE" w14:textId="77777777" w:rsidTr="006A34C2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B243" w14:textId="77777777" w:rsidR="00E34A1A" w:rsidRPr="007C7A2E" w:rsidRDefault="00E34A1A" w:rsidP="006A34C2">
            <w:pPr>
              <w:jc w:val="center"/>
              <w:rPr>
                <w:rFonts w:ascii="Montserrat" w:hAnsi="Montserrat" w:cs="Tahoma"/>
                <w:b/>
                <w:sz w:val="20"/>
                <w:szCs w:val="20"/>
              </w:rPr>
            </w:pPr>
            <w:r w:rsidRPr="007C7A2E">
              <w:rPr>
                <w:rFonts w:ascii="Montserrat" w:hAnsi="Montserrat" w:cs="Tahoma"/>
                <w:b/>
                <w:sz w:val="20"/>
                <w:szCs w:val="20"/>
              </w:rPr>
              <w:t>Objectifs concernés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8E66" w14:textId="77777777" w:rsidR="00E34A1A" w:rsidRPr="007C7A2E" w:rsidRDefault="00E34A1A" w:rsidP="006A34C2">
            <w:pPr>
              <w:jc w:val="center"/>
              <w:rPr>
                <w:rFonts w:ascii="Montserrat" w:hAnsi="Montserrat" w:cs="Tahoma"/>
                <w:b/>
                <w:sz w:val="20"/>
                <w:szCs w:val="20"/>
              </w:rPr>
            </w:pPr>
            <w:r w:rsidRPr="007C7A2E">
              <w:rPr>
                <w:rFonts w:ascii="Montserrat" w:hAnsi="Montserrat" w:cs="Tahoma"/>
                <w:b/>
                <w:sz w:val="20"/>
                <w:szCs w:val="20"/>
              </w:rPr>
              <w:t>Montant de l’accompagnement</w:t>
            </w:r>
          </w:p>
        </w:tc>
      </w:tr>
      <w:tr w:rsidR="00AA10FF" w:rsidRPr="007C7A2E" w14:paraId="3656C2FA" w14:textId="77777777" w:rsidTr="00AA2DD9">
        <w:trPr>
          <w:trHeight w:val="225"/>
        </w:trPr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62BD" w14:textId="77777777" w:rsidR="00AA10FF" w:rsidRDefault="00AA10FF" w:rsidP="00AA10FF">
            <w:pPr>
              <w:pStyle w:val="Paragraphedeliste"/>
              <w:ind w:left="720"/>
              <w:jc w:val="center"/>
              <w:rPr>
                <w:rFonts w:ascii="Montserrat" w:hAnsi="Montserrat" w:cs="Tahoma"/>
                <w:sz w:val="20"/>
                <w:szCs w:val="20"/>
              </w:rPr>
            </w:pPr>
            <w:r w:rsidRPr="00FA07C7">
              <w:rPr>
                <w:rFonts w:ascii="Montserrat" w:hAnsi="Montserrat" w:cs="Tahoma"/>
                <w:sz w:val="20"/>
                <w:szCs w:val="20"/>
              </w:rPr>
              <w:t>Respect de la qualité de service :</w:t>
            </w:r>
          </w:p>
        </w:tc>
      </w:tr>
      <w:tr w:rsidR="00AA10FF" w:rsidRPr="007C7A2E" w14:paraId="31706292" w14:textId="77777777" w:rsidTr="00BB6DC7">
        <w:trPr>
          <w:trHeight w:val="222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2D440" w14:textId="77777777" w:rsidR="00AA10FF" w:rsidRPr="00AA10FF" w:rsidRDefault="00AA10FF" w:rsidP="00E65430">
            <w:pPr>
              <w:pStyle w:val="Paragraphedeliste"/>
              <w:ind w:left="720"/>
              <w:rPr>
                <w:rFonts w:ascii="Montserrat" w:hAnsi="Montserrat" w:cs="Tahoma"/>
                <w:sz w:val="20"/>
                <w:szCs w:val="20"/>
              </w:rPr>
            </w:pPr>
            <w:r w:rsidRPr="00E65430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* </w:t>
            </w:r>
            <w:r w:rsidRPr="00E65430">
              <w:rPr>
                <w:rFonts w:ascii="Montserrat" w:hAnsi="Montserrat" w:cs="Tahoma"/>
                <w:sz w:val="20"/>
                <w:szCs w:val="20"/>
              </w:rPr>
              <w:t xml:space="preserve">DRP LRP  &lt; </w:t>
            </w:r>
            <w:r w:rsidR="00E65430">
              <w:rPr>
                <w:rFonts w:ascii="Montserrat" w:hAnsi="Montserrat" w:cs="Tahoma"/>
                <w:sz w:val="20"/>
                <w:szCs w:val="20"/>
              </w:rPr>
              <w:t>10</w:t>
            </w:r>
          </w:p>
        </w:tc>
        <w:tc>
          <w:tcPr>
            <w:tcW w:w="4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57683" w14:textId="0466E51F" w:rsidR="00AA10FF" w:rsidRDefault="00C8775B" w:rsidP="00AA10FF">
            <w:pPr>
              <w:jc w:val="center"/>
              <w:rPr>
                <w:rFonts w:ascii="Montserrat" w:hAnsi="Montserrat" w:cs="Tahoma"/>
                <w:sz w:val="20"/>
                <w:szCs w:val="20"/>
              </w:rPr>
            </w:pPr>
            <w:r>
              <w:rPr>
                <w:rFonts w:ascii="Montserrat" w:hAnsi="Montserrat" w:cs="Tahoma"/>
                <w:sz w:val="20"/>
                <w:szCs w:val="20"/>
              </w:rPr>
              <w:t>4</w:t>
            </w:r>
            <w:r w:rsidR="00E65430">
              <w:rPr>
                <w:rFonts w:ascii="Montserrat" w:hAnsi="Montserrat" w:cs="Tahoma"/>
                <w:sz w:val="20"/>
                <w:szCs w:val="20"/>
              </w:rPr>
              <w:t>0€</w:t>
            </w:r>
            <w:r w:rsidR="00AA10FF" w:rsidRPr="007C7A2E">
              <w:rPr>
                <w:rFonts w:ascii="Montserrat" w:hAnsi="Montserrat" w:cs="Tahoma"/>
                <w:sz w:val="20"/>
                <w:szCs w:val="20"/>
              </w:rPr>
              <w:t xml:space="preserve"> </w:t>
            </w:r>
          </w:p>
        </w:tc>
      </w:tr>
      <w:tr w:rsidR="00E65430" w:rsidRPr="007C7A2E" w14:paraId="718B8D60" w14:textId="77777777" w:rsidTr="00BB6DC7">
        <w:trPr>
          <w:trHeight w:val="222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52EE" w14:textId="77777777" w:rsidR="00E65430" w:rsidRDefault="00E65430" w:rsidP="00E65430">
            <w:pPr>
              <w:pStyle w:val="Paragraphedeliste"/>
              <w:ind w:left="720"/>
              <w:rPr>
                <w:rFonts w:ascii="Montserrat" w:hAnsi="Montserrat" w:cs="Tahoma"/>
                <w:sz w:val="20"/>
                <w:szCs w:val="20"/>
              </w:rPr>
            </w:pPr>
            <w:r w:rsidRPr="00E65430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* </w:t>
            </w:r>
            <w:r w:rsidRPr="00E65430">
              <w:rPr>
                <w:rFonts w:ascii="Montserrat" w:hAnsi="Montserrat" w:cs="Tahoma"/>
                <w:sz w:val="20"/>
                <w:szCs w:val="20"/>
              </w:rPr>
              <w:t>DRP Colis  &lt; 10</w:t>
            </w:r>
          </w:p>
        </w:tc>
        <w:tc>
          <w:tcPr>
            <w:tcW w:w="4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450C7" w14:textId="4CCDCD66" w:rsidR="00E65430" w:rsidRDefault="00C8775B" w:rsidP="00AA10FF">
            <w:pPr>
              <w:jc w:val="center"/>
              <w:rPr>
                <w:rFonts w:ascii="Montserrat" w:hAnsi="Montserrat" w:cs="Tahoma"/>
                <w:sz w:val="20"/>
                <w:szCs w:val="20"/>
              </w:rPr>
            </w:pPr>
            <w:r>
              <w:rPr>
                <w:rFonts w:ascii="Montserrat" w:hAnsi="Montserrat" w:cs="Tahoma"/>
                <w:sz w:val="20"/>
                <w:szCs w:val="20"/>
              </w:rPr>
              <w:t>4</w:t>
            </w:r>
            <w:r w:rsidR="00E65430">
              <w:rPr>
                <w:rFonts w:ascii="Montserrat" w:hAnsi="Montserrat" w:cs="Tahoma"/>
                <w:sz w:val="20"/>
                <w:szCs w:val="20"/>
              </w:rPr>
              <w:t>0€</w:t>
            </w:r>
          </w:p>
        </w:tc>
      </w:tr>
      <w:tr w:rsidR="00AA10FF" w:rsidRPr="007C7A2E" w14:paraId="2BAB55ED" w14:textId="77777777" w:rsidTr="00BB6DC7">
        <w:trPr>
          <w:trHeight w:val="222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71FD" w14:textId="77777777" w:rsidR="00AA10FF" w:rsidRPr="00FA07C7" w:rsidRDefault="00AA10FF" w:rsidP="00E65430">
            <w:pPr>
              <w:pStyle w:val="Paragraphedeliste"/>
              <w:ind w:left="720"/>
              <w:rPr>
                <w:rFonts w:ascii="Montserrat" w:hAnsi="Montserrat" w:cs="Tahoma"/>
                <w:sz w:val="20"/>
                <w:szCs w:val="20"/>
              </w:rPr>
            </w:pPr>
            <w:r>
              <w:rPr>
                <w:rFonts w:ascii="Montserrat" w:hAnsi="Montserrat" w:cs="Tahoma"/>
                <w:sz w:val="20"/>
                <w:szCs w:val="20"/>
              </w:rPr>
              <w:t xml:space="preserve">* </w:t>
            </w:r>
            <w:r w:rsidRPr="00FA07C7">
              <w:rPr>
                <w:rFonts w:ascii="Montserrat" w:hAnsi="Montserrat" w:cs="Tahoma"/>
                <w:sz w:val="20"/>
                <w:szCs w:val="20"/>
              </w:rPr>
              <w:t>Restes &lt; à 2%</w:t>
            </w:r>
            <w:r>
              <w:rPr>
                <w:rFonts w:ascii="Montserrat" w:hAnsi="Montserrat" w:cs="Tahoma"/>
                <w:sz w:val="20"/>
                <w:szCs w:val="20"/>
              </w:rPr>
              <w:t xml:space="preserve"> sur le 1</w:t>
            </w:r>
            <w:r w:rsidRPr="00D47EBE">
              <w:rPr>
                <w:rFonts w:ascii="Montserrat" w:hAnsi="Montserrat" w:cs="Tahoma"/>
                <w:sz w:val="20"/>
                <w:szCs w:val="20"/>
                <w:vertAlign w:val="superscript"/>
              </w:rPr>
              <w:t>er</w:t>
            </w:r>
            <w:r>
              <w:rPr>
                <w:rFonts w:ascii="Montserrat" w:hAnsi="Montserrat" w:cs="Tahoma"/>
                <w:sz w:val="20"/>
                <w:szCs w:val="20"/>
              </w:rPr>
              <w:t xml:space="preserve"> mois de mise en œuvre du projet et ensuite &lt;</w:t>
            </w:r>
            <w:r w:rsidR="00E65430">
              <w:rPr>
                <w:rFonts w:ascii="Montserrat" w:hAnsi="Montserrat" w:cs="Tahoma"/>
                <w:sz w:val="20"/>
                <w:szCs w:val="20"/>
              </w:rPr>
              <w:t>1</w:t>
            </w:r>
            <w:r>
              <w:rPr>
                <w:rFonts w:ascii="Montserrat" w:hAnsi="Montserrat" w:cs="Tahoma"/>
                <w:sz w:val="20"/>
                <w:szCs w:val="20"/>
              </w:rPr>
              <w:t>%</w:t>
            </w:r>
          </w:p>
        </w:tc>
        <w:tc>
          <w:tcPr>
            <w:tcW w:w="4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A345" w14:textId="512BFFD4" w:rsidR="00AA10FF" w:rsidRDefault="00C8775B" w:rsidP="00216642">
            <w:pPr>
              <w:jc w:val="center"/>
              <w:rPr>
                <w:rFonts w:ascii="Montserrat" w:hAnsi="Montserrat" w:cs="Tahoma"/>
                <w:sz w:val="20"/>
                <w:szCs w:val="20"/>
              </w:rPr>
            </w:pPr>
            <w:r>
              <w:rPr>
                <w:rFonts w:ascii="Montserrat" w:hAnsi="Montserrat" w:cs="Tahoma"/>
                <w:sz w:val="20"/>
                <w:szCs w:val="20"/>
              </w:rPr>
              <w:t>4</w:t>
            </w:r>
            <w:r w:rsidR="00216642">
              <w:rPr>
                <w:rFonts w:ascii="Montserrat" w:hAnsi="Montserrat" w:cs="Tahoma"/>
                <w:sz w:val="20"/>
                <w:szCs w:val="20"/>
              </w:rPr>
              <w:t>0</w:t>
            </w:r>
            <w:r w:rsidR="00AA10FF">
              <w:rPr>
                <w:rFonts w:ascii="Montserrat" w:hAnsi="Montserrat" w:cs="Tahoma"/>
                <w:sz w:val="20"/>
                <w:szCs w:val="20"/>
              </w:rPr>
              <w:t>€</w:t>
            </w:r>
          </w:p>
        </w:tc>
      </w:tr>
    </w:tbl>
    <w:p w14:paraId="670C1FFD" w14:textId="77777777" w:rsidR="00E34A1A" w:rsidRPr="007C7A2E" w:rsidRDefault="00E34A1A" w:rsidP="00E34A1A">
      <w:pPr>
        <w:pStyle w:val="Paragraphedeliste"/>
        <w:ind w:left="644"/>
        <w:jc w:val="both"/>
        <w:rPr>
          <w:rFonts w:ascii="Montserrat" w:hAnsi="Montserrat" w:cs="Tahoma"/>
          <w:sz w:val="20"/>
          <w:szCs w:val="20"/>
        </w:rPr>
      </w:pPr>
    </w:p>
    <w:p w14:paraId="57342445" w14:textId="77777777" w:rsidR="00E34A1A" w:rsidRPr="007C7A2E" w:rsidRDefault="00E34A1A" w:rsidP="00E34A1A">
      <w:pPr>
        <w:pStyle w:val="Paragraphedeliste"/>
        <w:numPr>
          <w:ilvl w:val="0"/>
          <w:numId w:val="24"/>
        </w:numPr>
        <w:jc w:val="both"/>
        <w:rPr>
          <w:rFonts w:ascii="Montserrat" w:hAnsi="Montserrat" w:cs="Tahoma"/>
          <w:sz w:val="20"/>
          <w:szCs w:val="20"/>
          <w:u w:val="single"/>
        </w:rPr>
      </w:pPr>
      <w:r>
        <w:rPr>
          <w:rFonts w:ascii="Montserrat" w:hAnsi="Montserrat" w:cs="Tahoma"/>
          <w:b/>
          <w:bCs/>
          <w:sz w:val="20"/>
          <w:szCs w:val="20"/>
          <w:u w:val="single"/>
        </w:rPr>
        <w:t>Pour les a</w:t>
      </w:r>
      <w:r w:rsidRPr="002E60A6">
        <w:rPr>
          <w:rFonts w:ascii="Montserrat" w:hAnsi="Montserrat" w:cs="Tahoma"/>
          <w:b/>
          <w:bCs/>
          <w:sz w:val="20"/>
          <w:szCs w:val="20"/>
          <w:u w:val="single"/>
        </w:rPr>
        <w:t>gents du service arrière</w:t>
      </w:r>
      <w:r w:rsidR="00D76BEB">
        <w:rPr>
          <w:rFonts w:ascii="Montserrat" w:hAnsi="Montserrat" w:cs="Tahoma"/>
          <w:b/>
          <w:bCs/>
          <w:sz w:val="20"/>
          <w:szCs w:val="20"/>
          <w:u w:val="single"/>
        </w:rPr>
        <w:t xml:space="preserve"> </w:t>
      </w:r>
      <w:r w:rsidRPr="007C7A2E">
        <w:rPr>
          <w:rFonts w:ascii="Montserrat" w:hAnsi="Montserrat" w:cs="Tahoma"/>
          <w:sz w:val="20"/>
          <w:szCs w:val="20"/>
        </w:rPr>
        <w:t>:</w:t>
      </w:r>
    </w:p>
    <w:p w14:paraId="06605279" w14:textId="77777777" w:rsidR="00E34A1A" w:rsidRPr="007C7A2E" w:rsidRDefault="00E34A1A" w:rsidP="00E34A1A">
      <w:pPr>
        <w:pStyle w:val="Paragraphedeliste"/>
        <w:ind w:left="644"/>
        <w:jc w:val="both"/>
        <w:rPr>
          <w:rFonts w:ascii="Montserrat" w:hAnsi="Montserrat" w:cs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4387"/>
      </w:tblGrid>
      <w:tr w:rsidR="00E34A1A" w:rsidRPr="007C7A2E" w14:paraId="532ACD3D" w14:textId="77777777" w:rsidTr="004D76AF">
        <w:trPr>
          <w:trHeight w:val="292"/>
        </w:trPr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29F9" w14:textId="77777777" w:rsidR="00CF2E55" w:rsidRDefault="00CF2E55" w:rsidP="006A34C2">
            <w:pPr>
              <w:jc w:val="center"/>
              <w:rPr>
                <w:rFonts w:ascii="Montserrat" w:hAnsi="Montserrat" w:cs="Tahoma"/>
                <w:b/>
                <w:sz w:val="20"/>
                <w:szCs w:val="20"/>
              </w:rPr>
            </w:pPr>
          </w:p>
          <w:p w14:paraId="2920DD33" w14:textId="7D2955BD" w:rsidR="00E34A1A" w:rsidRDefault="00E34A1A" w:rsidP="006A34C2">
            <w:pPr>
              <w:jc w:val="center"/>
              <w:rPr>
                <w:rFonts w:ascii="Montserrat" w:hAnsi="Montserrat" w:cs="Tahoma"/>
                <w:b/>
                <w:sz w:val="20"/>
                <w:szCs w:val="20"/>
              </w:rPr>
            </w:pPr>
            <w:r w:rsidRPr="007C7A2E">
              <w:rPr>
                <w:rFonts w:ascii="Montserrat" w:hAnsi="Montserrat" w:cs="Tahoma"/>
                <w:b/>
                <w:sz w:val="20"/>
                <w:szCs w:val="20"/>
              </w:rPr>
              <w:t>Période concernée</w:t>
            </w:r>
          </w:p>
          <w:p w14:paraId="3848928C" w14:textId="41AD1C3B" w:rsidR="00CF2E55" w:rsidRPr="007C7A2E" w:rsidRDefault="00CF2E55" w:rsidP="006A34C2">
            <w:pPr>
              <w:jc w:val="center"/>
              <w:rPr>
                <w:rFonts w:ascii="Montserrat" w:hAnsi="Montserrat" w:cs="Tahoma"/>
                <w:b/>
                <w:sz w:val="20"/>
                <w:szCs w:val="20"/>
              </w:rPr>
            </w:pPr>
          </w:p>
        </w:tc>
      </w:tr>
      <w:tr w:rsidR="004D76AF" w:rsidRPr="007C7A2E" w14:paraId="115E2DE5" w14:textId="77777777" w:rsidTr="004D76AF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0894" w14:textId="77777777" w:rsidR="00CF2E55" w:rsidRDefault="00CF2E55" w:rsidP="004D76AF">
            <w:pPr>
              <w:jc w:val="center"/>
              <w:rPr>
                <w:rFonts w:ascii="Montserrat" w:hAnsi="Montserrat" w:cs="Tahoma"/>
                <w:sz w:val="20"/>
                <w:szCs w:val="20"/>
              </w:rPr>
            </w:pPr>
          </w:p>
          <w:p w14:paraId="01BD00E3" w14:textId="76E750A9" w:rsidR="00CF2E55" w:rsidRDefault="00DE73F0" w:rsidP="004D76AF">
            <w:pPr>
              <w:jc w:val="center"/>
              <w:rPr>
                <w:rFonts w:ascii="Montserrat" w:hAnsi="Montserrat" w:cs="Tahoma"/>
                <w:sz w:val="20"/>
                <w:szCs w:val="20"/>
              </w:rPr>
            </w:pPr>
            <w:r>
              <w:rPr>
                <w:rFonts w:ascii="Montserrat" w:hAnsi="Montserrat" w:cs="Tahoma"/>
                <w:sz w:val="20"/>
                <w:szCs w:val="20"/>
              </w:rPr>
              <w:t>Du 1</w:t>
            </w:r>
            <w:r w:rsidRPr="00DE73F0">
              <w:rPr>
                <w:rFonts w:ascii="Montserrat" w:hAnsi="Montserrat" w:cs="Tahoma"/>
                <w:sz w:val="20"/>
                <w:szCs w:val="20"/>
                <w:vertAlign w:val="superscript"/>
              </w:rPr>
              <w:t>er</w:t>
            </w:r>
            <w:r>
              <w:rPr>
                <w:rFonts w:ascii="Montserrat" w:hAnsi="Montserrat" w:cs="Tahoma"/>
                <w:sz w:val="20"/>
                <w:szCs w:val="20"/>
              </w:rPr>
              <w:t xml:space="preserve"> août 2026</w:t>
            </w:r>
            <w:r w:rsidRPr="007C7A2E">
              <w:rPr>
                <w:rFonts w:ascii="Montserrat" w:hAnsi="Montserrat" w:cs="Tahoma"/>
                <w:sz w:val="20"/>
                <w:szCs w:val="20"/>
              </w:rPr>
              <w:t xml:space="preserve"> au </w:t>
            </w:r>
            <w:r>
              <w:rPr>
                <w:rFonts w:ascii="Montserrat" w:hAnsi="Montserrat" w:cs="Tahoma"/>
                <w:sz w:val="20"/>
                <w:szCs w:val="20"/>
              </w:rPr>
              <w:t>30 octobre 2026</w:t>
            </w:r>
            <w:r w:rsidR="00D9079B">
              <w:rPr>
                <w:rFonts w:ascii="Montserrat" w:hAnsi="Montserrat" w:cs="Tahoma"/>
                <w:sz w:val="20"/>
                <w:szCs w:val="20"/>
              </w:rPr>
              <w:t xml:space="preserve"> (paiement novembre 2026</w:t>
            </w:r>
          </w:p>
          <w:p w14:paraId="2C1088D5" w14:textId="5E79CD11" w:rsidR="004D76AF" w:rsidRPr="007C7A2E" w:rsidRDefault="004D76AF" w:rsidP="004D76AF">
            <w:pPr>
              <w:jc w:val="center"/>
              <w:rPr>
                <w:rFonts w:ascii="Montserrat" w:hAnsi="Montserrat" w:cs="Tahoma"/>
                <w:sz w:val="20"/>
                <w:szCs w:val="20"/>
              </w:rPr>
            </w:pPr>
          </w:p>
        </w:tc>
      </w:tr>
      <w:tr w:rsidR="004D76AF" w:rsidRPr="007C7A2E" w14:paraId="432EAF85" w14:textId="77777777" w:rsidTr="006A34C2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36DDA" w14:textId="77777777" w:rsidR="004D76AF" w:rsidRPr="007C7A2E" w:rsidRDefault="004D76AF" w:rsidP="004D76AF">
            <w:pPr>
              <w:jc w:val="center"/>
              <w:rPr>
                <w:rFonts w:ascii="Montserrat" w:hAnsi="Montserrat" w:cs="Tahoma"/>
                <w:b/>
                <w:sz w:val="20"/>
                <w:szCs w:val="20"/>
              </w:rPr>
            </w:pPr>
            <w:r w:rsidRPr="007C7A2E">
              <w:rPr>
                <w:rFonts w:ascii="Montserrat" w:hAnsi="Montserrat" w:cs="Tahoma"/>
                <w:b/>
                <w:sz w:val="20"/>
                <w:szCs w:val="20"/>
              </w:rPr>
              <w:t>Objectifs concernés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A1EDC" w14:textId="77777777" w:rsidR="004D76AF" w:rsidRPr="007C7A2E" w:rsidRDefault="004D76AF" w:rsidP="004D76AF">
            <w:pPr>
              <w:jc w:val="center"/>
              <w:rPr>
                <w:rFonts w:ascii="Montserrat" w:hAnsi="Montserrat" w:cs="Tahoma"/>
                <w:b/>
                <w:sz w:val="20"/>
                <w:szCs w:val="20"/>
              </w:rPr>
            </w:pPr>
            <w:r w:rsidRPr="007C7A2E">
              <w:rPr>
                <w:rFonts w:ascii="Montserrat" w:hAnsi="Montserrat" w:cs="Tahoma"/>
                <w:b/>
                <w:sz w:val="20"/>
                <w:szCs w:val="20"/>
              </w:rPr>
              <w:t>Montant de l’accompagnement</w:t>
            </w:r>
          </w:p>
        </w:tc>
      </w:tr>
      <w:tr w:rsidR="004D76AF" w:rsidRPr="007C7A2E" w14:paraId="2D622981" w14:textId="77777777" w:rsidTr="00AA10FF">
        <w:trPr>
          <w:trHeight w:val="159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1F2E" w14:textId="77777777" w:rsidR="004D76AF" w:rsidRPr="00EE6333" w:rsidRDefault="004D76AF" w:rsidP="004D76AF">
            <w:pPr>
              <w:pStyle w:val="Paragraphedeliste"/>
              <w:numPr>
                <w:ilvl w:val="0"/>
                <w:numId w:val="31"/>
              </w:numPr>
              <w:rPr>
                <w:rFonts w:ascii="Montserrat" w:hAnsi="Montserrat" w:cs="Tahoma"/>
                <w:color w:val="00B050"/>
                <w:sz w:val="20"/>
                <w:szCs w:val="20"/>
              </w:rPr>
            </w:pPr>
            <w:r w:rsidRPr="00EE6333">
              <w:rPr>
                <w:rFonts w:ascii="Montserrat" w:hAnsi="Montserrat" w:cs="Tahoma"/>
                <w:sz w:val="20"/>
                <w:szCs w:val="20"/>
              </w:rPr>
              <w:t>Balance Tracéo à jour : &lt; à 10 objets sans événement</w:t>
            </w:r>
          </w:p>
        </w:tc>
        <w:tc>
          <w:tcPr>
            <w:tcW w:w="4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6EF2B7" w14:textId="29333A1D" w:rsidR="004D76AF" w:rsidRPr="00EE6333" w:rsidRDefault="00C8775B" w:rsidP="004D76AF">
            <w:pPr>
              <w:jc w:val="center"/>
              <w:rPr>
                <w:rFonts w:ascii="Montserrat" w:hAnsi="Montserrat" w:cs="Tahoma"/>
                <w:sz w:val="20"/>
                <w:szCs w:val="20"/>
              </w:rPr>
            </w:pPr>
            <w:r w:rsidRPr="00EE6333">
              <w:rPr>
                <w:rFonts w:ascii="Montserrat" w:hAnsi="Montserrat" w:cs="Tahoma"/>
                <w:sz w:val="20"/>
                <w:szCs w:val="20"/>
              </w:rPr>
              <w:t>4</w:t>
            </w:r>
            <w:r w:rsidR="00DE73F0" w:rsidRPr="00EE6333">
              <w:rPr>
                <w:rFonts w:ascii="Montserrat" w:hAnsi="Montserrat" w:cs="Tahoma"/>
                <w:sz w:val="20"/>
                <w:szCs w:val="20"/>
              </w:rPr>
              <w:t>0</w:t>
            </w:r>
            <w:r w:rsidR="004D76AF" w:rsidRPr="00EE6333">
              <w:rPr>
                <w:rFonts w:ascii="Montserrat" w:hAnsi="Montserrat" w:cs="Tahoma"/>
                <w:sz w:val="20"/>
                <w:szCs w:val="20"/>
              </w:rPr>
              <w:t>€</w:t>
            </w:r>
          </w:p>
        </w:tc>
      </w:tr>
      <w:tr w:rsidR="004D76AF" w:rsidRPr="007C7A2E" w14:paraId="6E4DBABF" w14:textId="77777777" w:rsidTr="00E33BFD">
        <w:trPr>
          <w:trHeight w:val="158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F73B" w14:textId="75A18FD1" w:rsidR="004D76AF" w:rsidRPr="007C7A2E" w:rsidRDefault="004D76AF" w:rsidP="004D76AF">
            <w:pPr>
              <w:pStyle w:val="Paragraphedeliste"/>
              <w:numPr>
                <w:ilvl w:val="0"/>
                <w:numId w:val="31"/>
              </w:numPr>
              <w:rPr>
                <w:rFonts w:ascii="Montserrat" w:hAnsi="Montserrat" w:cs="Tahoma"/>
                <w:sz w:val="20"/>
                <w:szCs w:val="20"/>
              </w:rPr>
            </w:pPr>
            <w:r>
              <w:rPr>
                <w:rFonts w:ascii="Montserrat" w:hAnsi="Montserrat" w:cs="Tahoma"/>
                <w:sz w:val="20"/>
                <w:szCs w:val="20"/>
              </w:rPr>
              <w:t xml:space="preserve">QS </w:t>
            </w:r>
            <w:r w:rsidRPr="007C7A2E">
              <w:rPr>
                <w:rFonts w:ascii="Montserrat" w:hAnsi="Montserrat" w:cs="Tahoma"/>
                <w:sz w:val="20"/>
                <w:szCs w:val="20"/>
              </w:rPr>
              <w:t xml:space="preserve">COREM </w:t>
            </w:r>
            <w:r>
              <w:rPr>
                <w:rFonts w:ascii="Montserrat" w:hAnsi="Montserrat" w:cs="Tahoma"/>
                <w:sz w:val="20"/>
                <w:szCs w:val="20"/>
              </w:rPr>
              <w:t xml:space="preserve">dans les temps et </w:t>
            </w:r>
            <w:r w:rsidRPr="007C7A2E">
              <w:rPr>
                <w:rFonts w:ascii="Montserrat" w:hAnsi="Montserrat" w:cs="Tahoma"/>
                <w:sz w:val="20"/>
                <w:szCs w:val="20"/>
              </w:rPr>
              <w:t>QS à 75%</w:t>
            </w:r>
          </w:p>
        </w:tc>
        <w:tc>
          <w:tcPr>
            <w:tcW w:w="4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6334" w14:textId="6E4CAE7E" w:rsidR="004D76AF" w:rsidRDefault="00C8775B" w:rsidP="004D76AF">
            <w:pPr>
              <w:jc w:val="center"/>
              <w:rPr>
                <w:rFonts w:ascii="Montserrat" w:hAnsi="Montserrat" w:cs="Tahoma"/>
                <w:sz w:val="20"/>
                <w:szCs w:val="20"/>
              </w:rPr>
            </w:pPr>
            <w:r>
              <w:rPr>
                <w:rFonts w:ascii="Montserrat" w:hAnsi="Montserrat" w:cs="Tahoma"/>
                <w:sz w:val="20"/>
                <w:szCs w:val="20"/>
              </w:rPr>
              <w:t>4</w:t>
            </w:r>
            <w:r w:rsidR="004D76AF">
              <w:rPr>
                <w:rFonts w:ascii="Montserrat" w:hAnsi="Montserrat" w:cs="Tahoma"/>
                <w:sz w:val="20"/>
                <w:szCs w:val="20"/>
              </w:rPr>
              <w:t>0€</w:t>
            </w:r>
          </w:p>
        </w:tc>
      </w:tr>
    </w:tbl>
    <w:p w14:paraId="37023111" w14:textId="77777777" w:rsidR="00E34A1A" w:rsidRPr="007C7A2E" w:rsidRDefault="00E34A1A" w:rsidP="00E34A1A">
      <w:pPr>
        <w:pStyle w:val="Paragraphedeliste"/>
        <w:ind w:left="644"/>
        <w:jc w:val="both"/>
        <w:rPr>
          <w:rFonts w:ascii="Montserrat" w:hAnsi="Montserrat" w:cs="Tahoma"/>
          <w:sz w:val="20"/>
          <w:szCs w:val="20"/>
        </w:rPr>
      </w:pPr>
    </w:p>
    <w:p w14:paraId="6A21206E" w14:textId="4F141B94" w:rsidR="00E34A1A" w:rsidRDefault="00E34A1A" w:rsidP="00E34A1A">
      <w:pPr>
        <w:rPr>
          <w:rFonts w:ascii="Montserrat" w:hAnsi="Montserrat"/>
          <w:sz w:val="20"/>
          <w:szCs w:val="20"/>
        </w:rPr>
      </w:pPr>
      <w:r w:rsidRPr="007C7A2E">
        <w:rPr>
          <w:rFonts w:ascii="Montserrat" w:hAnsi="Montserrat"/>
          <w:sz w:val="20"/>
          <w:szCs w:val="20"/>
        </w:rPr>
        <w:t xml:space="preserve">Le paiement interviendra à l’issue </w:t>
      </w:r>
      <w:r>
        <w:rPr>
          <w:rFonts w:ascii="Montserrat" w:hAnsi="Montserrat"/>
          <w:sz w:val="20"/>
          <w:szCs w:val="20"/>
        </w:rPr>
        <w:t xml:space="preserve">de cette période, soit au 20 </w:t>
      </w:r>
      <w:r w:rsidR="00DE73F0">
        <w:rPr>
          <w:rFonts w:ascii="Montserrat" w:hAnsi="Montserrat"/>
          <w:sz w:val="20"/>
          <w:szCs w:val="20"/>
        </w:rPr>
        <w:t>novembre</w:t>
      </w:r>
      <w:r>
        <w:rPr>
          <w:rFonts w:ascii="Montserrat" w:hAnsi="Montserrat"/>
          <w:sz w:val="20"/>
          <w:szCs w:val="20"/>
        </w:rPr>
        <w:t xml:space="preserve"> 2026.</w:t>
      </w:r>
    </w:p>
    <w:p w14:paraId="5172D21C" w14:textId="58FF392C" w:rsidR="00CF2E55" w:rsidRDefault="00CF2E55" w:rsidP="00E34A1A">
      <w:pPr>
        <w:rPr>
          <w:rFonts w:ascii="Montserrat" w:hAnsi="Montserrat"/>
          <w:sz w:val="20"/>
          <w:szCs w:val="20"/>
        </w:rPr>
      </w:pPr>
    </w:p>
    <w:p w14:paraId="50E29F81" w14:textId="77777777" w:rsidR="006053D9" w:rsidRDefault="006053D9" w:rsidP="00BC7948">
      <w:pPr>
        <w:jc w:val="both"/>
        <w:rPr>
          <w:rFonts w:ascii="Montserrat" w:hAnsi="Montserrat"/>
          <w:b/>
          <w:sz w:val="20"/>
          <w:szCs w:val="20"/>
          <w:u w:val="single"/>
        </w:rPr>
      </w:pPr>
    </w:p>
    <w:p w14:paraId="13E61233" w14:textId="25EEAFFF" w:rsidR="00020C83" w:rsidRPr="007A5BF8" w:rsidRDefault="00020C83" w:rsidP="00BC7948">
      <w:pPr>
        <w:jc w:val="both"/>
        <w:rPr>
          <w:rFonts w:ascii="Montserrat" w:hAnsi="Montserrat"/>
          <w:b/>
          <w:sz w:val="20"/>
          <w:szCs w:val="20"/>
          <w:u w:val="single"/>
        </w:rPr>
      </w:pPr>
      <w:r w:rsidRPr="007A5BF8">
        <w:rPr>
          <w:rFonts w:ascii="Montserrat" w:hAnsi="Montserrat"/>
          <w:b/>
          <w:sz w:val="20"/>
          <w:szCs w:val="20"/>
          <w:u w:val="single"/>
        </w:rPr>
        <w:t xml:space="preserve">Article </w:t>
      </w:r>
      <w:r w:rsidR="00CE1FA2" w:rsidRPr="007A5BF8">
        <w:rPr>
          <w:rFonts w:ascii="Montserrat" w:hAnsi="Montserrat"/>
          <w:b/>
          <w:sz w:val="20"/>
          <w:szCs w:val="20"/>
          <w:u w:val="single"/>
        </w:rPr>
        <w:t>5</w:t>
      </w:r>
      <w:r w:rsidRPr="007A5BF8">
        <w:rPr>
          <w:rFonts w:ascii="Montserrat" w:hAnsi="Montserrat"/>
          <w:b/>
          <w:sz w:val="20"/>
          <w:szCs w:val="20"/>
          <w:u w:val="single"/>
        </w:rPr>
        <w:t> : Matériel spécifique</w:t>
      </w:r>
    </w:p>
    <w:p w14:paraId="7C54FA20" w14:textId="77777777" w:rsidR="00050784" w:rsidRPr="007A5BF8" w:rsidRDefault="00050784" w:rsidP="00BC7948">
      <w:pPr>
        <w:jc w:val="both"/>
        <w:rPr>
          <w:rFonts w:ascii="Montserrat" w:hAnsi="Montserrat"/>
          <w:b/>
          <w:sz w:val="20"/>
          <w:szCs w:val="20"/>
        </w:rPr>
      </w:pPr>
    </w:p>
    <w:p w14:paraId="630CA864" w14:textId="77777777" w:rsidR="00B077E2" w:rsidRPr="007A5BF8" w:rsidRDefault="005D2C7B" w:rsidP="00BC7948">
      <w:pPr>
        <w:jc w:val="both"/>
        <w:rPr>
          <w:rFonts w:ascii="Montserrat" w:hAnsi="Montserrat"/>
          <w:sz w:val="20"/>
          <w:szCs w:val="20"/>
        </w:rPr>
      </w:pPr>
      <w:r w:rsidRPr="007A5BF8">
        <w:rPr>
          <w:rFonts w:ascii="Montserrat" w:hAnsi="Montserrat"/>
          <w:sz w:val="20"/>
          <w:szCs w:val="20"/>
        </w:rPr>
        <w:t>Tous les agents s</w:t>
      </w:r>
      <w:r w:rsidR="00020C83" w:rsidRPr="007A5BF8">
        <w:rPr>
          <w:rFonts w:ascii="Montserrat" w:hAnsi="Montserrat"/>
          <w:sz w:val="20"/>
          <w:szCs w:val="20"/>
        </w:rPr>
        <w:t>ont dotés d’un smartphone FACTEO</w:t>
      </w:r>
      <w:r w:rsidR="00616DD0" w:rsidRPr="007A5BF8">
        <w:rPr>
          <w:rFonts w:ascii="Montserrat" w:hAnsi="Montserrat"/>
          <w:sz w:val="20"/>
          <w:szCs w:val="20"/>
        </w:rPr>
        <w:t>, y compris l</w:t>
      </w:r>
      <w:r w:rsidR="00020C83" w:rsidRPr="007A5BF8">
        <w:rPr>
          <w:rFonts w:ascii="Montserrat" w:hAnsi="Montserrat"/>
          <w:sz w:val="20"/>
          <w:szCs w:val="20"/>
        </w:rPr>
        <w:t>es agents ayant conclu un contrat à durée déterminée ou une mission d’</w:t>
      </w:r>
      <w:r w:rsidR="00747212" w:rsidRPr="007A5BF8">
        <w:rPr>
          <w:rFonts w:ascii="Montserrat" w:hAnsi="Montserrat"/>
          <w:sz w:val="20"/>
          <w:szCs w:val="20"/>
        </w:rPr>
        <w:t>intérim</w:t>
      </w:r>
      <w:r w:rsidR="00616DD0" w:rsidRPr="007A5BF8">
        <w:rPr>
          <w:rFonts w:ascii="Montserrat" w:hAnsi="Montserrat"/>
          <w:sz w:val="20"/>
          <w:szCs w:val="20"/>
        </w:rPr>
        <w:t>.</w:t>
      </w:r>
    </w:p>
    <w:p w14:paraId="77A4ED73" w14:textId="2A198A1D" w:rsidR="0086095E" w:rsidRDefault="0086095E" w:rsidP="0086095E">
      <w:pPr>
        <w:jc w:val="both"/>
        <w:rPr>
          <w:rFonts w:ascii="Montserrat" w:hAnsi="Montserrat"/>
          <w:sz w:val="20"/>
          <w:szCs w:val="20"/>
        </w:rPr>
      </w:pPr>
    </w:p>
    <w:p w14:paraId="30D44F48" w14:textId="77777777" w:rsidR="00CF2E55" w:rsidRDefault="00CF2E55" w:rsidP="0086095E">
      <w:pPr>
        <w:jc w:val="both"/>
        <w:rPr>
          <w:rFonts w:ascii="Montserrat" w:hAnsi="Montserrat"/>
          <w:sz w:val="20"/>
          <w:szCs w:val="20"/>
        </w:rPr>
      </w:pPr>
    </w:p>
    <w:p w14:paraId="777E1D7A" w14:textId="77777777" w:rsidR="00B07267" w:rsidRPr="007A5BF8" w:rsidRDefault="005A2B31" w:rsidP="00B07267">
      <w:pPr>
        <w:pStyle w:val="obstrait"/>
        <w:spacing w:before="0" w:beforeAutospacing="0" w:after="0" w:afterAutospacing="0"/>
        <w:jc w:val="both"/>
        <w:rPr>
          <w:rFonts w:ascii="Montserrat" w:hAnsi="Montserrat"/>
          <w:b/>
          <w:bCs/>
          <w:sz w:val="20"/>
          <w:szCs w:val="20"/>
          <w:u w:val="single"/>
        </w:rPr>
      </w:pPr>
      <w:r w:rsidRPr="007A5BF8">
        <w:rPr>
          <w:rFonts w:ascii="Montserrat" w:hAnsi="Montserrat"/>
          <w:b/>
          <w:bCs/>
          <w:sz w:val="20"/>
          <w:szCs w:val="20"/>
          <w:u w:val="single"/>
        </w:rPr>
        <w:t>Article 6</w:t>
      </w:r>
      <w:r w:rsidR="00B07267" w:rsidRPr="007A5BF8">
        <w:rPr>
          <w:rFonts w:ascii="Montserrat" w:hAnsi="Montserrat"/>
          <w:b/>
          <w:bCs/>
          <w:sz w:val="20"/>
          <w:szCs w:val="20"/>
          <w:u w:val="single"/>
        </w:rPr>
        <w:t> : Mesures d’accompagnement aux bénéfices de nos clients</w:t>
      </w:r>
    </w:p>
    <w:p w14:paraId="3C3DD38C" w14:textId="77777777" w:rsidR="00B07267" w:rsidRPr="007A5BF8" w:rsidRDefault="00B07267" w:rsidP="00B07267">
      <w:pPr>
        <w:pStyle w:val="obstrait"/>
        <w:spacing w:before="0" w:beforeAutospacing="0" w:after="0" w:afterAutospacing="0"/>
        <w:jc w:val="both"/>
        <w:rPr>
          <w:rFonts w:ascii="Montserrat" w:hAnsi="Montserrat"/>
          <w:b/>
          <w:bCs/>
          <w:sz w:val="20"/>
          <w:szCs w:val="20"/>
          <w:u w:val="single"/>
        </w:rPr>
      </w:pPr>
    </w:p>
    <w:p w14:paraId="2AE97003" w14:textId="77777777" w:rsidR="00B07267" w:rsidRDefault="00B07267" w:rsidP="00B07267">
      <w:pPr>
        <w:pStyle w:val="obstrait"/>
        <w:spacing w:before="0" w:beforeAutospacing="0" w:after="0" w:afterAutospacing="0"/>
        <w:jc w:val="both"/>
        <w:rPr>
          <w:rFonts w:ascii="Montserrat" w:hAnsi="Montserrat"/>
          <w:b/>
          <w:bCs/>
          <w:sz w:val="20"/>
          <w:szCs w:val="20"/>
        </w:rPr>
      </w:pPr>
      <w:r w:rsidRPr="007A5BF8">
        <w:rPr>
          <w:rFonts w:ascii="Montserrat" w:hAnsi="Montserrat"/>
          <w:b/>
          <w:bCs/>
          <w:sz w:val="20"/>
          <w:szCs w:val="20"/>
        </w:rPr>
        <w:lastRenderedPageBreak/>
        <w:t>Confection des c</w:t>
      </w:r>
      <w:r w:rsidR="005A2B31" w:rsidRPr="007A5BF8">
        <w:rPr>
          <w:rFonts w:ascii="Montserrat" w:hAnsi="Montserrat"/>
          <w:b/>
          <w:bCs/>
          <w:sz w:val="20"/>
          <w:szCs w:val="20"/>
        </w:rPr>
        <w:t>ahiers de tournée sur chaque QL ou a minima les incontournables de la tournée</w:t>
      </w:r>
    </w:p>
    <w:p w14:paraId="7E1E4C78" w14:textId="77777777" w:rsidR="00B07267" w:rsidRPr="002E60A6" w:rsidRDefault="00B07267" w:rsidP="00B07267">
      <w:pPr>
        <w:pStyle w:val="obstrait"/>
        <w:spacing w:before="0" w:beforeAutospacing="0" w:after="0" w:afterAutospacing="0"/>
        <w:jc w:val="both"/>
        <w:rPr>
          <w:rFonts w:ascii="Montserrat" w:hAnsi="Montserrat"/>
          <w:sz w:val="20"/>
          <w:szCs w:val="20"/>
        </w:rPr>
      </w:pPr>
      <w:r w:rsidRPr="002E60A6">
        <w:rPr>
          <w:rFonts w:ascii="Montserrat" w:hAnsi="Montserrat"/>
          <w:sz w:val="20"/>
          <w:szCs w:val="20"/>
        </w:rPr>
        <w:t xml:space="preserve">La direction s’engage </w:t>
      </w:r>
      <w:r w:rsidR="00B11862" w:rsidRPr="002E60A6">
        <w:rPr>
          <w:rFonts w:ascii="Montserrat" w:hAnsi="Montserrat"/>
          <w:sz w:val="20"/>
          <w:szCs w:val="20"/>
        </w:rPr>
        <w:t xml:space="preserve">à mettre un ordinateur </w:t>
      </w:r>
      <w:r w:rsidR="00885FC7">
        <w:rPr>
          <w:rFonts w:ascii="Montserrat" w:hAnsi="Montserrat"/>
          <w:sz w:val="20"/>
          <w:szCs w:val="20"/>
        </w:rPr>
        <w:t>à disposi</w:t>
      </w:r>
      <w:r w:rsidR="004B79BD">
        <w:rPr>
          <w:rFonts w:ascii="Montserrat" w:hAnsi="Montserrat"/>
          <w:sz w:val="20"/>
          <w:szCs w:val="20"/>
        </w:rPr>
        <w:t xml:space="preserve">tion (bureau </w:t>
      </w:r>
      <w:r w:rsidR="00D76BEB">
        <w:rPr>
          <w:rFonts w:ascii="Montserrat" w:hAnsi="Montserrat"/>
          <w:sz w:val="20"/>
          <w:szCs w:val="20"/>
        </w:rPr>
        <w:t>de la compta</w:t>
      </w:r>
      <w:r w:rsidR="00885FC7">
        <w:rPr>
          <w:rFonts w:ascii="Montserrat" w:hAnsi="Montserrat"/>
          <w:sz w:val="20"/>
          <w:szCs w:val="20"/>
        </w:rPr>
        <w:t xml:space="preserve">) </w:t>
      </w:r>
      <w:r w:rsidR="00B11862" w:rsidRPr="002E60A6">
        <w:rPr>
          <w:rFonts w:ascii="Montserrat" w:hAnsi="Montserrat"/>
          <w:sz w:val="20"/>
          <w:szCs w:val="20"/>
        </w:rPr>
        <w:t>pour faciliter la confection du cahier de tournée.</w:t>
      </w:r>
    </w:p>
    <w:p w14:paraId="27941346" w14:textId="77777777" w:rsidR="00276064" w:rsidRPr="002E60A6" w:rsidRDefault="00276064" w:rsidP="00681BA1">
      <w:pPr>
        <w:pStyle w:val="obstrait"/>
        <w:spacing w:before="0" w:beforeAutospacing="0" w:after="0" w:afterAutospacing="0"/>
        <w:jc w:val="both"/>
        <w:rPr>
          <w:rFonts w:ascii="Montserrat" w:hAnsi="Montserrat"/>
          <w:b/>
          <w:bCs/>
          <w:sz w:val="20"/>
          <w:szCs w:val="20"/>
        </w:rPr>
      </w:pPr>
    </w:p>
    <w:p w14:paraId="76B42863" w14:textId="77777777" w:rsidR="00B07267" w:rsidRPr="002E60A6" w:rsidRDefault="00681BA1" w:rsidP="00681BA1">
      <w:pPr>
        <w:pStyle w:val="obstrait"/>
        <w:spacing w:before="0" w:beforeAutospacing="0" w:after="0" w:afterAutospacing="0"/>
        <w:jc w:val="both"/>
        <w:rPr>
          <w:rFonts w:ascii="Montserrat" w:hAnsi="Montserrat"/>
          <w:b/>
          <w:bCs/>
          <w:sz w:val="20"/>
          <w:szCs w:val="20"/>
        </w:rPr>
      </w:pPr>
      <w:r w:rsidRPr="002E60A6">
        <w:rPr>
          <w:rFonts w:ascii="Montserrat" w:hAnsi="Montserrat"/>
          <w:b/>
          <w:bCs/>
          <w:sz w:val="20"/>
          <w:szCs w:val="20"/>
        </w:rPr>
        <w:t>Respect de la qualité de distribution quotidienne</w:t>
      </w:r>
    </w:p>
    <w:p w14:paraId="787E5480" w14:textId="77777777" w:rsidR="00D76BEB" w:rsidRDefault="00D76BEB" w:rsidP="00681BA1">
      <w:pPr>
        <w:pStyle w:val="obstrait"/>
        <w:spacing w:before="0" w:beforeAutospacing="0" w:after="0" w:afterAutospacing="0"/>
        <w:jc w:val="both"/>
        <w:rPr>
          <w:rFonts w:ascii="Montserrat" w:hAnsi="Montserrat"/>
          <w:bCs/>
          <w:sz w:val="20"/>
          <w:szCs w:val="20"/>
        </w:rPr>
      </w:pPr>
    </w:p>
    <w:p w14:paraId="217C9A21" w14:textId="438E1CA0" w:rsidR="00681BA1" w:rsidRDefault="00681BA1" w:rsidP="00681BA1">
      <w:pPr>
        <w:pStyle w:val="obstrait"/>
        <w:spacing w:before="0" w:beforeAutospacing="0" w:after="0" w:afterAutospacing="0"/>
        <w:jc w:val="both"/>
        <w:rPr>
          <w:rFonts w:ascii="Montserrat" w:hAnsi="Montserrat"/>
          <w:bCs/>
          <w:sz w:val="20"/>
          <w:szCs w:val="20"/>
        </w:rPr>
      </w:pPr>
      <w:r w:rsidRPr="002E60A6">
        <w:rPr>
          <w:rFonts w:ascii="Montserrat" w:hAnsi="Montserrat"/>
          <w:bCs/>
          <w:sz w:val="20"/>
          <w:szCs w:val="20"/>
        </w:rPr>
        <w:t>La direction s’engage à mettre en place des outils de pilotage et de comptage exhaustif des restes sur QL</w:t>
      </w:r>
      <w:r w:rsidR="00FA07C7">
        <w:rPr>
          <w:rFonts w:ascii="Montserrat" w:hAnsi="Montserrat"/>
          <w:bCs/>
          <w:sz w:val="20"/>
          <w:szCs w:val="20"/>
        </w:rPr>
        <w:t>.</w:t>
      </w:r>
    </w:p>
    <w:p w14:paraId="3DECEEE1" w14:textId="77777777" w:rsidR="00CF2E55" w:rsidRPr="002E60A6" w:rsidRDefault="00CF2E55" w:rsidP="00681BA1">
      <w:pPr>
        <w:pStyle w:val="obstrait"/>
        <w:spacing w:before="0" w:beforeAutospacing="0" w:after="0" w:afterAutospacing="0"/>
        <w:jc w:val="both"/>
        <w:rPr>
          <w:rFonts w:ascii="Montserrat" w:hAnsi="Montserrat"/>
          <w:bCs/>
          <w:sz w:val="20"/>
          <w:szCs w:val="20"/>
        </w:rPr>
      </w:pPr>
    </w:p>
    <w:p w14:paraId="44319F8E" w14:textId="77777777" w:rsidR="00A30026" w:rsidRPr="002E60A6" w:rsidRDefault="00A30026" w:rsidP="00A30026">
      <w:pPr>
        <w:rPr>
          <w:rStyle w:val="tiartf"/>
          <w:rFonts w:ascii="Montserrat" w:hAnsi="Montserrat"/>
          <w:b/>
          <w:bCs/>
          <w:sz w:val="20"/>
          <w:szCs w:val="20"/>
        </w:rPr>
      </w:pPr>
    </w:p>
    <w:p w14:paraId="3EC2F3EF" w14:textId="77777777" w:rsidR="00C72889" w:rsidRPr="007A5BF8" w:rsidRDefault="00DF4AA7" w:rsidP="00C72889">
      <w:pPr>
        <w:jc w:val="both"/>
        <w:outlineLvl w:val="0"/>
        <w:rPr>
          <w:rFonts w:ascii="Montserrat" w:hAnsi="Montserrat" w:cs="Tahoma"/>
          <w:iCs/>
          <w:sz w:val="20"/>
          <w:szCs w:val="20"/>
          <w:u w:val="single"/>
        </w:rPr>
      </w:pPr>
      <w:r w:rsidRPr="007A5BF8">
        <w:rPr>
          <w:rFonts w:ascii="Montserrat" w:hAnsi="Montserrat" w:cs="Tahoma"/>
          <w:b/>
          <w:bCs/>
          <w:sz w:val="20"/>
          <w:szCs w:val="20"/>
          <w:u w:val="single"/>
        </w:rPr>
        <w:t xml:space="preserve">Article </w:t>
      </w:r>
      <w:r w:rsidR="002E60A6">
        <w:rPr>
          <w:rFonts w:ascii="Montserrat" w:hAnsi="Montserrat" w:cs="Tahoma"/>
          <w:b/>
          <w:bCs/>
          <w:sz w:val="20"/>
          <w:szCs w:val="20"/>
          <w:u w:val="single"/>
        </w:rPr>
        <w:t>7</w:t>
      </w:r>
      <w:r w:rsidR="0001329F" w:rsidRPr="007A5BF8">
        <w:rPr>
          <w:rFonts w:ascii="Montserrat" w:hAnsi="Montserrat" w:cs="Tahoma"/>
          <w:b/>
          <w:bCs/>
          <w:sz w:val="20"/>
          <w:szCs w:val="20"/>
          <w:u w:val="single"/>
        </w:rPr>
        <w:t xml:space="preserve"> - </w:t>
      </w:r>
      <w:r w:rsidR="00C72889" w:rsidRPr="007A5BF8">
        <w:rPr>
          <w:rFonts w:ascii="Montserrat" w:hAnsi="Montserrat" w:cs="Tahoma"/>
          <w:b/>
          <w:bCs/>
          <w:sz w:val="20"/>
          <w:szCs w:val="20"/>
          <w:u w:val="single"/>
        </w:rPr>
        <w:t>Commission de suivi</w:t>
      </w:r>
    </w:p>
    <w:p w14:paraId="5815007F" w14:textId="77777777" w:rsidR="00C72889" w:rsidRPr="007A5BF8" w:rsidRDefault="00C72889" w:rsidP="00C72889">
      <w:pPr>
        <w:jc w:val="both"/>
        <w:rPr>
          <w:rFonts w:ascii="Montserrat" w:hAnsi="Montserrat" w:cs="Tahoma"/>
          <w:i/>
          <w:sz w:val="20"/>
          <w:szCs w:val="20"/>
        </w:rPr>
      </w:pPr>
    </w:p>
    <w:p w14:paraId="38C0FED3" w14:textId="77777777" w:rsidR="002E60A6" w:rsidRDefault="00A22210" w:rsidP="00A22210">
      <w:pPr>
        <w:jc w:val="both"/>
        <w:rPr>
          <w:rFonts w:ascii="Montserrat" w:hAnsi="Montserrat" w:cs="Tahoma"/>
          <w:sz w:val="20"/>
          <w:szCs w:val="20"/>
        </w:rPr>
      </w:pPr>
      <w:r w:rsidRPr="007A5BF8">
        <w:rPr>
          <w:rFonts w:ascii="Montserrat" w:hAnsi="Montserrat" w:cs="Tahoma"/>
          <w:sz w:val="20"/>
          <w:szCs w:val="20"/>
        </w:rPr>
        <w:t>Une commission de suivi du présent accord est créée avec les représentants des organisations professionnelles signataires du présent accord</w:t>
      </w:r>
      <w:r w:rsidRPr="007A5BF8">
        <w:rPr>
          <w:rFonts w:ascii="Montserrat" w:hAnsi="Montserrat" w:cs="Tahoma"/>
          <w:bCs/>
          <w:sz w:val="20"/>
          <w:szCs w:val="20"/>
        </w:rPr>
        <w:t xml:space="preserve">. </w:t>
      </w:r>
      <w:r w:rsidRPr="007A5BF8">
        <w:rPr>
          <w:rFonts w:ascii="Montserrat" w:hAnsi="Montserrat" w:cs="Tahoma"/>
          <w:sz w:val="20"/>
          <w:szCs w:val="20"/>
        </w:rPr>
        <w:t xml:space="preserve">Elle se réunira à la demande d’un des signataires. </w:t>
      </w:r>
    </w:p>
    <w:p w14:paraId="5EFCB3B3" w14:textId="77777777" w:rsidR="002E60A6" w:rsidRDefault="002E60A6" w:rsidP="00A22210">
      <w:pPr>
        <w:jc w:val="both"/>
        <w:rPr>
          <w:rFonts w:ascii="Montserrat" w:hAnsi="Montserrat" w:cs="Tahoma"/>
          <w:sz w:val="20"/>
          <w:szCs w:val="20"/>
        </w:rPr>
      </w:pPr>
    </w:p>
    <w:p w14:paraId="1F86CC12" w14:textId="77777777" w:rsidR="00A22210" w:rsidRPr="007A5BF8" w:rsidRDefault="00A22210" w:rsidP="00A22210">
      <w:pPr>
        <w:jc w:val="both"/>
        <w:rPr>
          <w:rFonts w:ascii="Montserrat" w:hAnsi="Montserrat" w:cs="Tahoma"/>
          <w:bCs/>
          <w:sz w:val="20"/>
          <w:szCs w:val="20"/>
        </w:rPr>
      </w:pPr>
      <w:r w:rsidRPr="007A5BF8">
        <w:rPr>
          <w:rFonts w:ascii="Montserrat" w:hAnsi="Montserrat" w:cs="Tahoma"/>
          <w:sz w:val="20"/>
          <w:szCs w:val="20"/>
        </w:rPr>
        <w:t xml:space="preserve">Un bilan sera par ailleurs réalisé </w:t>
      </w:r>
      <w:r w:rsidR="007C7A2E">
        <w:rPr>
          <w:rFonts w:ascii="Montserrat" w:hAnsi="Montserrat" w:cs="Tahoma"/>
          <w:sz w:val="20"/>
          <w:szCs w:val="20"/>
        </w:rPr>
        <w:t xml:space="preserve">entre 3 et 6 </w:t>
      </w:r>
      <w:r w:rsidR="00885FC7">
        <w:rPr>
          <w:rFonts w:ascii="Montserrat" w:hAnsi="Montserrat" w:cs="Tahoma"/>
          <w:sz w:val="20"/>
          <w:szCs w:val="20"/>
        </w:rPr>
        <w:t xml:space="preserve">mois </w:t>
      </w:r>
      <w:r w:rsidR="007C7A2E">
        <w:rPr>
          <w:rFonts w:ascii="Montserrat" w:hAnsi="Montserrat" w:cs="Tahoma"/>
          <w:sz w:val="20"/>
          <w:szCs w:val="20"/>
        </w:rPr>
        <w:t>de vie de la nouvelle organisation</w:t>
      </w:r>
      <w:r w:rsidRPr="007A5BF8">
        <w:rPr>
          <w:rFonts w:ascii="Montserrat" w:hAnsi="Montserrat" w:cs="Tahoma"/>
          <w:sz w:val="20"/>
          <w:szCs w:val="20"/>
        </w:rPr>
        <w:t>.</w:t>
      </w:r>
    </w:p>
    <w:p w14:paraId="114F938D" w14:textId="77777777" w:rsidR="00DF15B8" w:rsidRPr="007A5BF8" w:rsidRDefault="00DF15B8" w:rsidP="00C72889">
      <w:pPr>
        <w:jc w:val="both"/>
        <w:rPr>
          <w:rFonts w:ascii="Montserrat" w:hAnsi="Montserrat" w:cs="Tahoma"/>
          <w:sz w:val="20"/>
          <w:szCs w:val="20"/>
        </w:rPr>
      </w:pPr>
    </w:p>
    <w:p w14:paraId="34DC46DD" w14:textId="77777777" w:rsidR="00D14295" w:rsidRPr="007A5BF8" w:rsidRDefault="00D14295" w:rsidP="00C72889">
      <w:pPr>
        <w:jc w:val="both"/>
        <w:rPr>
          <w:rFonts w:ascii="Montserrat" w:hAnsi="Montserrat" w:cs="Tahoma"/>
          <w:sz w:val="20"/>
          <w:szCs w:val="20"/>
        </w:rPr>
      </w:pPr>
    </w:p>
    <w:p w14:paraId="0197606F" w14:textId="77777777" w:rsidR="002E571A" w:rsidRPr="007A5BF8" w:rsidRDefault="002E571A">
      <w:pPr>
        <w:pStyle w:val="Titre3"/>
        <w:rPr>
          <w:rFonts w:ascii="Montserrat" w:eastAsia="Arial Unicode MS" w:hAnsi="Montserrat"/>
          <w:sz w:val="20"/>
          <w:szCs w:val="20"/>
        </w:rPr>
      </w:pPr>
      <w:r w:rsidRPr="007A5BF8">
        <w:rPr>
          <w:rStyle w:val="cmt2"/>
          <w:rFonts w:ascii="Montserrat" w:hAnsi="Montserrat"/>
          <w:sz w:val="20"/>
          <w:szCs w:val="20"/>
        </w:rPr>
        <w:t>Article</w:t>
      </w:r>
      <w:r w:rsidR="00602A1F" w:rsidRPr="007A5BF8">
        <w:rPr>
          <w:rStyle w:val="cmt2"/>
          <w:rFonts w:ascii="Montserrat" w:hAnsi="Montserrat"/>
          <w:sz w:val="20"/>
          <w:szCs w:val="20"/>
        </w:rPr>
        <w:t xml:space="preserve"> </w:t>
      </w:r>
      <w:r w:rsidR="002E60A6">
        <w:rPr>
          <w:rStyle w:val="cmt2"/>
          <w:rFonts w:ascii="Montserrat" w:hAnsi="Montserrat"/>
          <w:sz w:val="20"/>
          <w:szCs w:val="20"/>
        </w:rPr>
        <w:t>8</w:t>
      </w:r>
      <w:r w:rsidRPr="007A5BF8">
        <w:rPr>
          <w:rStyle w:val="cmt2"/>
          <w:rFonts w:ascii="Montserrat" w:hAnsi="Montserrat"/>
          <w:sz w:val="20"/>
          <w:szCs w:val="20"/>
        </w:rPr>
        <w:t xml:space="preserve"> - Durée de l'accord, révision, dénonciation</w:t>
      </w:r>
    </w:p>
    <w:p w14:paraId="275B3521" w14:textId="44532759" w:rsidR="00BC7948" w:rsidRPr="007A5BF8" w:rsidRDefault="00BC7948" w:rsidP="00BC7948">
      <w:pPr>
        <w:pStyle w:val="obstrait"/>
        <w:spacing w:before="0" w:beforeAutospacing="0" w:after="0" w:afterAutospacing="0"/>
        <w:jc w:val="both"/>
        <w:rPr>
          <w:rFonts w:ascii="Montserrat" w:hAnsi="Montserrat" w:cs="Times New Roman"/>
          <w:sz w:val="20"/>
          <w:szCs w:val="20"/>
        </w:rPr>
      </w:pPr>
      <w:r w:rsidRPr="007A5BF8">
        <w:rPr>
          <w:rFonts w:ascii="Montserrat" w:hAnsi="Montserrat"/>
          <w:sz w:val="20"/>
          <w:szCs w:val="20"/>
        </w:rPr>
        <w:t>Le</w:t>
      </w:r>
      <w:r w:rsidR="004161C5" w:rsidRPr="007A5BF8">
        <w:rPr>
          <w:rFonts w:ascii="Montserrat" w:hAnsi="Montserrat"/>
          <w:sz w:val="20"/>
          <w:szCs w:val="20"/>
        </w:rPr>
        <w:t xml:space="preserve"> présent accord</w:t>
      </w:r>
      <w:r w:rsidR="004161C5" w:rsidRPr="00025DEB">
        <w:rPr>
          <w:rFonts w:ascii="Montserrat" w:hAnsi="Montserrat"/>
          <w:sz w:val="20"/>
          <w:szCs w:val="20"/>
        </w:rPr>
        <w:t>, c</w:t>
      </w:r>
      <w:r w:rsidR="00DF15B8" w:rsidRPr="00025DEB">
        <w:rPr>
          <w:rFonts w:ascii="Montserrat" w:hAnsi="Montserrat"/>
          <w:sz w:val="20"/>
          <w:szCs w:val="20"/>
        </w:rPr>
        <w:t xml:space="preserve">onclu jusqu’au </w:t>
      </w:r>
      <w:r w:rsidR="00DE73F0">
        <w:rPr>
          <w:rFonts w:ascii="Montserrat" w:hAnsi="Montserrat"/>
          <w:sz w:val="20"/>
          <w:szCs w:val="20"/>
        </w:rPr>
        <w:t>31/12</w:t>
      </w:r>
      <w:r w:rsidR="00D76BEB">
        <w:rPr>
          <w:rFonts w:ascii="Montserrat" w:hAnsi="Montserrat"/>
          <w:sz w:val="20"/>
          <w:szCs w:val="20"/>
        </w:rPr>
        <w:t>/2026</w:t>
      </w:r>
      <w:r w:rsidR="00DF15B8" w:rsidRPr="00025DEB">
        <w:rPr>
          <w:rFonts w:ascii="Montserrat" w:hAnsi="Montserrat"/>
          <w:sz w:val="20"/>
          <w:szCs w:val="20"/>
        </w:rPr>
        <w:t xml:space="preserve">, </w:t>
      </w:r>
      <w:r w:rsidR="004161C5" w:rsidRPr="00025DEB">
        <w:rPr>
          <w:rFonts w:ascii="Montserrat" w:hAnsi="Montserrat"/>
          <w:sz w:val="20"/>
          <w:szCs w:val="20"/>
        </w:rPr>
        <w:t>entrera en vigueur</w:t>
      </w:r>
      <w:r w:rsidRPr="00025DEB">
        <w:rPr>
          <w:rFonts w:ascii="Montserrat" w:hAnsi="Montserrat"/>
          <w:sz w:val="20"/>
          <w:szCs w:val="20"/>
        </w:rPr>
        <w:t xml:space="preserve"> à compter du </w:t>
      </w:r>
      <w:r w:rsidR="00803C58">
        <w:rPr>
          <w:rFonts w:ascii="Montserrat" w:hAnsi="Montserrat"/>
          <w:sz w:val="20"/>
          <w:szCs w:val="20"/>
        </w:rPr>
        <w:t>2</w:t>
      </w:r>
      <w:r w:rsidR="00DE73F0">
        <w:rPr>
          <w:rFonts w:ascii="Montserrat" w:hAnsi="Montserrat"/>
          <w:sz w:val="20"/>
          <w:szCs w:val="20"/>
        </w:rPr>
        <w:t>1</w:t>
      </w:r>
      <w:r w:rsidR="00803C58">
        <w:rPr>
          <w:rFonts w:ascii="Montserrat" w:hAnsi="Montserrat"/>
          <w:sz w:val="20"/>
          <w:szCs w:val="20"/>
        </w:rPr>
        <w:t>/0</w:t>
      </w:r>
      <w:r w:rsidR="00DE73F0">
        <w:rPr>
          <w:rFonts w:ascii="Montserrat" w:hAnsi="Montserrat"/>
          <w:sz w:val="20"/>
          <w:szCs w:val="20"/>
        </w:rPr>
        <w:t>7</w:t>
      </w:r>
      <w:r w:rsidR="00803C58">
        <w:rPr>
          <w:rFonts w:ascii="Montserrat" w:hAnsi="Montserrat"/>
          <w:sz w:val="20"/>
          <w:szCs w:val="20"/>
        </w:rPr>
        <w:t>/2026</w:t>
      </w:r>
      <w:r w:rsidR="00E34A1A">
        <w:rPr>
          <w:rFonts w:ascii="Montserrat" w:hAnsi="Montserrat"/>
          <w:sz w:val="20"/>
          <w:szCs w:val="20"/>
        </w:rPr>
        <w:t xml:space="preserve"> </w:t>
      </w:r>
      <w:r w:rsidRPr="007A5BF8">
        <w:rPr>
          <w:rFonts w:ascii="Montserrat" w:hAnsi="Montserrat" w:cs="Times New Roman"/>
          <w:sz w:val="20"/>
          <w:szCs w:val="20"/>
        </w:rPr>
        <w:t>sous réserve de l’absence d’opposition valable.</w:t>
      </w:r>
    </w:p>
    <w:p w14:paraId="7111EC4F" w14:textId="77777777" w:rsidR="002E571A" w:rsidRPr="007A5BF8" w:rsidRDefault="002E571A">
      <w:pPr>
        <w:jc w:val="both"/>
        <w:rPr>
          <w:rFonts w:ascii="Montserrat" w:eastAsia="Arial Unicode MS" w:hAnsi="Montserrat"/>
          <w:sz w:val="20"/>
          <w:szCs w:val="20"/>
        </w:rPr>
      </w:pPr>
    </w:p>
    <w:p w14:paraId="57A37651" w14:textId="77777777" w:rsidR="002E571A" w:rsidRPr="007A5BF8" w:rsidRDefault="002E571A">
      <w:pPr>
        <w:jc w:val="both"/>
        <w:rPr>
          <w:rFonts w:ascii="Montserrat" w:hAnsi="Montserrat"/>
          <w:sz w:val="20"/>
          <w:szCs w:val="20"/>
        </w:rPr>
      </w:pPr>
      <w:r w:rsidRPr="007A5BF8">
        <w:rPr>
          <w:rFonts w:ascii="Montserrat" w:hAnsi="Montserrat"/>
          <w:sz w:val="20"/>
          <w:szCs w:val="20"/>
        </w:rPr>
        <w:t>L’accord signé sera notifié par lettre recommandée avec accusé de réception aux organisations syndicales représentatives non signataires et signataires.</w:t>
      </w:r>
    </w:p>
    <w:p w14:paraId="34FEDAF7" w14:textId="77777777" w:rsidR="002E571A" w:rsidRPr="007A5BF8" w:rsidRDefault="002E571A">
      <w:pPr>
        <w:jc w:val="both"/>
        <w:rPr>
          <w:rFonts w:ascii="Montserrat" w:eastAsia="Arial Unicode MS" w:hAnsi="Montserrat"/>
          <w:sz w:val="20"/>
          <w:szCs w:val="20"/>
        </w:rPr>
      </w:pPr>
    </w:p>
    <w:p w14:paraId="302311E5" w14:textId="3C8AFEEE" w:rsidR="00D14295" w:rsidRDefault="002E571A">
      <w:pPr>
        <w:pStyle w:val="obstrait"/>
        <w:spacing w:before="0" w:beforeAutospacing="0" w:after="0" w:afterAutospacing="0"/>
        <w:jc w:val="both"/>
        <w:rPr>
          <w:rFonts w:ascii="Montserrat" w:hAnsi="Montserrat" w:cs="Times New Roman"/>
          <w:sz w:val="20"/>
          <w:szCs w:val="20"/>
        </w:rPr>
      </w:pPr>
      <w:r w:rsidRPr="007A5BF8">
        <w:rPr>
          <w:rFonts w:ascii="Montserrat" w:hAnsi="Montserrat" w:cs="Times New Roman"/>
          <w:sz w:val="20"/>
          <w:szCs w:val="20"/>
        </w:rPr>
        <w:t xml:space="preserve">Chaque partie signataire ou adhérente peut demander la révision de tout ou partie du présent accord, selon les modalités prévues par </w:t>
      </w:r>
      <w:r w:rsidRPr="00451681">
        <w:rPr>
          <w:rFonts w:ascii="Montserrat" w:hAnsi="Montserrat" w:cs="Times New Roman"/>
          <w:sz w:val="20"/>
          <w:szCs w:val="20"/>
        </w:rPr>
        <w:t xml:space="preserve">l’accord national du </w:t>
      </w:r>
      <w:r w:rsidR="00451681" w:rsidRPr="00451681">
        <w:rPr>
          <w:rFonts w:ascii="Montserrat" w:hAnsi="Montserrat" w:cs="Times New Roman"/>
          <w:sz w:val="20"/>
          <w:szCs w:val="20"/>
        </w:rPr>
        <w:t>28 septembre 2023</w:t>
      </w:r>
      <w:r w:rsidRPr="00451681">
        <w:rPr>
          <w:rFonts w:ascii="Montserrat" w:hAnsi="Montserrat" w:cs="Times New Roman"/>
          <w:sz w:val="20"/>
          <w:szCs w:val="20"/>
        </w:rPr>
        <w:t xml:space="preserve"> </w:t>
      </w:r>
      <w:r w:rsidR="00451681" w:rsidRPr="00451681">
        <w:rPr>
          <w:rFonts w:ascii="Montserrat" w:hAnsi="Montserrat"/>
          <w:sz w:val="20"/>
          <w:szCs w:val="20"/>
        </w:rPr>
        <w:t>relatif aux modalités du dialogue social au sein de LA POSTE S.A</w:t>
      </w:r>
      <w:r w:rsidR="00CA4549" w:rsidRPr="00451681">
        <w:rPr>
          <w:rFonts w:ascii="Montserrat" w:hAnsi="Montserrat" w:cs="Times New Roman"/>
          <w:sz w:val="20"/>
          <w:szCs w:val="20"/>
        </w:rPr>
        <w:t>.</w:t>
      </w:r>
    </w:p>
    <w:p w14:paraId="3B62C295" w14:textId="77777777" w:rsidR="00CF2E55" w:rsidRPr="00451681" w:rsidRDefault="00CF2E55">
      <w:pPr>
        <w:pStyle w:val="obstrait"/>
        <w:spacing w:before="0" w:beforeAutospacing="0" w:after="0" w:afterAutospacing="0"/>
        <w:jc w:val="both"/>
        <w:rPr>
          <w:rFonts w:ascii="Montserrat" w:hAnsi="Montserrat" w:cs="Times New Roman"/>
          <w:sz w:val="20"/>
          <w:szCs w:val="20"/>
        </w:rPr>
      </w:pPr>
    </w:p>
    <w:p w14:paraId="564F631E" w14:textId="77777777" w:rsidR="000030C5" w:rsidRPr="007A5BF8" w:rsidRDefault="000030C5" w:rsidP="000030C5">
      <w:pPr>
        <w:pStyle w:val="obstrait"/>
        <w:spacing w:before="0" w:beforeAutospacing="0" w:after="0" w:afterAutospacing="0"/>
        <w:jc w:val="both"/>
        <w:rPr>
          <w:rFonts w:ascii="Montserrat" w:hAnsi="Montserrat" w:cs="Times New Roman"/>
          <w:i/>
          <w:sz w:val="20"/>
          <w:szCs w:val="20"/>
        </w:rPr>
      </w:pPr>
    </w:p>
    <w:p w14:paraId="3E9A4FBD" w14:textId="77777777" w:rsidR="0099547A" w:rsidRPr="007A5BF8" w:rsidRDefault="0099547A" w:rsidP="0099547A">
      <w:pPr>
        <w:pStyle w:val="obstrait"/>
        <w:spacing w:before="0" w:beforeAutospacing="0" w:after="0" w:afterAutospacing="0"/>
        <w:jc w:val="both"/>
        <w:rPr>
          <w:rFonts w:ascii="Montserrat" w:hAnsi="Montserrat" w:cs="Times New Roman"/>
          <w:b/>
          <w:bCs/>
          <w:sz w:val="20"/>
          <w:szCs w:val="20"/>
          <w:u w:val="single"/>
        </w:rPr>
      </w:pPr>
      <w:r w:rsidRPr="007A5BF8">
        <w:rPr>
          <w:rFonts w:ascii="Montserrat" w:hAnsi="Montserrat" w:cs="Times New Roman"/>
          <w:b/>
          <w:bCs/>
          <w:sz w:val="20"/>
          <w:szCs w:val="20"/>
          <w:u w:val="single"/>
        </w:rPr>
        <w:t xml:space="preserve">Article </w:t>
      </w:r>
      <w:r w:rsidR="002E60A6">
        <w:rPr>
          <w:rFonts w:ascii="Montserrat" w:hAnsi="Montserrat" w:cs="Times New Roman"/>
          <w:b/>
          <w:bCs/>
          <w:sz w:val="20"/>
          <w:szCs w:val="20"/>
          <w:u w:val="single"/>
        </w:rPr>
        <w:t>9</w:t>
      </w:r>
      <w:r w:rsidRPr="007A5BF8">
        <w:rPr>
          <w:rFonts w:ascii="Montserrat" w:hAnsi="Montserrat" w:cs="Times New Roman"/>
          <w:b/>
          <w:bCs/>
          <w:sz w:val="20"/>
          <w:szCs w:val="20"/>
          <w:u w:val="single"/>
        </w:rPr>
        <w:t> : Publicité</w:t>
      </w:r>
    </w:p>
    <w:p w14:paraId="40F1D755" w14:textId="77777777" w:rsidR="0099547A" w:rsidRPr="007A5BF8" w:rsidRDefault="0099547A" w:rsidP="0099547A">
      <w:pPr>
        <w:pStyle w:val="obstrait"/>
        <w:spacing w:before="0" w:beforeAutospacing="0" w:after="0" w:afterAutospacing="0"/>
        <w:jc w:val="both"/>
        <w:rPr>
          <w:rFonts w:ascii="Montserrat" w:hAnsi="Montserrat" w:cs="Times New Roman"/>
          <w:sz w:val="20"/>
          <w:szCs w:val="20"/>
        </w:rPr>
      </w:pPr>
    </w:p>
    <w:p w14:paraId="18DEB145" w14:textId="77777777" w:rsidR="0099547A" w:rsidRPr="007A5BF8" w:rsidRDefault="0099547A">
      <w:pPr>
        <w:pStyle w:val="obstrait"/>
        <w:spacing w:before="0" w:beforeAutospacing="0" w:after="0" w:afterAutospacing="0"/>
        <w:jc w:val="both"/>
        <w:rPr>
          <w:rFonts w:ascii="Montserrat" w:hAnsi="Montserrat" w:cs="Times New Roman"/>
          <w:sz w:val="20"/>
          <w:szCs w:val="20"/>
        </w:rPr>
      </w:pPr>
      <w:r w:rsidRPr="007A5BF8">
        <w:rPr>
          <w:rFonts w:ascii="Montserrat" w:hAnsi="Montserrat" w:cs="Times New Roman"/>
          <w:sz w:val="20"/>
          <w:szCs w:val="20"/>
        </w:rPr>
        <w:t xml:space="preserve">Le présent accord sera déposé par la direction </w:t>
      </w:r>
      <w:r w:rsidR="00970068" w:rsidRPr="007A5BF8">
        <w:rPr>
          <w:rFonts w:ascii="Montserrat" w:hAnsi="Montserrat" w:cs="Times New Roman"/>
          <w:sz w:val="20"/>
          <w:szCs w:val="20"/>
        </w:rPr>
        <w:t>sur la plateforme Téléaccords</w:t>
      </w:r>
      <w:r w:rsidR="00CA4549" w:rsidRPr="007A5BF8">
        <w:rPr>
          <w:rFonts w:ascii="Montserrat" w:hAnsi="Montserrat" w:cs="Times New Roman"/>
          <w:sz w:val="20"/>
          <w:szCs w:val="20"/>
        </w:rPr>
        <w:t xml:space="preserve"> du ministère du T</w:t>
      </w:r>
      <w:r w:rsidR="00970068" w:rsidRPr="007A5BF8">
        <w:rPr>
          <w:rFonts w:ascii="Montserrat" w:hAnsi="Montserrat" w:cs="Times New Roman"/>
          <w:sz w:val="20"/>
          <w:szCs w:val="20"/>
        </w:rPr>
        <w:t>ravail et un exemplaire sera par ailleurs déposé auprès du secrétariat du greffe du Conseil des prud’hommes du lieu de conclusion du présent accord, à l’expiration du délai d</w:t>
      </w:r>
      <w:r w:rsidR="00CA4549" w:rsidRPr="007A5BF8">
        <w:rPr>
          <w:rFonts w:ascii="Montserrat" w:hAnsi="Montserrat" w:cs="Times New Roman"/>
          <w:sz w:val="20"/>
          <w:szCs w:val="20"/>
        </w:rPr>
        <w:t>’opposition qui est de 8 jours.</w:t>
      </w:r>
    </w:p>
    <w:p w14:paraId="3243724B" w14:textId="1FD1190E" w:rsidR="00D422FC" w:rsidRDefault="00D422FC">
      <w:pPr>
        <w:pStyle w:val="obstrait"/>
        <w:spacing w:before="0" w:beforeAutospacing="0" w:after="0" w:afterAutospacing="0"/>
        <w:rPr>
          <w:rFonts w:ascii="Montserrat" w:hAnsi="Montserrat" w:cs="Times New Roman"/>
          <w:sz w:val="20"/>
          <w:szCs w:val="20"/>
        </w:rPr>
      </w:pPr>
    </w:p>
    <w:p w14:paraId="33BAF6FE" w14:textId="097A0C9C" w:rsidR="00CF2E55" w:rsidRDefault="00CF2E55">
      <w:pPr>
        <w:pStyle w:val="obstrait"/>
        <w:spacing w:before="0" w:beforeAutospacing="0" w:after="0" w:afterAutospacing="0"/>
        <w:rPr>
          <w:rFonts w:ascii="Montserrat" w:hAnsi="Montserrat" w:cs="Times New Roman"/>
          <w:sz w:val="20"/>
          <w:szCs w:val="20"/>
        </w:rPr>
      </w:pPr>
    </w:p>
    <w:p w14:paraId="2EAE7BF6" w14:textId="77777777" w:rsidR="002E571A" w:rsidRPr="007A5BF8" w:rsidRDefault="00D302F5">
      <w:pPr>
        <w:pStyle w:val="obstrait"/>
        <w:spacing w:before="0" w:beforeAutospacing="0" w:after="0" w:afterAutospacing="0"/>
        <w:rPr>
          <w:rFonts w:ascii="Montserrat" w:hAnsi="Montserrat" w:cs="Times New Roman"/>
          <w:sz w:val="20"/>
          <w:szCs w:val="20"/>
        </w:rPr>
      </w:pPr>
      <w:r w:rsidRPr="007A5BF8">
        <w:rPr>
          <w:rFonts w:ascii="Montserrat" w:hAnsi="Montserrat" w:cs="Times New Roman"/>
          <w:sz w:val="20"/>
          <w:szCs w:val="20"/>
        </w:rPr>
        <w:t xml:space="preserve">Le </w:t>
      </w:r>
      <w:r w:rsidR="00CF270C">
        <w:rPr>
          <w:rFonts w:ascii="Montserrat" w:hAnsi="Montserrat" w:cs="Times New Roman"/>
          <w:sz w:val="20"/>
          <w:szCs w:val="20"/>
        </w:rPr>
        <w:t>../..</w:t>
      </w:r>
      <w:r w:rsidR="00D76BEB">
        <w:rPr>
          <w:rFonts w:ascii="Montserrat" w:hAnsi="Montserrat" w:cs="Times New Roman"/>
          <w:sz w:val="20"/>
          <w:szCs w:val="20"/>
        </w:rPr>
        <w:t>/</w:t>
      </w:r>
      <w:r w:rsidR="007C7A2E" w:rsidRPr="007C7A2E">
        <w:rPr>
          <w:rFonts w:ascii="Montserrat" w:hAnsi="Montserrat" w:cs="Times New Roman"/>
          <w:sz w:val="20"/>
          <w:szCs w:val="20"/>
        </w:rPr>
        <w:t>2025</w:t>
      </w:r>
    </w:p>
    <w:p w14:paraId="1A2190AB" w14:textId="77777777" w:rsidR="006A61C3" w:rsidRPr="007A5BF8" w:rsidRDefault="006A61C3">
      <w:pPr>
        <w:pStyle w:val="obstrait"/>
        <w:spacing w:before="0" w:beforeAutospacing="0" w:after="0" w:afterAutospacing="0"/>
        <w:ind w:left="3540" w:hanging="3540"/>
        <w:rPr>
          <w:rFonts w:ascii="Montserrat" w:hAnsi="Montserrat" w:cs="Times New Roman"/>
          <w:b/>
          <w:bCs/>
          <w:sz w:val="20"/>
          <w:szCs w:val="20"/>
        </w:rPr>
      </w:pPr>
    </w:p>
    <w:p w14:paraId="14B7C145" w14:textId="77777777" w:rsidR="002E571A" w:rsidRPr="007A5BF8" w:rsidRDefault="00C90339">
      <w:pPr>
        <w:pStyle w:val="obstrait"/>
        <w:spacing w:before="0" w:beforeAutospacing="0" w:after="0" w:afterAutospacing="0"/>
        <w:ind w:left="3540" w:hanging="3540"/>
        <w:rPr>
          <w:rFonts w:ascii="Montserrat" w:hAnsi="Montserrat" w:cs="Times New Roman"/>
          <w:b/>
          <w:bCs/>
          <w:sz w:val="20"/>
          <w:szCs w:val="20"/>
        </w:rPr>
      </w:pPr>
      <w:r w:rsidRPr="007A5BF8">
        <w:rPr>
          <w:rFonts w:ascii="Montserrat" w:hAnsi="Montserrat" w:cs="Times New Roman"/>
          <w:b/>
          <w:bCs/>
          <w:sz w:val="20"/>
          <w:szCs w:val="20"/>
        </w:rPr>
        <w:t xml:space="preserve">Pour la Poste, </w:t>
      </w:r>
      <w:r w:rsidR="00BF48C7">
        <w:rPr>
          <w:rFonts w:ascii="Montserrat" w:hAnsi="Montserrat" w:cs="Times New Roman"/>
          <w:b/>
          <w:bCs/>
          <w:sz w:val="20"/>
          <w:szCs w:val="20"/>
        </w:rPr>
        <w:t>la</w:t>
      </w:r>
      <w:r w:rsidR="004C17BD" w:rsidRPr="007C7A2E">
        <w:rPr>
          <w:rFonts w:ascii="Montserrat" w:hAnsi="Montserrat" w:cs="Times New Roman"/>
          <w:b/>
          <w:bCs/>
          <w:sz w:val="20"/>
          <w:szCs w:val="20"/>
        </w:rPr>
        <w:t xml:space="preserve"> direct</w:t>
      </w:r>
      <w:r w:rsidR="00BF48C7">
        <w:rPr>
          <w:rFonts w:ascii="Montserrat" w:hAnsi="Montserrat" w:cs="Times New Roman"/>
          <w:b/>
          <w:bCs/>
          <w:sz w:val="20"/>
          <w:szCs w:val="20"/>
        </w:rPr>
        <w:t>rice</w:t>
      </w:r>
      <w:r w:rsidR="007E6744" w:rsidRPr="007C7A2E">
        <w:rPr>
          <w:rFonts w:ascii="Montserrat" w:hAnsi="Montserrat" w:cs="Times New Roman"/>
          <w:b/>
          <w:bCs/>
          <w:sz w:val="20"/>
          <w:szCs w:val="20"/>
        </w:rPr>
        <w:t xml:space="preserve"> </w:t>
      </w:r>
      <w:r w:rsidR="00F0184A" w:rsidRPr="007C7A2E">
        <w:rPr>
          <w:rFonts w:ascii="Montserrat" w:hAnsi="Montserrat" w:cs="Times New Roman"/>
          <w:b/>
          <w:bCs/>
          <w:sz w:val="20"/>
          <w:szCs w:val="20"/>
        </w:rPr>
        <w:t>d’établissement</w:t>
      </w:r>
    </w:p>
    <w:p w14:paraId="687E430A" w14:textId="77777777" w:rsidR="004161C5" w:rsidRPr="007A5BF8" w:rsidRDefault="004161C5">
      <w:pPr>
        <w:pStyle w:val="obstrait"/>
        <w:spacing w:before="0" w:beforeAutospacing="0" w:after="0" w:afterAutospacing="0"/>
        <w:ind w:left="3540" w:hanging="3540"/>
        <w:rPr>
          <w:rFonts w:ascii="Montserrat" w:hAnsi="Montserrat" w:cs="Times New Roman"/>
          <w:b/>
          <w:bCs/>
          <w:sz w:val="20"/>
          <w:szCs w:val="20"/>
        </w:rPr>
      </w:pPr>
    </w:p>
    <w:p w14:paraId="52BA05E2" w14:textId="31C0A10F" w:rsidR="002E571A" w:rsidRPr="007A5BF8" w:rsidRDefault="002E571A">
      <w:pPr>
        <w:pStyle w:val="obstrait"/>
        <w:spacing w:before="0" w:beforeAutospacing="0" w:after="0" w:afterAutospacing="0"/>
        <w:rPr>
          <w:rFonts w:ascii="Montserrat" w:hAnsi="Montserrat" w:cs="Times New Roman"/>
          <w:sz w:val="20"/>
          <w:szCs w:val="20"/>
        </w:rPr>
      </w:pPr>
      <w:bookmarkStart w:id="0" w:name="_GoBack"/>
      <w:bookmarkEnd w:id="0"/>
    </w:p>
    <w:p w14:paraId="458093BB" w14:textId="77777777" w:rsidR="006A61C3" w:rsidRPr="007A5BF8" w:rsidRDefault="006A61C3">
      <w:pPr>
        <w:pStyle w:val="obstrait"/>
        <w:spacing w:before="0" w:beforeAutospacing="0" w:after="0" w:afterAutospacing="0"/>
        <w:rPr>
          <w:rFonts w:ascii="Montserrat" w:hAnsi="Montserrat" w:cs="Times New Roman"/>
          <w:b/>
          <w:sz w:val="20"/>
          <w:szCs w:val="20"/>
        </w:rPr>
      </w:pPr>
    </w:p>
    <w:p w14:paraId="70B04499" w14:textId="77777777" w:rsidR="006A61C3" w:rsidRPr="007A5BF8" w:rsidRDefault="006A61C3">
      <w:pPr>
        <w:pStyle w:val="obstrait"/>
        <w:spacing w:before="0" w:beforeAutospacing="0" w:after="0" w:afterAutospacing="0"/>
        <w:rPr>
          <w:rFonts w:ascii="Montserrat" w:hAnsi="Montserrat" w:cs="Times New Roman"/>
          <w:b/>
          <w:sz w:val="20"/>
          <w:szCs w:val="20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7A5BF8" w14:paraId="2F7FCE02" w14:textId="77777777" w:rsidTr="003D5A37">
        <w:trPr>
          <w:trHeight w:val="2611"/>
        </w:trPr>
        <w:tc>
          <w:tcPr>
            <w:tcW w:w="4530" w:type="dxa"/>
          </w:tcPr>
          <w:p w14:paraId="223C4D95" w14:textId="77777777" w:rsidR="007A5BF8" w:rsidRDefault="007A5BF8" w:rsidP="002E60A6">
            <w:pPr>
              <w:pStyle w:val="obstrait"/>
              <w:spacing w:before="0" w:beforeAutospacing="0" w:after="0" w:afterAutospacing="0"/>
              <w:jc w:val="center"/>
              <w:rPr>
                <w:rFonts w:ascii="Montserrat" w:hAnsi="Montserrat" w:cs="Times New Roman"/>
                <w:b/>
                <w:sz w:val="20"/>
                <w:szCs w:val="20"/>
              </w:rPr>
            </w:pPr>
          </w:p>
          <w:p w14:paraId="7E791774" w14:textId="77777777" w:rsidR="007A5BF8" w:rsidRDefault="007A5BF8" w:rsidP="002E60A6">
            <w:pPr>
              <w:pStyle w:val="obstrait"/>
              <w:spacing w:before="0" w:beforeAutospacing="0" w:after="0" w:afterAutospacing="0"/>
              <w:jc w:val="center"/>
              <w:rPr>
                <w:rFonts w:ascii="Montserrat" w:hAnsi="Montserrat" w:cs="Times New Roman"/>
                <w:b/>
                <w:sz w:val="20"/>
                <w:szCs w:val="20"/>
              </w:rPr>
            </w:pPr>
            <w:r w:rsidRPr="007A5BF8">
              <w:rPr>
                <w:rFonts w:ascii="Montserrat" w:hAnsi="Montserrat" w:cs="Times New Roman"/>
                <w:b/>
                <w:sz w:val="20"/>
                <w:szCs w:val="20"/>
              </w:rPr>
              <w:t xml:space="preserve">Pour le syndicat </w:t>
            </w:r>
            <w:r w:rsidR="005F44DD">
              <w:rPr>
                <w:rFonts w:ascii="Montserrat" w:hAnsi="Montserrat" w:cs="Times New Roman"/>
                <w:b/>
                <w:sz w:val="20"/>
                <w:szCs w:val="20"/>
              </w:rPr>
              <w:t>SUD</w:t>
            </w:r>
          </w:p>
          <w:p w14:paraId="0685C48A" w14:textId="77777777" w:rsidR="007A5BF8" w:rsidRDefault="007A5BF8" w:rsidP="002E60A6">
            <w:pPr>
              <w:pStyle w:val="obstrait"/>
              <w:spacing w:before="0" w:beforeAutospacing="0" w:after="0" w:afterAutospacing="0"/>
              <w:jc w:val="center"/>
              <w:rPr>
                <w:rFonts w:ascii="Montserrat" w:hAnsi="Montserrat" w:cs="Times New Roman"/>
                <w:b/>
                <w:sz w:val="20"/>
                <w:szCs w:val="20"/>
              </w:rPr>
            </w:pPr>
          </w:p>
          <w:p w14:paraId="54D19E4D" w14:textId="77777777" w:rsidR="007A5BF8" w:rsidRDefault="007A5BF8" w:rsidP="002E60A6">
            <w:pPr>
              <w:pStyle w:val="obstrait"/>
              <w:spacing w:before="0" w:beforeAutospacing="0" w:after="0" w:afterAutospacing="0"/>
              <w:jc w:val="center"/>
              <w:rPr>
                <w:rFonts w:ascii="Montserrat" w:hAnsi="Montserrat" w:cs="Times New Roman"/>
                <w:b/>
                <w:sz w:val="20"/>
                <w:szCs w:val="20"/>
              </w:rPr>
            </w:pPr>
          </w:p>
          <w:p w14:paraId="08B2C458" w14:textId="77777777" w:rsidR="007A5BF8" w:rsidRDefault="007A5BF8" w:rsidP="002E60A6">
            <w:pPr>
              <w:pStyle w:val="obstrait"/>
              <w:spacing w:before="0" w:beforeAutospacing="0" w:after="0" w:afterAutospacing="0"/>
              <w:jc w:val="center"/>
              <w:rPr>
                <w:rFonts w:ascii="Montserrat" w:hAnsi="Montserrat" w:cs="Times New Roman"/>
                <w:b/>
                <w:sz w:val="20"/>
                <w:szCs w:val="20"/>
              </w:rPr>
            </w:pPr>
          </w:p>
          <w:p w14:paraId="4D232BAD" w14:textId="77777777" w:rsidR="007A5BF8" w:rsidRDefault="007A5BF8" w:rsidP="002E60A6">
            <w:pPr>
              <w:pStyle w:val="obstrait"/>
              <w:spacing w:before="0" w:beforeAutospacing="0" w:after="0" w:afterAutospacing="0"/>
              <w:jc w:val="center"/>
              <w:rPr>
                <w:rFonts w:ascii="Montserrat" w:hAnsi="Montserrat" w:cs="Times New Roman"/>
                <w:b/>
                <w:sz w:val="20"/>
                <w:szCs w:val="20"/>
              </w:rPr>
            </w:pPr>
          </w:p>
          <w:p w14:paraId="594F5F2B" w14:textId="77777777" w:rsidR="007A5BF8" w:rsidRDefault="007A5BF8" w:rsidP="002E60A6">
            <w:pPr>
              <w:pStyle w:val="obstrait"/>
              <w:spacing w:before="0" w:beforeAutospacing="0" w:after="0" w:afterAutospacing="0"/>
              <w:jc w:val="center"/>
              <w:rPr>
                <w:rFonts w:ascii="Montserrat" w:hAnsi="Montserrat" w:cs="Times New Roman"/>
                <w:b/>
                <w:sz w:val="20"/>
                <w:szCs w:val="20"/>
              </w:rPr>
            </w:pPr>
          </w:p>
          <w:p w14:paraId="5502CDDC" w14:textId="77777777" w:rsidR="007A5BF8" w:rsidRDefault="007A5BF8" w:rsidP="002E60A6">
            <w:pPr>
              <w:pStyle w:val="obstrait"/>
              <w:spacing w:before="0" w:beforeAutospacing="0" w:after="0" w:afterAutospacing="0"/>
              <w:jc w:val="center"/>
              <w:rPr>
                <w:rFonts w:ascii="Montserrat" w:hAnsi="Montserrat" w:cs="Times New Roman"/>
                <w:b/>
                <w:sz w:val="20"/>
                <w:szCs w:val="20"/>
              </w:rPr>
            </w:pPr>
          </w:p>
          <w:p w14:paraId="67A05792" w14:textId="77777777" w:rsidR="007A5BF8" w:rsidRDefault="007A5BF8" w:rsidP="002E60A6">
            <w:pPr>
              <w:pStyle w:val="obstrait"/>
              <w:spacing w:before="0" w:beforeAutospacing="0" w:after="0" w:afterAutospacing="0"/>
              <w:jc w:val="center"/>
              <w:rPr>
                <w:rFonts w:ascii="Montserrat" w:hAnsi="Montserrat" w:cs="Times New Roman"/>
                <w:b/>
                <w:sz w:val="20"/>
                <w:szCs w:val="20"/>
              </w:rPr>
            </w:pPr>
            <w:r w:rsidRPr="007A5BF8">
              <w:rPr>
                <w:rFonts w:ascii="Montserrat" w:hAnsi="Montserrat" w:cs="Times New Roman"/>
                <w:b/>
                <w:sz w:val="20"/>
                <w:szCs w:val="20"/>
              </w:rPr>
              <w:t xml:space="preserve">Pour le syndicat </w:t>
            </w:r>
            <w:r w:rsidR="005F44DD">
              <w:rPr>
                <w:rFonts w:ascii="Montserrat" w:hAnsi="Montserrat" w:cs="Times New Roman"/>
                <w:b/>
                <w:sz w:val="20"/>
                <w:szCs w:val="20"/>
              </w:rPr>
              <w:t>FO</w:t>
            </w:r>
          </w:p>
          <w:p w14:paraId="0D4C7666" w14:textId="77777777" w:rsidR="007A5BF8" w:rsidRDefault="007A5BF8" w:rsidP="003D5A37">
            <w:pPr>
              <w:pStyle w:val="obstrait"/>
              <w:spacing w:before="0" w:beforeAutospacing="0" w:after="0" w:afterAutospacing="0"/>
              <w:rPr>
                <w:rFonts w:ascii="Montserrat" w:hAnsi="Montserrat" w:cs="Times New Roman"/>
                <w:b/>
                <w:sz w:val="20"/>
                <w:szCs w:val="20"/>
              </w:rPr>
            </w:pPr>
          </w:p>
          <w:p w14:paraId="4966F248" w14:textId="77777777" w:rsidR="007A5BF8" w:rsidRDefault="007A5BF8" w:rsidP="002E60A6">
            <w:pPr>
              <w:pStyle w:val="obstrait"/>
              <w:spacing w:before="0" w:beforeAutospacing="0" w:after="0" w:afterAutospacing="0"/>
              <w:rPr>
                <w:rFonts w:ascii="Montserrat" w:hAnsi="Montserrat" w:cs="Times New Roman"/>
                <w:b/>
                <w:sz w:val="20"/>
                <w:szCs w:val="20"/>
              </w:rPr>
            </w:pPr>
          </w:p>
          <w:p w14:paraId="0D699C16" w14:textId="77777777" w:rsidR="007A5BF8" w:rsidRDefault="007A5BF8" w:rsidP="002E60A6">
            <w:pPr>
              <w:pStyle w:val="obstrait"/>
              <w:spacing w:before="0" w:beforeAutospacing="0" w:after="0" w:afterAutospacing="0"/>
              <w:jc w:val="center"/>
              <w:rPr>
                <w:rFonts w:ascii="Montserrat" w:hAnsi="Montserrat" w:cs="Times New Roman"/>
                <w:b/>
                <w:sz w:val="20"/>
                <w:szCs w:val="20"/>
              </w:rPr>
            </w:pPr>
          </w:p>
        </w:tc>
        <w:tc>
          <w:tcPr>
            <w:tcW w:w="4530" w:type="dxa"/>
          </w:tcPr>
          <w:p w14:paraId="2795A8FF" w14:textId="77777777" w:rsidR="007A5BF8" w:rsidRDefault="007A5BF8" w:rsidP="002E60A6">
            <w:pPr>
              <w:pStyle w:val="obstrait"/>
              <w:spacing w:before="0" w:beforeAutospacing="0" w:after="0" w:afterAutospacing="0"/>
              <w:jc w:val="center"/>
              <w:rPr>
                <w:rFonts w:ascii="Montserrat" w:hAnsi="Montserrat" w:cs="Times New Roman"/>
                <w:b/>
                <w:sz w:val="20"/>
                <w:szCs w:val="20"/>
              </w:rPr>
            </w:pPr>
          </w:p>
          <w:p w14:paraId="33811089" w14:textId="77777777" w:rsidR="007A5BF8" w:rsidRDefault="007A5BF8" w:rsidP="002E60A6">
            <w:pPr>
              <w:pStyle w:val="obstrait"/>
              <w:spacing w:before="0" w:beforeAutospacing="0" w:after="0" w:afterAutospacing="0"/>
              <w:jc w:val="center"/>
              <w:rPr>
                <w:rFonts w:ascii="Montserrat" w:hAnsi="Montserrat" w:cs="Times New Roman"/>
                <w:b/>
                <w:sz w:val="20"/>
                <w:szCs w:val="20"/>
              </w:rPr>
            </w:pPr>
            <w:r w:rsidRPr="007A5BF8">
              <w:rPr>
                <w:rFonts w:ascii="Montserrat" w:hAnsi="Montserrat" w:cs="Times New Roman"/>
                <w:b/>
                <w:sz w:val="20"/>
                <w:szCs w:val="20"/>
              </w:rPr>
              <w:t xml:space="preserve">Pour le syndicat </w:t>
            </w:r>
            <w:r w:rsidR="005F44DD">
              <w:rPr>
                <w:rFonts w:ascii="Montserrat" w:hAnsi="Montserrat" w:cs="Times New Roman"/>
                <w:b/>
                <w:sz w:val="20"/>
                <w:szCs w:val="20"/>
              </w:rPr>
              <w:t>CGT</w:t>
            </w:r>
          </w:p>
          <w:p w14:paraId="79641FB3" w14:textId="77777777" w:rsidR="007A5BF8" w:rsidRDefault="007A5BF8" w:rsidP="002E60A6">
            <w:pPr>
              <w:pStyle w:val="obstrait"/>
              <w:spacing w:before="0" w:beforeAutospacing="0" w:after="0" w:afterAutospacing="0"/>
              <w:jc w:val="center"/>
              <w:rPr>
                <w:rFonts w:ascii="Montserrat" w:hAnsi="Montserrat" w:cs="Times New Roman"/>
                <w:b/>
                <w:sz w:val="20"/>
                <w:szCs w:val="20"/>
              </w:rPr>
            </w:pPr>
          </w:p>
          <w:p w14:paraId="1120FE41" w14:textId="77777777" w:rsidR="007A5BF8" w:rsidRDefault="007A5BF8" w:rsidP="002E60A6">
            <w:pPr>
              <w:pStyle w:val="obstrait"/>
              <w:spacing w:before="0" w:beforeAutospacing="0" w:after="0" w:afterAutospacing="0"/>
              <w:jc w:val="center"/>
              <w:rPr>
                <w:rFonts w:ascii="Montserrat" w:hAnsi="Montserrat" w:cs="Times New Roman"/>
                <w:b/>
                <w:sz w:val="20"/>
                <w:szCs w:val="20"/>
              </w:rPr>
            </w:pPr>
          </w:p>
          <w:p w14:paraId="39C6D091" w14:textId="77777777" w:rsidR="007A5BF8" w:rsidRDefault="007A5BF8" w:rsidP="002E60A6">
            <w:pPr>
              <w:pStyle w:val="obstrait"/>
              <w:spacing w:before="0" w:beforeAutospacing="0" w:after="0" w:afterAutospacing="0"/>
              <w:jc w:val="center"/>
              <w:rPr>
                <w:rFonts w:ascii="Montserrat" w:hAnsi="Montserrat" w:cs="Times New Roman"/>
                <w:b/>
                <w:sz w:val="20"/>
                <w:szCs w:val="20"/>
              </w:rPr>
            </w:pPr>
          </w:p>
          <w:p w14:paraId="1B3C130F" w14:textId="77777777" w:rsidR="007A5BF8" w:rsidRDefault="007A5BF8" w:rsidP="002E60A6">
            <w:pPr>
              <w:pStyle w:val="obstrait"/>
              <w:spacing w:before="0" w:beforeAutospacing="0" w:after="0" w:afterAutospacing="0"/>
              <w:jc w:val="center"/>
              <w:rPr>
                <w:rFonts w:ascii="Montserrat" w:hAnsi="Montserrat" w:cs="Times New Roman"/>
                <w:b/>
                <w:sz w:val="20"/>
                <w:szCs w:val="20"/>
              </w:rPr>
            </w:pPr>
          </w:p>
          <w:p w14:paraId="6AB3EBC1" w14:textId="77777777" w:rsidR="007A5BF8" w:rsidRDefault="007A5BF8" w:rsidP="002E60A6">
            <w:pPr>
              <w:pStyle w:val="obstrait"/>
              <w:spacing w:before="0" w:beforeAutospacing="0" w:after="0" w:afterAutospacing="0"/>
              <w:jc w:val="center"/>
              <w:rPr>
                <w:rFonts w:ascii="Montserrat" w:hAnsi="Montserrat" w:cs="Times New Roman"/>
                <w:b/>
                <w:sz w:val="20"/>
                <w:szCs w:val="20"/>
              </w:rPr>
            </w:pPr>
          </w:p>
          <w:p w14:paraId="13684BFE" w14:textId="77777777" w:rsidR="007A5BF8" w:rsidRDefault="007A5BF8" w:rsidP="002E60A6">
            <w:pPr>
              <w:pStyle w:val="obstrait"/>
              <w:spacing w:before="0" w:beforeAutospacing="0" w:after="0" w:afterAutospacing="0"/>
              <w:jc w:val="center"/>
              <w:rPr>
                <w:rFonts w:ascii="Montserrat" w:hAnsi="Montserrat" w:cs="Times New Roman"/>
                <w:b/>
                <w:sz w:val="20"/>
                <w:szCs w:val="20"/>
              </w:rPr>
            </w:pPr>
          </w:p>
          <w:p w14:paraId="393B357D" w14:textId="508A7E79" w:rsidR="007A5BF8" w:rsidRDefault="007A5BF8" w:rsidP="00DF185C">
            <w:pPr>
              <w:pStyle w:val="obstrait"/>
              <w:spacing w:before="0" w:beforeAutospacing="0" w:after="0" w:afterAutospacing="0"/>
              <w:rPr>
                <w:rFonts w:ascii="Montserrat" w:hAnsi="Montserrat" w:cs="Times New Roman"/>
                <w:b/>
                <w:sz w:val="20"/>
                <w:szCs w:val="20"/>
              </w:rPr>
            </w:pPr>
            <w:r w:rsidRPr="007A5BF8">
              <w:rPr>
                <w:rFonts w:ascii="Montserrat" w:hAnsi="Montserrat" w:cs="Times New Roman"/>
                <w:b/>
                <w:sz w:val="20"/>
                <w:szCs w:val="20"/>
              </w:rPr>
              <w:t>Pour le syndicat</w:t>
            </w:r>
            <w:r w:rsidR="005F44DD">
              <w:rPr>
                <w:rFonts w:ascii="Montserrat" w:hAnsi="Montserrat" w:cs="Times New Roman"/>
                <w:b/>
                <w:sz w:val="20"/>
                <w:szCs w:val="20"/>
              </w:rPr>
              <w:t xml:space="preserve"> CGC</w:t>
            </w:r>
          </w:p>
        </w:tc>
      </w:tr>
    </w:tbl>
    <w:p w14:paraId="550EF526" w14:textId="77777777" w:rsidR="007A5BF8" w:rsidRDefault="007A5BF8" w:rsidP="007A5BF8">
      <w:pPr>
        <w:pStyle w:val="obstrait"/>
        <w:spacing w:before="0" w:beforeAutospacing="0" w:after="0" w:afterAutospacing="0"/>
        <w:rPr>
          <w:rFonts w:ascii="Montserrat" w:hAnsi="Montserrat" w:cs="Times New Roman"/>
          <w:b/>
          <w:sz w:val="20"/>
          <w:szCs w:val="20"/>
        </w:rPr>
      </w:pPr>
    </w:p>
    <w:sectPr w:rsidR="007A5BF8" w:rsidSect="00DE73F0">
      <w:headerReference w:type="default" r:id="rId11"/>
      <w:footerReference w:type="even" r:id="rId12"/>
      <w:footerReference w:type="default" r:id="rId13"/>
      <w:pgSz w:w="11906" w:h="16838" w:code="9"/>
      <w:pgMar w:top="-851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804299" w14:textId="77777777" w:rsidR="00C102D1" w:rsidRDefault="00C102D1">
      <w:r>
        <w:separator/>
      </w:r>
    </w:p>
  </w:endnote>
  <w:endnote w:type="continuationSeparator" w:id="0">
    <w:p w14:paraId="27F4D65A" w14:textId="77777777" w:rsidR="00C102D1" w:rsidRDefault="00C10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altName w:val="Liberation Mono"/>
    <w:charset w:val="00"/>
    <w:family w:val="auto"/>
    <w:pitch w:val="variable"/>
    <w:sig w:usb0="00000001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4CCB9" w14:textId="77777777" w:rsidR="00CC110C" w:rsidRDefault="00CC110C">
    <w:pPr>
      <w:framePr w:wrap="around" w:vAnchor="text" w:hAnchor="margin" w:xAlign="right" w:y="1"/>
      <w:rPr>
        <w:rStyle w:val="ent2"/>
      </w:rPr>
    </w:pPr>
    <w:r>
      <w:rPr>
        <w:rStyle w:val="ent2"/>
      </w:rPr>
      <w:fldChar w:fldCharType="begin"/>
    </w:r>
    <w:r>
      <w:rPr>
        <w:rStyle w:val="ent2"/>
      </w:rPr>
      <w:instrText xml:space="preserve">PAGE  </w:instrText>
    </w:r>
    <w:r>
      <w:rPr>
        <w:rStyle w:val="ent2"/>
      </w:rPr>
      <w:fldChar w:fldCharType="end"/>
    </w:r>
  </w:p>
  <w:p w14:paraId="2C6E8EE7" w14:textId="77777777" w:rsidR="00CC110C" w:rsidRDefault="00CC110C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C6633" w14:textId="77777777" w:rsidR="00CC110C" w:rsidRDefault="00CC110C">
    <w:pPr>
      <w:pStyle w:val="Pieddepage"/>
      <w:framePr w:wrap="around" w:vAnchor="text" w:hAnchor="margin" w:xAlign="right" w:y="1"/>
      <w:rPr>
        <w:rStyle w:val="Numrodepage"/>
      </w:rPr>
    </w:pPr>
  </w:p>
  <w:p w14:paraId="7D199FD8" w14:textId="45428833" w:rsidR="00CC110C" w:rsidRPr="003126FC" w:rsidRDefault="00CC110C">
    <w:pPr>
      <w:ind w:right="360"/>
      <w:jc w:val="center"/>
      <w:rPr>
        <w:rFonts w:ascii="Verdana" w:hAnsi="Verdana"/>
        <w:sz w:val="18"/>
        <w:szCs w:val="18"/>
      </w:rPr>
    </w:pPr>
    <w:r w:rsidRPr="003126FC">
      <w:rPr>
        <w:rFonts w:ascii="Verdana" w:hAnsi="Verdana"/>
        <w:sz w:val="18"/>
        <w:szCs w:val="18"/>
      </w:rPr>
      <w:t xml:space="preserve">- </w:t>
    </w:r>
    <w:r w:rsidRPr="003126FC">
      <w:rPr>
        <w:rStyle w:val="Numrodepage"/>
        <w:rFonts w:ascii="Verdana" w:hAnsi="Verdana"/>
        <w:sz w:val="18"/>
        <w:szCs w:val="18"/>
      </w:rPr>
      <w:fldChar w:fldCharType="begin"/>
    </w:r>
    <w:r w:rsidRPr="003126FC">
      <w:rPr>
        <w:rStyle w:val="Numrodepage"/>
        <w:rFonts w:ascii="Verdana" w:hAnsi="Verdana"/>
        <w:sz w:val="18"/>
        <w:szCs w:val="18"/>
      </w:rPr>
      <w:instrText xml:space="preserve">PAGE  </w:instrText>
    </w:r>
    <w:r w:rsidRPr="003126FC">
      <w:rPr>
        <w:rStyle w:val="Numrodepage"/>
        <w:rFonts w:ascii="Verdana" w:hAnsi="Verdana"/>
        <w:sz w:val="18"/>
        <w:szCs w:val="18"/>
      </w:rPr>
      <w:fldChar w:fldCharType="separate"/>
    </w:r>
    <w:r w:rsidR="000478CF">
      <w:rPr>
        <w:rStyle w:val="Numrodepage"/>
        <w:rFonts w:ascii="Verdana" w:hAnsi="Verdana"/>
        <w:noProof/>
        <w:sz w:val="18"/>
        <w:szCs w:val="18"/>
      </w:rPr>
      <w:t>5</w:t>
    </w:r>
    <w:r w:rsidRPr="003126FC">
      <w:rPr>
        <w:rStyle w:val="Numrodepage"/>
        <w:rFonts w:ascii="Verdana" w:hAnsi="Verdana"/>
        <w:sz w:val="18"/>
        <w:szCs w:val="18"/>
      </w:rPr>
      <w:fldChar w:fldCharType="end"/>
    </w:r>
    <w:r w:rsidRPr="003126FC">
      <w:rPr>
        <w:rFonts w:ascii="Verdana" w:hAnsi="Verdana"/>
        <w:sz w:val="18"/>
        <w:szCs w:val="18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F97FCD" w14:textId="77777777" w:rsidR="00C102D1" w:rsidRDefault="00C102D1">
      <w:r>
        <w:separator/>
      </w:r>
    </w:p>
  </w:footnote>
  <w:footnote w:type="continuationSeparator" w:id="0">
    <w:p w14:paraId="0D40A6BE" w14:textId="77777777" w:rsidR="00C102D1" w:rsidRDefault="00C10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66D103" w14:textId="77777777" w:rsidR="00CC110C" w:rsidRDefault="00CC110C">
    <w:pPr>
      <w:pStyle w:val="En-tte"/>
    </w:pPr>
    <w:r>
      <w:rPr>
        <w:noProof/>
      </w:rPr>
      <w:drawing>
        <wp:anchor distT="0" distB="431800" distL="114300" distR="114300" simplePos="0" relativeHeight="251665408" behindDoc="1" locked="0" layoutInCell="1" allowOverlap="1" wp14:anchorId="1E9B27EB" wp14:editId="41572F9F">
          <wp:simplePos x="0" y="0"/>
          <wp:positionH relativeFrom="margin">
            <wp:align>left</wp:align>
          </wp:positionH>
          <wp:positionV relativeFrom="paragraph">
            <wp:posOffset>-172085</wp:posOffset>
          </wp:positionV>
          <wp:extent cx="1238400" cy="914400"/>
          <wp:effectExtent l="0" t="0" r="0" b="0"/>
          <wp:wrapTopAndBottom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840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3138C"/>
    <w:multiLevelType w:val="hybridMultilevel"/>
    <w:tmpl w:val="1C4A9E5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6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2B713A"/>
    <w:multiLevelType w:val="hybridMultilevel"/>
    <w:tmpl w:val="0E02BED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71DB6"/>
    <w:multiLevelType w:val="hybridMultilevel"/>
    <w:tmpl w:val="F870AB5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24E28"/>
    <w:multiLevelType w:val="hybridMultilevel"/>
    <w:tmpl w:val="D7CE9D28"/>
    <w:lvl w:ilvl="0" w:tplc="55505128">
      <w:start w:val="500"/>
      <w:numFmt w:val="bullet"/>
      <w:lvlText w:val=""/>
      <w:lvlJc w:val="left"/>
      <w:pPr>
        <w:ind w:left="1004" w:hanging="360"/>
      </w:pPr>
      <w:rPr>
        <w:rFonts w:ascii="Wingdings" w:eastAsia="Times New Roman" w:hAnsi="Wingdings" w:cs="Tahoma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A9F31A9"/>
    <w:multiLevelType w:val="hybridMultilevel"/>
    <w:tmpl w:val="A1769F14"/>
    <w:lvl w:ilvl="0" w:tplc="527A767A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F3829"/>
    <w:multiLevelType w:val="hybridMultilevel"/>
    <w:tmpl w:val="A1862910"/>
    <w:lvl w:ilvl="0" w:tplc="6720C0B0">
      <w:start w:val="300"/>
      <w:numFmt w:val="bullet"/>
      <w:lvlText w:val="-"/>
      <w:lvlJc w:val="left"/>
      <w:pPr>
        <w:ind w:left="420" w:hanging="360"/>
      </w:pPr>
      <w:rPr>
        <w:rFonts w:ascii="Verdana" w:eastAsia="Times New Roman" w:hAnsi="Verdana" w:cs="Tahoma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15E81355"/>
    <w:multiLevelType w:val="hybridMultilevel"/>
    <w:tmpl w:val="D58266B0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6980318"/>
    <w:multiLevelType w:val="hybridMultilevel"/>
    <w:tmpl w:val="F82A0B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9E790B"/>
    <w:multiLevelType w:val="hybridMultilevel"/>
    <w:tmpl w:val="8BDC0294"/>
    <w:lvl w:ilvl="0" w:tplc="08AAC21E">
      <w:start w:val="250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2656674B"/>
    <w:multiLevelType w:val="hybridMultilevel"/>
    <w:tmpl w:val="D400822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433C4"/>
    <w:multiLevelType w:val="hybridMultilevel"/>
    <w:tmpl w:val="DA488CC8"/>
    <w:lvl w:ilvl="0" w:tplc="407A0EBE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8B26390"/>
    <w:multiLevelType w:val="hybridMultilevel"/>
    <w:tmpl w:val="92347F6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345BAB"/>
    <w:multiLevelType w:val="hybridMultilevel"/>
    <w:tmpl w:val="6B04FA24"/>
    <w:lvl w:ilvl="0" w:tplc="F6DE642C">
      <w:start w:val="2"/>
      <w:numFmt w:val="bullet"/>
      <w:lvlText w:val="-"/>
      <w:lvlJc w:val="left"/>
      <w:pPr>
        <w:ind w:left="1065" w:hanging="360"/>
      </w:pPr>
      <w:rPr>
        <w:rFonts w:ascii="Verdana" w:eastAsia="Times New Roman" w:hAnsi="Verdana" w:cs="Tahoma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29BB1C0E"/>
    <w:multiLevelType w:val="hybridMultilevel"/>
    <w:tmpl w:val="DDF238D2"/>
    <w:lvl w:ilvl="0" w:tplc="DBEED752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Tahoma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57C40"/>
    <w:multiLevelType w:val="hybridMultilevel"/>
    <w:tmpl w:val="E0A8133C"/>
    <w:lvl w:ilvl="0" w:tplc="229C45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AB6A94"/>
    <w:multiLevelType w:val="hybridMultilevel"/>
    <w:tmpl w:val="5E98876E"/>
    <w:lvl w:ilvl="0" w:tplc="040C0001">
      <w:start w:val="25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59166B"/>
    <w:multiLevelType w:val="hybridMultilevel"/>
    <w:tmpl w:val="19DA347E"/>
    <w:lvl w:ilvl="0" w:tplc="55505128">
      <w:start w:val="500"/>
      <w:numFmt w:val="bullet"/>
      <w:lvlText w:val=""/>
      <w:lvlJc w:val="left"/>
      <w:pPr>
        <w:ind w:left="644" w:hanging="360"/>
      </w:pPr>
      <w:rPr>
        <w:rFonts w:ascii="Wingdings" w:eastAsia="Times New Roman" w:hAnsi="Wingdings" w:cs="Tahoma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531607B"/>
    <w:multiLevelType w:val="hybridMultilevel"/>
    <w:tmpl w:val="C9CAD43A"/>
    <w:lvl w:ilvl="0" w:tplc="040C0001">
      <w:start w:val="25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969C3"/>
    <w:multiLevelType w:val="hybridMultilevel"/>
    <w:tmpl w:val="603EABEE"/>
    <w:lvl w:ilvl="0" w:tplc="F9249458">
      <w:start w:val="300"/>
      <w:numFmt w:val="bullet"/>
      <w:lvlText w:val=""/>
      <w:lvlJc w:val="left"/>
      <w:pPr>
        <w:ind w:left="1068" w:hanging="360"/>
      </w:pPr>
      <w:rPr>
        <w:rFonts w:ascii="Wingdings" w:eastAsia="Times New Roman" w:hAnsi="Wingdings" w:cs="Tahoma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D616D62"/>
    <w:multiLevelType w:val="hybridMultilevel"/>
    <w:tmpl w:val="471C4CF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C37463"/>
    <w:multiLevelType w:val="hybridMultilevel"/>
    <w:tmpl w:val="649042C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F91145"/>
    <w:multiLevelType w:val="hybridMultilevel"/>
    <w:tmpl w:val="9CDC4386"/>
    <w:lvl w:ilvl="0" w:tplc="8E62BEC8">
      <w:start w:val="300"/>
      <w:numFmt w:val="bullet"/>
      <w:lvlText w:val=""/>
      <w:lvlJc w:val="left"/>
      <w:pPr>
        <w:ind w:left="1004" w:hanging="360"/>
      </w:pPr>
      <w:rPr>
        <w:rFonts w:ascii="Symbol" w:eastAsia="Times New Roman" w:hAnsi="Symbol" w:cs="Tahoma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84257D0"/>
    <w:multiLevelType w:val="hybridMultilevel"/>
    <w:tmpl w:val="FDFC491A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97146CF"/>
    <w:multiLevelType w:val="hybridMultilevel"/>
    <w:tmpl w:val="D21AA8AC"/>
    <w:lvl w:ilvl="0" w:tplc="DFD8EDD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456B80"/>
    <w:multiLevelType w:val="hybridMultilevel"/>
    <w:tmpl w:val="524EEB6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550285"/>
    <w:multiLevelType w:val="hybridMultilevel"/>
    <w:tmpl w:val="7676110A"/>
    <w:lvl w:ilvl="0" w:tplc="2FA08B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33484B"/>
    <w:multiLevelType w:val="hybridMultilevel"/>
    <w:tmpl w:val="69F0BAA8"/>
    <w:lvl w:ilvl="0" w:tplc="C84A65B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18409A"/>
    <w:multiLevelType w:val="hybridMultilevel"/>
    <w:tmpl w:val="6A8CF110"/>
    <w:lvl w:ilvl="0" w:tplc="E27E80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4B37C2"/>
    <w:multiLevelType w:val="multilevel"/>
    <w:tmpl w:val="8CB4481E"/>
    <w:lvl w:ilvl="0">
      <w:start w:val="4"/>
      <w:numFmt w:val="decimal"/>
      <w:lvlText w:val="%1"/>
      <w:lvlJc w:val="left"/>
      <w:pPr>
        <w:ind w:left="360" w:hanging="360"/>
      </w:pPr>
      <w:rPr>
        <w:rFonts w:cs="Tahoma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ahom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ahom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ahom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ahom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ahom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ahom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ahom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ahoma" w:hint="default"/>
      </w:rPr>
    </w:lvl>
  </w:abstractNum>
  <w:abstractNum w:abstractNumId="29" w15:restartNumberingAfterBreak="0">
    <w:nsid w:val="624A72B6"/>
    <w:multiLevelType w:val="hybridMultilevel"/>
    <w:tmpl w:val="0AA84B60"/>
    <w:lvl w:ilvl="0" w:tplc="C486FB0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6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D263F3"/>
    <w:multiLevelType w:val="hybridMultilevel"/>
    <w:tmpl w:val="A5C2B3B2"/>
    <w:lvl w:ilvl="0" w:tplc="43D47C9E">
      <w:start w:val="400"/>
      <w:numFmt w:val="bullet"/>
      <w:lvlText w:val=""/>
      <w:lvlJc w:val="left"/>
      <w:pPr>
        <w:ind w:left="1004" w:hanging="360"/>
      </w:pPr>
      <w:rPr>
        <w:rFonts w:ascii="Wingdings" w:eastAsia="Times New Roman" w:hAnsi="Wingdings" w:cs="Tahoma" w:hint="default"/>
        <w:strike w:val="0"/>
        <w:dstrike w:val="0"/>
        <w:color w:val="auto"/>
        <w:u w:val="none"/>
        <w:effect w:val="none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BF23869"/>
    <w:multiLevelType w:val="multilevel"/>
    <w:tmpl w:val="84068184"/>
    <w:lvl w:ilvl="0">
      <w:start w:val="4"/>
      <w:numFmt w:val="decimal"/>
      <w:lvlText w:val="%1"/>
      <w:lvlJc w:val="left"/>
      <w:pPr>
        <w:ind w:left="360" w:hanging="360"/>
      </w:pPr>
      <w:rPr>
        <w:rFonts w:cs="Tahoma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ahom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ahom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ahom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ahom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ahom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ahom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ahom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ahoma" w:hint="default"/>
      </w:rPr>
    </w:lvl>
  </w:abstractNum>
  <w:num w:numId="1">
    <w:abstractNumId w:val="26"/>
  </w:num>
  <w:num w:numId="2">
    <w:abstractNumId w:val="12"/>
  </w:num>
  <w:num w:numId="3">
    <w:abstractNumId w:val="14"/>
  </w:num>
  <w:num w:numId="4">
    <w:abstractNumId w:val="19"/>
  </w:num>
  <w:num w:numId="5">
    <w:abstractNumId w:val="10"/>
  </w:num>
  <w:num w:numId="6">
    <w:abstractNumId w:val="20"/>
  </w:num>
  <w:num w:numId="7">
    <w:abstractNumId w:val="11"/>
  </w:num>
  <w:num w:numId="8">
    <w:abstractNumId w:val="9"/>
  </w:num>
  <w:num w:numId="9">
    <w:abstractNumId w:val="24"/>
  </w:num>
  <w:num w:numId="10">
    <w:abstractNumId w:val="29"/>
  </w:num>
  <w:num w:numId="11">
    <w:abstractNumId w:val="0"/>
  </w:num>
  <w:num w:numId="12">
    <w:abstractNumId w:val="2"/>
  </w:num>
  <w:num w:numId="13">
    <w:abstractNumId w:val="27"/>
  </w:num>
  <w:num w:numId="14">
    <w:abstractNumId w:val="5"/>
  </w:num>
  <w:num w:numId="15">
    <w:abstractNumId w:val="25"/>
  </w:num>
  <w:num w:numId="16">
    <w:abstractNumId w:val="1"/>
  </w:num>
  <w:num w:numId="17">
    <w:abstractNumId w:val="4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17"/>
  </w:num>
  <w:num w:numId="21">
    <w:abstractNumId w:val="15"/>
  </w:num>
  <w:num w:numId="22">
    <w:abstractNumId w:val="8"/>
  </w:num>
  <w:num w:numId="23">
    <w:abstractNumId w:val="21"/>
  </w:num>
  <w:num w:numId="24">
    <w:abstractNumId w:val="3"/>
  </w:num>
  <w:num w:numId="25">
    <w:abstractNumId w:val="7"/>
  </w:num>
  <w:num w:numId="26">
    <w:abstractNumId w:val="22"/>
  </w:num>
  <w:num w:numId="27">
    <w:abstractNumId w:val="16"/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</w:num>
  <w:num w:numId="31">
    <w:abstractNumId w:val="13"/>
  </w:num>
  <w:num w:numId="32">
    <w:abstractNumId w:val="3"/>
  </w:num>
  <w:num w:numId="33">
    <w:abstractNumId w:val="18"/>
  </w:num>
  <w:num w:numId="34">
    <w:abstractNumId w:val="31"/>
  </w:num>
  <w:num w:numId="35">
    <w:abstractNumId w:val="28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2AE"/>
    <w:rsid w:val="00002FF4"/>
    <w:rsid w:val="000030C5"/>
    <w:rsid w:val="0001329F"/>
    <w:rsid w:val="000172B0"/>
    <w:rsid w:val="00020C83"/>
    <w:rsid w:val="00025DEB"/>
    <w:rsid w:val="00027B7D"/>
    <w:rsid w:val="00033FC1"/>
    <w:rsid w:val="00034973"/>
    <w:rsid w:val="000353DE"/>
    <w:rsid w:val="00037AF0"/>
    <w:rsid w:val="00042BBD"/>
    <w:rsid w:val="0004556E"/>
    <w:rsid w:val="00046136"/>
    <w:rsid w:val="000478CF"/>
    <w:rsid w:val="00050784"/>
    <w:rsid w:val="000540CB"/>
    <w:rsid w:val="00054A3F"/>
    <w:rsid w:val="00057C71"/>
    <w:rsid w:val="000603CC"/>
    <w:rsid w:val="000649D4"/>
    <w:rsid w:val="00074616"/>
    <w:rsid w:val="000768C3"/>
    <w:rsid w:val="00080BA7"/>
    <w:rsid w:val="00086553"/>
    <w:rsid w:val="00086C12"/>
    <w:rsid w:val="000940FB"/>
    <w:rsid w:val="0009509A"/>
    <w:rsid w:val="000A45D8"/>
    <w:rsid w:val="000A7315"/>
    <w:rsid w:val="000A7871"/>
    <w:rsid w:val="000B0794"/>
    <w:rsid w:val="000B0D67"/>
    <w:rsid w:val="000B1238"/>
    <w:rsid w:val="000C4D76"/>
    <w:rsid w:val="000C678D"/>
    <w:rsid w:val="000D16FE"/>
    <w:rsid w:val="000D3C72"/>
    <w:rsid w:val="000D7511"/>
    <w:rsid w:val="000E0D2A"/>
    <w:rsid w:val="000E50F0"/>
    <w:rsid w:val="000F0E0B"/>
    <w:rsid w:val="000F17F2"/>
    <w:rsid w:val="000F33A4"/>
    <w:rsid w:val="000F4C1C"/>
    <w:rsid w:val="000F64AF"/>
    <w:rsid w:val="00105186"/>
    <w:rsid w:val="00111B42"/>
    <w:rsid w:val="001143CB"/>
    <w:rsid w:val="00135B16"/>
    <w:rsid w:val="00135B42"/>
    <w:rsid w:val="001422AE"/>
    <w:rsid w:val="001453C3"/>
    <w:rsid w:val="001453DD"/>
    <w:rsid w:val="001457BA"/>
    <w:rsid w:val="0015082B"/>
    <w:rsid w:val="00161E48"/>
    <w:rsid w:val="00171F6D"/>
    <w:rsid w:val="00174E56"/>
    <w:rsid w:val="00175E88"/>
    <w:rsid w:val="00176798"/>
    <w:rsid w:val="00185054"/>
    <w:rsid w:val="00185BF8"/>
    <w:rsid w:val="00186CFC"/>
    <w:rsid w:val="0019769B"/>
    <w:rsid w:val="001B5A30"/>
    <w:rsid w:val="001C0BEE"/>
    <w:rsid w:val="001C1202"/>
    <w:rsid w:val="001C37BF"/>
    <w:rsid w:val="001C5E07"/>
    <w:rsid w:val="001C6EA6"/>
    <w:rsid w:val="001D55EE"/>
    <w:rsid w:val="001D6A04"/>
    <w:rsid w:val="001D6FC0"/>
    <w:rsid w:val="001D74C0"/>
    <w:rsid w:val="001E39D7"/>
    <w:rsid w:val="001F1162"/>
    <w:rsid w:val="001F262F"/>
    <w:rsid w:val="001F3B08"/>
    <w:rsid w:val="00200587"/>
    <w:rsid w:val="0020359E"/>
    <w:rsid w:val="00203671"/>
    <w:rsid w:val="002060A5"/>
    <w:rsid w:val="00216642"/>
    <w:rsid w:val="00222AEC"/>
    <w:rsid w:val="0023582C"/>
    <w:rsid w:val="00236712"/>
    <w:rsid w:val="00240407"/>
    <w:rsid w:val="002410D0"/>
    <w:rsid w:val="00242A02"/>
    <w:rsid w:val="00247D18"/>
    <w:rsid w:val="00251373"/>
    <w:rsid w:val="00260527"/>
    <w:rsid w:val="0026183B"/>
    <w:rsid w:val="00261AB1"/>
    <w:rsid w:val="00262260"/>
    <w:rsid w:val="002647E2"/>
    <w:rsid w:val="00264A18"/>
    <w:rsid w:val="0026509F"/>
    <w:rsid w:val="0026599A"/>
    <w:rsid w:val="0027098D"/>
    <w:rsid w:val="00270A2C"/>
    <w:rsid w:val="0027182E"/>
    <w:rsid w:val="00273853"/>
    <w:rsid w:val="00276064"/>
    <w:rsid w:val="00276CA2"/>
    <w:rsid w:val="00285B21"/>
    <w:rsid w:val="00286A85"/>
    <w:rsid w:val="00294181"/>
    <w:rsid w:val="002964F4"/>
    <w:rsid w:val="00296CD9"/>
    <w:rsid w:val="002A2C72"/>
    <w:rsid w:val="002A444E"/>
    <w:rsid w:val="002B0021"/>
    <w:rsid w:val="002B0158"/>
    <w:rsid w:val="002B09CD"/>
    <w:rsid w:val="002B0DBE"/>
    <w:rsid w:val="002B6527"/>
    <w:rsid w:val="002C06F7"/>
    <w:rsid w:val="002C0FC5"/>
    <w:rsid w:val="002C2952"/>
    <w:rsid w:val="002C47D2"/>
    <w:rsid w:val="002C4E71"/>
    <w:rsid w:val="002C5F65"/>
    <w:rsid w:val="002D0060"/>
    <w:rsid w:val="002D1DB0"/>
    <w:rsid w:val="002D7B7B"/>
    <w:rsid w:val="002E0A80"/>
    <w:rsid w:val="002E0ED2"/>
    <w:rsid w:val="002E571A"/>
    <w:rsid w:val="002E60A6"/>
    <w:rsid w:val="002E78F5"/>
    <w:rsid w:val="002F4893"/>
    <w:rsid w:val="0030364C"/>
    <w:rsid w:val="00303DDB"/>
    <w:rsid w:val="00306F57"/>
    <w:rsid w:val="003126FC"/>
    <w:rsid w:val="00312EE4"/>
    <w:rsid w:val="0031619C"/>
    <w:rsid w:val="00316213"/>
    <w:rsid w:val="00320D2C"/>
    <w:rsid w:val="003211DA"/>
    <w:rsid w:val="00323970"/>
    <w:rsid w:val="00327F9B"/>
    <w:rsid w:val="00331EDB"/>
    <w:rsid w:val="00351C6D"/>
    <w:rsid w:val="00354467"/>
    <w:rsid w:val="00354BEB"/>
    <w:rsid w:val="003567FE"/>
    <w:rsid w:val="00356BAD"/>
    <w:rsid w:val="003630B0"/>
    <w:rsid w:val="00363751"/>
    <w:rsid w:val="0036418B"/>
    <w:rsid w:val="003643D5"/>
    <w:rsid w:val="00366E17"/>
    <w:rsid w:val="0037438A"/>
    <w:rsid w:val="003854FF"/>
    <w:rsid w:val="00386BEC"/>
    <w:rsid w:val="003925AD"/>
    <w:rsid w:val="00392AD9"/>
    <w:rsid w:val="00392C38"/>
    <w:rsid w:val="003931C8"/>
    <w:rsid w:val="00394B15"/>
    <w:rsid w:val="00395E26"/>
    <w:rsid w:val="0039766C"/>
    <w:rsid w:val="003A1066"/>
    <w:rsid w:val="003A21C8"/>
    <w:rsid w:val="003A2276"/>
    <w:rsid w:val="003A383D"/>
    <w:rsid w:val="003B1CFD"/>
    <w:rsid w:val="003B3A44"/>
    <w:rsid w:val="003B4357"/>
    <w:rsid w:val="003C2685"/>
    <w:rsid w:val="003C2D03"/>
    <w:rsid w:val="003C7B8C"/>
    <w:rsid w:val="003D5A37"/>
    <w:rsid w:val="003E05A3"/>
    <w:rsid w:val="003E25FD"/>
    <w:rsid w:val="003F0ED2"/>
    <w:rsid w:val="003F3887"/>
    <w:rsid w:val="003F42EE"/>
    <w:rsid w:val="003F4822"/>
    <w:rsid w:val="003F73B9"/>
    <w:rsid w:val="00407BC0"/>
    <w:rsid w:val="004161C5"/>
    <w:rsid w:val="00420C0C"/>
    <w:rsid w:val="00420E15"/>
    <w:rsid w:val="00422ECE"/>
    <w:rsid w:val="00424678"/>
    <w:rsid w:val="00426B43"/>
    <w:rsid w:val="00431620"/>
    <w:rsid w:val="004356EF"/>
    <w:rsid w:val="004403E0"/>
    <w:rsid w:val="00451681"/>
    <w:rsid w:val="00457B35"/>
    <w:rsid w:val="00472EEB"/>
    <w:rsid w:val="00473B20"/>
    <w:rsid w:val="00473EB8"/>
    <w:rsid w:val="0048206C"/>
    <w:rsid w:val="004868B9"/>
    <w:rsid w:val="00490FB5"/>
    <w:rsid w:val="00497237"/>
    <w:rsid w:val="004A3BED"/>
    <w:rsid w:val="004A4868"/>
    <w:rsid w:val="004B3049"/>
    <w:rsid w:val="004B4937"/>
    <w:rsid w:val="004B79BD"/>
    <w:rsid w:val="004C17BD"/>
    <w:rsid w:val="004C7140"/>
    <w:rsid w:val="004D3027"/>
    <w:rsid w:val="004D6205"/>
    <w:rsid w:val="004D76AF"/>
    <w:rsid w:val="004E0F40"/>
    <w:rsid w:val="004E7942"/>
    <w:rsid w:val="00501C89"/>
    <w:rsid w:val="005253FA"/>
    <w:rsid w:val="005254C2"/>
    <w:rsid w:val="00530942"/>
    <w:rsid w:val="0054186D"/>
    <w:rsid w:val="005453F7"/>
    <w:rsid w:val="00546334"/>
    <w:rsid w:val="00553F28"/>
    <w:rsid w:val="00555E90"/>
    <w:rsid w:val="00560DB1"/>
    <w:rsid w:val="00564058"/>
    <w:rsid w:val="00567E15"/>
    <w:rsid w:val="0057074F"/>
    <w:rsid w:val="0057454B"/>
    <w:rsid w:val="0058151A"/>
    <w:rsid w:val="00581A71"/>
    <w:rsid w:val="00585F0C"/>
    <w:rsid w:val="00587AC9"/>
    <w:rsid w:val="005921A0"/>
    <w:rsid w:val="00592D68"/>
    <w:rsid w:val="005939AF"/>
    <w:rsid w:val="005A0049"/>
    <w:rsid w:val="005A2B31"/>
    <w:rsid w:val="005A2FFB"/>
    <w:rsid w:val="005A7A07"/>
    <w:rsid w:val="005B7661"/>
    <w:rsid w:val="005C66ED"/>
    <w:rsid w:val="005D2C7B"/>
    <w:rsid w:val="005D5B4F"/>
    <w:rsid w:val="005F44DD"/>
    <w:rsid w:val="00602A1F"/>
    <w:rsid w:val="006053D9"/>
    <w:rsid w:val="00612B2C"/>
    <w:rsid w:val="00612FB7"/>
    <w:rsid w:val="006138EE"/>
    <w:rsid w:val="006146B8"/>
    <w:rsid w:val="00616DD0"/>
    <w:rsid w:val="00620B3E"/>
    <w:rsid w:val="00622B8F"/>
    <w:rsid w:val="00623898"/>
    <w:rsid w:val="00626D9F"/>
    <w:rsid w:val="00631200"/>
    <w:rsid w:val="00633718"/>
    <w:rsid w:val="00643B38"/>
    <w:rsid w:val="00643D29"/>
    <w:rsid w:val="0064529F"/>
    <w:rsid w:val="00647676"/>
    <w:rsid w:val="00656155"/>
    <w:rsid w:val="0065692A"/>
    <w:rsid w:val="0066211B"/>
    <w:rsid w:val="00662B2B"/>
    <w:rsid w:val="00663AC7"/>
    <w:rsid w:val="00673C5F"/>
    <w:rsid w:val="00676D9F"/>
    <w:rsid w:val="006811B1"/>
    <w:rsid w:val="00681BA1"/>
    <w:rsid w:val="0068690F"/>
    <w:rsid w:val="00694355"/>
    <w:rsid w:val="00694BD6"/>
    <w:rsid w:val="006956D8"/>
    <w:rsid w:val="006A33C6"/>
    <w:rsid w:val="006A4477"/>
    <w:rsid w:val="006A61C3"/>
    <w:rsid w:val="006A7013"/>
    <w:rsid w:val="006A7EFC"/>
    <w:rsid w:val="006B306E"/>
    <w:rsid w:val="006B5D54"/>
    <w:rsid w:val="006B7990"/>
    <w:rsid w:val="006C322D"/>
    <w:rsid w:val="006C4290"/>
    <w:rsid w:val="006C48A0"/>
    <w:rsid w:val="006D5EC4"/>
    <w:rsid w:val="006D630A"/>
    <w:rsid w:val="006E02D5"/>
    <w:rsid w:val="006E2775"/>
    <w:rsid w:val="006E529F"/>
    <w:rsid w:val="006E657B"/>
    <w:rsid w:val="006E6906"/>
    <w:rsid w:val="006E72D4"/>
    <w:rsid w:val="006E7CDE"/>
    <w:rsid w:val="00700FA5"/>
    <w:rsid w:val="00701E55"/>
    <w:rsid w:val="00706038"/>
    <w:rsid w:val="00711DE4"/>
    <w:rsid w:val="00713E29"/>
    <w:rsid w:val="00717167"/>
    <w:rsid w:val="00721DD3"/>
    <w:rsid w:val="007256EC"/>
    <w:rsid w:val="00730170"/>
    <w:rsid w:val="007342CF"/>
    <w:rsid w:val="00734C8B"/>
    <w:rsid w:val="00735A1B"/>
    <w:rsid w:val="007365AD"/>
    <w:rsid w:val="00736F43"/>
    <w:rsid w:val="00737245"/>
    <w:rsid w:val="007406B0"/>
    <w:rsid w:val="00745207"/>
    <w:rsid w:val="0074627B"/>
    <w:rsid w:val="00747212"/>
    <w:rsid w:val="007473F5"/>
    <w:rsid w:val="007515B9"/>
    <w:rsid w:val="00765F65"/>
    <w:rsid w:val="00770256"/>
    <w:rsid w:val="00774EE4"/>
    <w:rsid w:val="00774F6F"/>
    <w:rsid w:val="00781CA1"/>
    <w:rsid w:val="00782E6A"/>
    <w:rsid w:val="00783F1D"/>
    <w:rsid w:val="00786BCD"/>
    <w:rsid w:val="0078701B"/>
    <w:rsid w:val="00790AE3"/>
    <w:rsid w:val="007945FC"/>
    <w:rsid w:val="00797372"/>
    <w:rsid w:val="007A2B98"/>
    <w:rsid w:val="007A2C80"/>
    <w:rsid w:val="007A5BF8"/>
    <w:rsid w:val="007A7D9D"/>
    <w:rsid w:val="007B70FB"/>
    <w:rsid w:val="007C1BF4"/>
    <w:rsid w:val="007C2F68"/>
    <w:rsid w:val="007C5915"/>
    <w:rsid w:val="007C7A2E"/>
    <w:rsid w:val="007D1078"/>
    <w:rsid w:val="007D224F"/>
    <w:rsid w:val="007D6918"/>
    <w:rsid w:val="007D6CF0"/>
    <w:rsid w:val="007D7172"/>
    <w:rsid w:val="007E0FB1"/>
    <w:rsid w:val="007E2F65"/>
    <w:rsid w:val="007E349F"/>
    <w:rsid w:val="007E3F39"/>
    <w:rsid w:val="007E6744"/>
    <w:rsid w:val="007E77E9"/>
    <w:rsid w:val="007F2FC7"/>
    <w:rsid w:val="007F7C75"/>
    <w:rsid w:val="00803C58"/>
    <w:rsid w:val="00811F5C"/>
    <w:rsid w:val="0081468A"/>
    <w:rsid w:val="0081665E"/>
    <w:rsid w:val="00816A5E"/>
    <w:rsid w:val="008200F3"/>
    <w:rsid w:val="00821CBD"/>
    <w:rsid w:val="008357F0"/>
    <w:rsid w:val="00842355"/>
    <w:rsid w:val="00843B79"/>
    <w:rsid w:val="00845487"/>
    <w:rsid w:val="00851F98"/>
    <w:rsid w:val="00854E1A"/>
    <w:rsid w:val="00855979"/>
    <w:rsid w:val="00856AC4"/>
    <w:rsid w:val="008574B8"/>
    <w:rsid w:val="0086095E"/>
    <w:rsid w:val="00860D5F"/>
    <w:rsid w:val="00870FE8"/>
    <w:rsid w:val="00871DC3"/>
    <w:rsid w:val="00872DA9"/>
    <w:rsid w:val="00876279"/>
    <w:rsid w:val="00880021"/>
    <w:rsid w:val="00883887"/>
    <w:rsid w:val="00885FC7"/>
    <w:rsid w:val="00891206"/>
    <w:rsid w:val="00892737"/>
    <w:rsid w:val="00895E27"/>
    <w:rsid w:val="008A057F"/>
    <w:rsid w:val="008A1DB4"/>
    <w:rsid w:val="008A4F26"/>
    <w:rsid w:val="008A66D1"/>
    <w:rsid w:val="008B6B09"/>
    <w:rsid w:val="008B6E0C"/>
    <w:rsid w:val="008C779B"/>
    <w:rsid w:val="008D239B"/>
    <w:rsid w:val="008D3071"/>
    <w:rsid w:val="008D39A6"/>
    <w:rsid w:val="008D4967"/>
    <w:rsid w:val="008D786D"/>
    <w:rsid w:val="008E63C2"/>
    <w:rsid w:val="008F0FEA"/>
    <w:rsid w:val="008F3CE7"/>
    <w:rsid w:val="00910A5E"/>
    <w:rsid w:val="00912090"/>
    <w:rsid w:val="009164EA"/>
    <w:rsid w:val="00916778"/>
    <w:rsid w:val="009255BD"/>
    <w:rsid w:val="0093527A"/>
    <w:rsid w:val="009425A3"/>
    <w:rsid w:val="009442BE"/>
    <w:rsid w:val="009502C9"/>
    <w:rsid w:val="00954A4A"/>
    <w:rsid w:val="00955993"/>
    <w:rsid w:val="00957CEE"/>
    <w:rsid w:val="0096311D"/>
    <w:rsid w:val="00970068"/>
    <w:rsid w:val="00971564"/>
    <w:rsid w:val="009722A7"/>
    <w:rsid w:val="009747AE"/>
    <w:rsid w:val="009800A8"/>
    <w:rsid w:val="00994019"/>
    <w:rsid w:val="0099522D"/>
    <w:rsid w:val="0099547A"/>
    <w:rsid w:val="009A4AD9"/>
    <w:rsid w:val="009B26A4"/>
    <w:rsid w:val="009B344B"/>
    <w:rsid w:val="009B6340"/>
    <w:rsid w:val="009C2A4C"/>
    <w:rsid w:val="009D4B0E"/>
    <w:rsid w:val="009D55F0"/>
    <w:rsid w:val="009E1711"/>
    <w:rsid w:val="009E198C"/>
    <w:rsid w:val="009E3DBB"/>
    <w:rsid w:val="009F0CAD"/>
    <w:rsid w:val="009F5618"/>
    <w:rsid w:val="00A0156F"/>
    <w:rsid w:val="00A0625C"/>
    <w:rsid w:val="00A07101"/>
    <w:rsid w:val="00A115D7"/>
    <w:rsid w:val="00A12DC7"/>
    <w:rsid w:val="00A14CBF"/>
    <w:rsid w:val="00A163C1"/>
    <w:rsid w:val="00A163F1"/>
    <w:rsid w:val="00A22210"/>
    <w:rsid w:val="00A25A96"/>
    <w:rsid w:val="00A30026"/>
    <w:rsid w:val="00A31B25"/>
    <w:rsid w:val="00A3380D"/>
    <w:rsid w:val="00A368BB"/>
    <w:rsid w:val="00A42727"/>
    <w:rsid w:val="00A4609C"/>
    <w:rsid w:val="00A47263"/>
    <w:rsid w:val="00A52F9A"/>
    <w:rsid w:val="00A5614A"/>
    <w:rsid w:val="00A57336"/>
    <w:rsid w:val="00A61828"/>
    <w:rsid w:val="00A61B50"/>
    <w:rsid w:val="00A62EB3"/>
    <w:rsid w:val="00A66824"/>
    <w:rsid w:val="00A8100A"/>
    <w:rsid w:val="00A82820"/>
    <w:rsid w:val="00A83BA6"/>
    <w:rsid w:val="00A87687"/>
    <w:rsid w:val="00A91A0A"/>
    <w:rsid w:val="00A93AA6"/>
    <w:rsid w:val="00A96A15"/>
    <w:rsid w:val="00AA104E"/>
    <w:rsid w:val="00AA10FF"/>
    <w:rsid w:val="00AA13D8"/>
    <w:rsid w:val="00AA1A57"/>
    <w:rsid w:val="00AB578C"/>
    <w:rsid w:val="00AB74EC"/>
    <w:rsid w:val="00AC0B6B"/>
    <w:rsid w:val="00AC5DEB"/>
    <w:rsid w:val="00AD0093"/>
    <w:rsid w:val="00AE2262"/>
    <w:rsid w:val="00AE4292"/>
    <w:rsid w:val="00AF0B61"/>
    <w:rsid w:val="00AF48CD"/>
    <w:rsid w:val="00AF4C58"/>
    <w:rsid w:val="00AF76CB"/>
    <w:rsid w:val="00B07267"/>
    <w:rsid w:val="00B077E2"/>
    <w:rsid w:val="00B1039C"/>
    <w:rsid w:val="00B11862"/>
    <w:rsid w:val="00B11C19"/>
    <w:rsid w:val="00B1234D"/>
    <w:rsid w:val="00B1692F"/>
    <w:rsid w:val="00B16D2B"/>
    <w:rsid w:val="00B22BC5"/>
    <w:rsid w:val="00B2591B"/>
    <w:rsid w:val="00B26DB6"/>
    <w:rsid w:val="00B27CE2"/>
    <w:rsid w:val="00B27D69"/>
    <w:rsid w:val="00B318FE"/>
    <w:rsid w:val="00B3228D"/>
    <w:rsid w:val="00B33151"/>
    <w:rsid w:val="00B3368C"/>
    <w:rsid w:val="00B35563"/>
    <w:rsid w:val="00B40DFE"/>
    <w:rsid w:val="00B439B8"/>
    <w:rsid w:val="00B44482"/>
    <w:rsid w:val="00B448BB"/>
    <w:rsid w:val="00B4747A"/>
    <w:rsid w:val="00B51682"/>
    <w:rsid w:val="00B519F0"/>
    <w:rsid w:val="00B51FF9"/>
    <w:rsid w:val="00B52A92"/>
    <w:rsid w:val="00B55C45"/>
    <w:rsid w:val="00B6328C"/>
    <w:rsid w:val="00B6704E"/>
    <w:rsid w:val="00B73D24"/>
    <w:rsid w:val="00B76546"/>
    <w:rsid w:val="00B76AE9"/>
    <w:rsid w:val="00B77E6B"/>
    <w:rsid w:val="00B816CC"/>
    <w:rsid w:val="00B87F08"/>
    <w:rsid w:val="00B9061C"/>
    <w:rsid w:val="00B91221"/>
    <w:rsid w:val="00B92819"/>
    <w:rsid w:val="00B97CFF"/>
    <w:rsid w:val="00BA07EF"/>
    <w:rsid w:val="00BA327E"/>
    <w:rsid w:val="00BA42B9"/>
    <w:rsid w:val="00BA585E"/>
    <w:rsid w:val="00BA5922"/>
    <w:rsid w:val="00BA788F"/>
    <w:rsid w:val="00BB3EF6"/>
    <w:rsid w:val="00BB5465"/>
    <w:rsid w:val="00BB5E34"/>
    <w:rsid w:val="00BB69E7"/>
    <w:rsid w:val="00BC7948"/>
    <w:rsid w:val="00BD30A0"/>
    <w:rsid w:val="00BD6C47"/>
    <w:rsid w:val="00BE0B36"/>
    <w:rsid w:val="00BE4DAC"/>
    <w:rsid w:val="00BE7A9D"/>
    <w:rsid w:val="00BF07CE"/>
    <w:rsid w:val="00BF30D1"/>
    <w:rsid w:val="00BF3D22"/>
    <w:rsid w:val="00BF48C7"/>
    <w:rsid w:val="00C04C85"/>
    <w:rsid w:val="00C102D1"/>
    <w:rsid w:val="00C10AC2"/>
    <w:rsid w:val="00C1308E"/>
    <w:rsid w:val="00C14233"/>
    <w:rsid w:val="00C16853"/>
    <w:rsid w:val="00C172B0"/>
    <w:rsid w:val="00C30196"/>
    <w:rsid w:val="00C32260"/>
    <w:rsid w:val="00C33046"/>
    <w:rsid w:val="00C40C3E"/>
    <w:rsid w:val="00C41535"/>
    <w:rsid w:val="00C4379E"/>
    <w:rsid w:val="00C50E96"/>
    <w:rsid w:val="00C721F1"/>
    <w:rsid w:val="00C72889"/>
    <w:rsid w:val="00C82970"/>
    <w:rsid w:val="00C8545C"/>
    <w:rsid w:val="00C8775B"/>
    <w:rsid w:val="00C90135"/>
    <w:rsid w:val="00C90339"/>
    <w:rsid w:val="00C90E5E"/>
    <w:rsid w:val="00C97140"/>
    <w:rsid w:val="00C97366"/>
    <w:rsid w:val="00CA0C6A"/>
    <w:rsid w:val="00CA19A6"/>
    <w:rsid w:val="00CA24BB"/>
    <w:rsid w:val="00CA38F8"/>
    <w:rsid w:val="00CA4549"/>
    <w:rsid w:val="00CA4FD7"/>
    <w:rsid w:val="00CA7918"/>
    <w:rsid w:val="00CB4630"/>
    <w:rsid w:val="00CB61E8"/>
    <w:rsid w:val="00CC110C"/>
    <w:rsid w:val="00CC5059"/>
    <w:rsid w:val="00CC643E"/>
    <w:rsid w:val="00CD1261"/>
    <w:rsid w:val="00CD5735"/>
    <w:rsid w:val="00CE0CB3"/>
    <w:rsid w:val="00CE1FA2"/>
    <w:rsid w:val="00CE4FA4"/>
    <w:rsid w:val="00CE6FED"/>
    <w:rsid w:val="00CE70BA"/>
    <w:rsid w:val="00CF1050"/>
    <w:rsid w:val="00CF270C"/>
    <w:rsid w:val="00CF2E55"/>
    <w:rsid w:val="00CF381F"/>
    <w:rsid w:val="00CF4911"/>
    <w:rsid w:val="00CF602C"/>
    <w:rsid w:val="00CF7466"/>
    <w:rsid w:val="00D06A26"/>
    <w:rsid w:val="00D102FA"/>
    <w:rsid w:val="00D14295"/>
    <w:rsid w:val="00D15571"/>
    <w:rsid w:val="00D1759B"/>
    <w:rsid w:val="00D27B7D"/>
    <w:rsid w:val="00D302F5"/>
    <w:rsid w:val="00D34A49"/>
    <w:rsid w:val="00D36D63"/>
    <w:rsid w:val="00D422FC"/>
    <w:rsid w:val="00D43F01"/>
    <w:rsid w:val="00D46463"/>
    <w:rsid w:val="00D464BB"/>
    <w:rsid w:val="00D47DB4"/>
    <w:rsid w:val="00D47EBE"/>
    <w:rsid w:val="00D560ED"/>
    <w:rsid w:val="00D60230"/>
    <w:rsid w:val="00D65130"/>
    <w:rsid w:val="00D667F8"/>
    <w:rsid w:val="00D73182"/>
    <w:rsid w:val="00D76BEB"/>
    <w:rsid w:val="00D7789A"/>
    <w:rsid w:val="00D85A0D"/>
    <w:rsid w:val="00D85C60"/>
    <w:rsid w:val="00D9079B"/>
    <w:rsid w:val="00D91912"/>
    <w:rsid w:val="00D91C5C"/>
    <w:rsid w:val="00D92100"/>
    <w:rsid w:val="00D93894"/>
    <w:rsid w:val="00D97B48"/>
    <w:rsid w:val="00DA0919"/>
    <w:rsid w:val="00DA2408"/>
    <w:rsid w:val="00DB0E58"/>
    <w:rsid w:val="00DB380A"/>
    <w:rsid w:val="00DB5E6E"/>
    <w:rsid w:val="00DC25DA"/>
    <w:rsid w:val="00DC41D1"/>
    <w:rsid w:val="00DD7752"/>
    <w:rsid w:val="00DD7B76"/>
    <w:rsid w:val="00DE0765"/>
    <w:rsid w:val="00DE1143"/>
    <w:rsid w:val="00DE2E1C"/>
    <w:rsid w:val="00DE548F"/>
    <w:rsid w:val="00DE73F0"/>
    <w:rsid w:val="00DF15B8"/>
    <w:rsid w:val="00DF185C"/>
    <w:rsid w:val="00DF4AA7"/>
    <w:rsid w:val="00DF5EC4"/>
    <w:rsid w:val="00DF724B"/>
    <w:rsid w:val="00E01460"/>
    <w:rsid w:val="00E1145D"/>
    <w:rsid w:val="00E117AC"/>
    <w:rsid w:val="00E34A1A"/>
    <w:rsid w:val="00E35B54"/>
    <w:rsid w:val="00E371EF"/>
    <w:rsid w:val="00E4043F"/>
    <w:rsid w:val="00E41CCF"/>
    <w:rsid w:val="00E4605E"/>
    <w:rsid w:val="00E474EA"/>
    <w:rsid w:val="00E51B8B"/>
    <w:rsid w:val="00E575AB"/>
    <w:rsid w:val="00E609EA"/>
    <w:rsid w:val="00E65430"/>
    <w:rsid w:val="00E71ADF"/>
    <w:rsid w:val="00E7526F"/>
    <w:rsid w:val="00E76C51"/>
    <w:rsid w:val="00E76CC4"/>
    <w:rsid w:val="00E81EDF"/>
    <w:rsid w:val="00E85B62"/>
    <w:rsid w:val="00E86C05"/>
    <w:rsid w:val="00E91244"/>
    <w:rsid w:val="00E93429"/>
    <w:rsid w:val="00E97C97"/>
    <w:rsid w:val="00EA174D"/>
    <w:rsid w:val="00EA3AA0"/>
    <w:rsid w:val="00EA58BF"/>
    <w:rsid w:val="00EB0041"/>
    <w:rsid w:val="00EB0B2D"/>
    <w:rsid w:val="00EB13AE"/>
    <w:rsid w:val="00EB5296"/>
    <w:rsid w:val="00EC259A"/>
    <w:rsid w:val="00EC4192"/>
    <w:rsid w:val="00EC5C87"/>
    <w:rsid w:val="00ED02C3"/>
    <w:rsid w:val="00ED6775"/>
    <w:rsid w:val="00ED79D7"/>
    <w:rsid w:val="00EE1D2E"/>
    <w:rsid w:val="00EE4B8E"/>
    <w:rsid w:val="00EE6333"/>
    <w:rsid w:val="00EF182F"/>
    <w:rsid w:val="00EF2314"/>
    <w:rsid w:val="00EF2BE5"/>
    <w:rsid w:val="00EF38D2"/>
    <w:rsid w:val="00EF4C89"/>
    <w:rsid w:val="00F008CA"/>
    <w:rsid w:val="00F0184A"/>
    <w:rsid w:val="00F03EDE"/>
    <w:rsid w:val="00F04670"/>
    <w:rsid w:val="00F062DB"/>
    <w:rsid w:val="00F070F7"/>
    <w:rsid w:val="00F106C2"/>
    <w:rsid w:val="00F12488"/>
    <w:rsid w:val="00F136A4"/>
    <w:rsid w:val="00F15F91"/>
    <w:rsid w:val="00F20357"/>
    <w:rsid w:val="00F317C6"/>
    <w:rsid w:val="00F31878"/>
    <w:rsid w:val="00F377EA"/>
    <w:rsid w:val="00F40FCE"/>
    <w:rsid w:val="00F411A1"/>
    <w:rsid w:val="00F46D15"/>
    <w:rsid w:val="00F47211"/>
    <w:rsid w:val="00F519EA"/>
    <w:rsid w:val="00F54306"/>
    <w:rsid w:val="00F55245"/>
    <w:rsid w:val="00F55782"/>
    <w:rsid w:val="00F56FC7"/>
    <w:rsid w:val="00F616D1"/>
    <w:rsid w:val="00F6584F"/>
    <w:rsid w:val="00F65AF6"/>
    <w:rsid w:val="00F6626B"/>
    <w:rsid w:val="00F7340A"/>
    <w:rsid w:val="00F74A61"/>
    <w:rsid w:val="00F81482"/>
    <w:rsid w:val="00F82321"/>
    <w:rsid w:val="00F85DBF"/>
    <w:rsid w:val="00F90BE7"/>
    <w:rsid w:val="00F9171D"/>
    <w:rsid w:val="00F954B4"/>
    <w:rsid w:val="00F95996"/>
    <w:rsid w:val="00F965C7"/>
    <w:rsid w:val="00FA07C7"/>
    <w:rsid w:val="00FA1C6C"/>
    <w:rsid w:val="00FA5B2B"/>
    <w:rsid w:val="00FA6544"/>
    <w:rsid w:val="00FA6A2D"/>
    <w:rsid w:val="00FB4880"/>
    <w:rsid w:val="00FB6FCA"/>
    <w:rsid w:val="00FC358C"/>
    <w:rsid w:val="00FC6660"/>
    <w:rsid w:val="00FE26DB"/>
    <w:rsid w:val="00FE2D6F"/>
    <w:rsid w:val="00FE5B62"/>
    <w:rsid w:val="00FF148E"/>
    <w:rsid w:val="00FF4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DB33A5"/>
  <w15:chartTrackingRefBased/>
  <w15:docId w15:val="{AA8A93F0-3155-4CCB-857F-753B0BBEB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5979"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u w:val="single"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  <w:bCs/>
      <w:u w:val="single"/>
    </w:rPr>
  </w:style>
  <w:style w:type="paragraph" w:styleId="Titre3">
    <w:name w:val="heading 3"/>
    <w:basedOn w:val="Normal"/>
    <w:next w:val="Normal"/>
    <w:qFormat/>
    <w:pPr>
      <w:keepNext/>
      <w:spacing w:after="240"/>
      <w:jc w:val="both"/>
      <w:outlineLvl w:val="2"/>
    </w:pPr>
    <w:rPr>
      <w:b/>
      <w:bCs/>
      <w:szCs w:val="19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pPr>
      <w:jc w:val="both"/>
    </w:pPr>
    <w:rPr>
      <w:color w:val="000000"/>
    </w:rPr>
  </w:style>
  <w:style w:type="paragraph" w:styleId="Notedebasdepage">
    <w:name w:val="footnote text"/>
    <w:basedOn w:val="Normal"/>
    <w:semiHidden/>
    <w:unhideWhenUsed/>
    <w:rPr>
      <w:sz w:val="20"/>
      <w:szCs w:val="20"/>
    </w:rPr>
  </w:style>
  <w:style w:type="character" w:styleId="Appelnotedebasdep">
    <w:name w:val="footnote reference"/>
    <w:semiHidden/>
    <w:unhideWhenUsed/>
    <w:rPr>
      <w:vertAlign w:val="superscript"/>
    </w:rPr>
  </w:style>
  <w:style w:type="paragraph" w:styleId="Corpsdetexte2">
    <w:name w:val="Body Text 2"/>
    <w:basedOn w:val="Normal"/>
    <w:pPr>
      <w:autoSpaceDE w:val="0"/>
      <w:autoSpaceDN w:val="0"/>
      <w:adjustRightInd w:val="0"/>
      <w:jc w:val="both"/>
    </w:pPr>
    <w:rPr>
      <w:sz w:val="22"/>
      <w:szCs w:val="22"/>
    </w:rPr>
  </w:style>
  <w:style w:type="paragraph" w:styleId="Corpsdetexte">
    <w:name w:val="Body Text"/>
    <w:basedOn w:val="Normal"/>
    <w:rPr>
      <w:b/>
      <w:bCs/>
      <w:u w:val="single"/>
    </w:rPr>
  </w:style>
  <w:style w:type="paragraph" w:styleId="Corpsdetexte3">
    <w:name w:val="Body Text 3"/>
    <w:basedOn w:val="Normal"/>
    <w:rPr>
      <w:b/>
      <w:bCs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customStyle="1" w:styleId="txt">
    <w:name w:val="txt"/>
    <w:basedOn w:val="Policepardfaut"/>
  </w:style>
  <w:style w:type="character" w:customStyle="1" w:styleId="txtbold">
    <w:name w:val="txtbold"/>
    <w:basedOn w:val="Policepardfaut"/>
  </w:style>
  <w:style w:type="character" w:styleId="Numrodepage">
    <w:name w:val="page number"/>
    <w:basedOn w:val="Policepardfaut"/>
  </w:style>
  <w:style w:type="character" w:customStyle="1" w:styleId="texte1">
    <w:name w:val="texte1"/>
    <w:rPr>
      <w:rFonts w:ascii="Arial" w:hAnsi="Arial" w:hint="default"/>
      <w:b w:val="0"/>
      <w:bCs w:val="0"/>
      <w:color w:val="000000"/>
      <w:sz w:val="19"/>
      <w:szCs w:val="19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tiartf">
    <w:name w:val="tiartf"/>
    <w:basedOn w:val="Policepardfaut"/>
  </w:style>
  <w:style w:type="character" w:customStyle="1" w:styleId="tiartf2">
    <w:name w:val="tiartf2"/>
    <w:basedOn w:val="Policepardfaut"/>
  </w:style>
  <w:style w:type="character" w:customStyle="1" w:styleId="ent2">
    <w:name w:val="ent2"/>
    <w:basedOn w:val="Policepardfaut"/>
  </w:style>
  <w:style w:type="paragraph" w:customStyle="1" w:styleId="obstrait">
    <w:name w:val="obstrait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cmt2">
    <w:name w:val="cmt2"/>
    <w:basedOn w:val="Policepardfaut"/>
  </w:style>
  <w:style w:type="character" w:customStyle="1" w:styleId="ticmt">
    <w:name w:val="ticmt"/>
    <w:basedOn w:val="Policepardfaut"/>
  </w:style>
  <w:style w:type="character" w:customStyle="1" w:styleId="cmt1">
    <w:name w:val="cmt1"/>
    <w:basedOn w:val="Policepardfaut"/>
  </w:style>
  <w:style w:type="paragraph" w:styleId="Titre">
    <w:name w:val="Title"/>
    <w:basedOn w:val="Normal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2340" w:right="2950"/>
      <w:jc w:val="center"/>
    </w:pPr>
    <w:rPr>
      <w:b/>
      <w:bCs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47D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C5C87"/>
    <w:pPr>
      <w:ind w:left="708"/>
    </w:pPr>
  </w:style>
  <w:style w:type="character" w:styleId="Marquedecommentaire">
    <w:name w:val="annotation reference"/>
    <w:basedOn w:val="Policepardfaut"/>
    <w:rsid w:val="0026509F"/>
    <w:rPr>
      <w:sz w:val="16"/>
      <w:szCs w:val="16"/>
    </w:rPr>
  </w:style>
  <w:style w:type="paragraph" w:styleId="Commentaire">
    <w:name w:val="annotation text"/>
    <w:basedOn w:val="Normal"/>
    <w:link w:val="CommentaireCar"/>
    <w:rsid w:val="0026509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26509F"/>
  </w:style>
  <w:style w:type="paragraph" w:styleId="Objetducommentaire">
    <w:name w:val="annotation subject"/>
    <w:basedOn w:val="Commentaire"/>
    <w:next w:val="Commentaire"/>
    <w:link w:val="ObjetducommentaireCar"/>
    <w:rsid w:val="0026509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2650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a28071f-2e21-4ab6-a486-de1fb2008db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5160D16A0B1942BA0DB596651BC4CD" ma:contentTypeVersion="16" ma:contentTypeDescription="Crée un document." ma:contentTypeScope="" ma:versionID="44f44fd3d9f80a207d143dfd36ff1418">
  <xsd:schema xmlns:xsd="http://www.w3.org/2001/XMLSchema" xmlns:xs="http://www.w3.org/2001/XMLSchema" xmlns:p="http://schemas.microsoft.com/office/2006/metadata/properties" xmlns:ns3="fa28071f-2e21-4ab6-a486-de1fb2008db7" xmlns:ns4="63fb4fe6-c3cd-401a-91b3-8230cab2a3f9" targetNamespace="http://schemas.microsoft.com/office/2006/metadata/properties" ma:root="true" ma:fieldsID="a342f99104707a8301afa557e765d8c5" ns3:_="" ns4:_="">
    <xsd:import namespace="fa28071f-2e21-4ab6-a486-de1fb2008db7"/>
    <xsd:import namespace="63fb4fe6-c3cd-401a-91b3-8230cab2a3f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ObjectDetectorVersions" minOccurs="0"/>
                <xsd:element ref="ns3:_activity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8071f-2e21-4ab6-a486-de1fb2008d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b4fe6-c3cd-401a-91b3-8230cab2a3f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78705-A157-4430-B629-FB054846EB61}">
  <ds:schemaRefs>
    <ds:schemaRef ds:uri="http://schemas.microsoft.com/office/2006/metadata/properties"/>
    <ds:schemaRef ds:uri="http://schemas.microsoft.com/office/infopath/2007/PartnerControls"/>
    <ds:schemaRef ds:uri="fa28071f-2e21-4ab6-a486-de1fb2008db7"/>
  </ds:schemaRefs>
</ds:datastoreItem>
</file>

<file path=customXml/itemProps2.xml><?xml version="1.0" encoding="utf-8"?>
<ds:datastoreItem xmlns:ds="http://schemas.openxmlformats.org/officeDocument/2006/customXml" ds:itemID="{E23D6E90-F086-48C8-9274-7FDF8D07B6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28071f-2e21-4ab6-a486-de1fb2008db7"/>
    <ds:schemaRef ds:uri="63fb4fe6-c3cd-401a-91b3-8230cab2a3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D93E61-BC14-48F0-A62C-D26D054518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2E9525-A2DB-419F-B7AE-7D5C761B30E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0c03608-5f64-40bb-9c70-9394abe6011c}" enabled="0" method="" siteId="{80c03608-5f64-40bb-9c70-9394abe6011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1213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ACCORD COLLECTIF RELATIF AUX REGIMES DE TRAVAIL</vt:lpstr>
    </vt:vector>
  </TitlesOfParts>
  <Company>La Poste</Company>
  <LinksUpToDate>false</LinksUpToDate>
  <CharactersWithSpaces>7873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ACCORD COLLECTIF RELATIF AUX REGIMES DE TRAVAIL</dc:title>
  <dc:subject/>
  <dc:creator>thierry.lebouec@laposte.fr</dc:creator>
  <cp:keywords/>
  <cp:lastModifiedBy>CLOVET Laurent</cp:lastModifiedBy>
  <cp:revision>5</cp:revision>
  <cp:lastPrinted>2020-01-07T14:16:00Z</cp:lastPrinted>
  <dcterms:created xsi:type="dcterms:W3CDTF">2026-05-28T09:47:00Z</dcterms:created>
  <dcterms:modified xsi:type="dcterms:W3CDTF">2026-06-26T13:16:00Z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0x010100DD5160D16A0B1942BA0DB596651BC4CD</vt:lpwstr>
  </property>
</Properties>
</file>