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2C572" w14:textId="5D598F1B" w:rsidR="0030493C" w:rsidRDefault="0030493C" w:rsidP="00191D67">
      <w:pPr>
        <w:pBdr>
          <w:top w:val="nil"/>
          <w:left w:val="nil"/>
          <w:bottom w:val="nil"/>
          <w:right w:val="nil"/>
          <w:between w:val="nil"/>
          <w:bar w:val="nil"/>
        </w:pBdr>
        <w:spacing w:after="0" w:line="240" w:lineRule="auto"/>
        <w:contextualSpacing/>
        <w:jc w:val="center"/>
        <w:rPr>
          <w:rFonts w:eastAsia="Calibri" w:cstheme="minorHAnsi"/>
          <w:b/>
          <w:bCs/>
          <w:color w:val="000000" w:themeColor="text1"/>
          <w:u w:color="262626"/>
          <w:bdr w:val="nil"/>
          <w:lang w:eastAsia="en-GB"/>
        </w:rPr>
      </w:pPr>
    </w:p>
    <w:p w14:paraId="65BBDD69" w14:textId="43833E88" w:rsidR="00291750" w:rsidRPr="007921FC" w:rsidRDefault="00291750" w:rsidP="00191D67">
      <w:pPr>
        <w:pBdr>
          <w:top w:val="nil"/>
          <w:left w:val="nil"/>
          <w:bottom w:val="nil"/>
          <w:right w:val="nil"/>
          <w:between w:val="nil"/>
          <w:bar w:val="nil"/>
        </w:pBdr>
        <w:spacing w:after="0" w:line="240" w:lineRule="auto"/>
        <w:contextualSpacing/>
        <w:jc w:val="center"/>
        <w:rPr>
          <w:rFonts w:eastAsia="Verdana" w:cstheme="minorHAnsi"/>
          <w:b/>
          <w:bCs/>
          <w:color w:val="000000" w:themeColor="text1"/>
          <w:u w:color="262626"/>
          <w:bdr w:val="nil"/>
          <w:lang w:eastAsia="en-GB"/>
        </w:rPr>
      </w:pPr>
      <w:r w:rsidRPr="007921FC">
        <w:rPr>
          <w:rFonts w:eastAsia="Calibri" w:cstheme="minorHAnsi"/>
          <w:b/>
          <w:bCs/>
          <w:color w:val="000000" w:themeColor="text1"/>
          <w:u w:color="262626"/>
          <w:bdr w:val="nil"/>
          <w:lang w:eastAsia="en-GB"/>
        </w:rPr>
        <w:t>Novacyt S.A.</w:t>
      </w:r>
    </w:p>
    <w:p w14:paraId="7329FC34" w14:textId="77777777" w:rsidR="00291750" w:rsidRPr="007921FC" w:rsidRDefault="00291750" w:rsidP="00191D67">
      <w:pPr>
        <w:pBdr>
          <w:top w:val="nil"/>
          <w:left w:val="nil"/>
          <w:bottom w:val="nil"/>
          <w:right w:val="nil"/>
          <w:between w:val="nil"/>
          <w:bar w:val="nil"/>
        </w:pBdr>
        <w:spacing w:after="0" w:line="240" w:lineRule="auto"/>
        <w:contextualSpacing/>
        <w:jc w:val="center"/>
        <w:rPr>
          <w:rFonts w:eastAsia="Verdana" w:cstheme="minorHAnsi"/>
          <w:b/>
          <w:bCs/>
          <w:color w:val="000000" w:themeColor="text1"/>
          <w:u w:color="262626"/>
          <w:bdr w:val="nil"/>
          <w:lang w:eastAsia="en-GB"/>
        </w:rPr>
      </w:pPr>
      <w:r w:rsidRPr="007921FC">
        <w:rPr>
          <w:rFonts w:eastAsia="Calibri" w:cstheme="minorHAnsi"/>
          <w:b/>
          <w:bCs/>
          <w:color w:val="000000" w:themeColor="text1"/>
          <w:u w:color="262626"/>
          <w:bdr w:val="nil"/>
          <w:lang w:val="en-US" w:eastAsia="en-GB"/>
        </w:rPr>
        <w:t>(“Novacyt”, the “Company” or the “Group”)</w:t>
      </w:r>
    </w:p>
    <w:p w14:paraId="2CBD48C8" w14:textId="77777777" w:rsidR="00291750" w:rsidRPr="007921FC" w:rsidRDefault="00291750" w:rsidP="00191D67">
      <w:pPr>
        <w:pBdr>
          <w:top w:val="nil"/>
          <w:left w:val="nil"/>
          <w:bottom w:val="nil"/>
          <w:right w:val="nil"/>
          <w:between w:val="nil"/>
          <w:bar w:val="nil"/>
        </w:pBdr>
        <w:spacing w:after="0" w:line="240" w:lineRule="auto"/>
        <w:contextualSpacing/>
        <w:jc w:val="center"/>
        <w:rPr>
          <w:rFonts w:eastAsia="Verdana" w:cstheme="minorHAnsi"/>
          <w:b/>
          <w:bCs/>
          <w:color w:val="000000" w:themeColor="text1"/>
          <w:u w:color="262626"/>
          <w:bdr w:val="nil"/>
          <w:lang w:eastAsia="en-GB"/>
        </w:rPr>
      </w:pPr>
    </w:p>
    <w:p w14:paraId="6C29A599" w14:textId="22211289" w:rsidR="00291750" w:rsidRDefault="00B13D47" w:rsidP="00B13D47">
      <w:pPr>
        <w:pBdr>
          <w:top w:val="nil"/>
          <w:left w:val="nil"/>
          <w:bottom w:val="nil"/>
          <w:right w:val="nil"/>
          <w:between w:val="nil"/>
          <w:bar w:val="nil"/>
        </w:pBdr>
        <w:spacing w:after="0" w:line="240" w:lineRule="auto"/>
        <w:contextualSpacing/>
        <w:jc w:val="center"/>
        <w:rPr>
          <w:rFonts w:eastAsia="Calibri" w:cstheme="minorHAnsi"/>
          <w:b/>
          <w:bCs/>
          <w:color w:val="000000" w:themeColor="text1"/>
          <w:u w:color="E36406"/>
          <w:bdr w:val="nil"/>
          <w:lang w:val="en-US" w:eastAsia="en-GB"/>
        </w:rPr>
      </w:pPr>
      <w:r w:rsidRPr="00B13D47">
        <w:rPr>
          <w:rFonts w:eastAsia="Calibri" w:cstheme="minorHAnsi"/>
          <w:b/>
          <w:bCs/>
          <w:color w:val="000000" w:themeColor="text1"/>
          <w:u w:color="E36406"/>
          <w:bdr w:val="nil"/>
          <w:lang w:val="en-US" w:eastAsia="en-GB"/>
        </w:rPr>
        <w:t>Liquidity Agreement Monthly Update and</w:t>
      </w:r>
      <w:r>
        <w:rPr>
          <w:rFonts w:eastAsia="Calibri" w:cstheme="minorHAnsi"/>
          <w:b/>
          <w:bCs/>
          <w:color w:val="000000" w:themeColor="text1"/>
          <w:u w:color="E36406"/>
          <w:bdr w:val="nil"/>
          <w:lang w:val="en-US" w:eastAsia="en-GB"/>
        </w:rPr>
        <w:t xml:space="preserve"> </w:t>
      </w:r>
      <w:r w:rsidRPr="00B13D47">
        <w:rPr>
          <w:rFonts w:eastAsia="Calibri" w:cstheme="minorHAnsi"/>
          <w:b/>
          <w:bCs/>
          <w:color w:val="000000" w:themeColor="text1"/>
          <w:u w:color="E36406"/>
          <w:bdr w:val="nil"/>
          <w:lang w:val="en-US" w:eastAsia="en-GB"/>
        </w:rPr>
        <w:t>Total Voting Rights</w:t>
      </w:r>
    </w:p>
    <w:p w14:paraId="4DF80DC3" w14:textId="77777777" w:rsidR="00B13D47" w:rsidRPr="007921FC" w:rsidRDefault="00B13D47" w:rsidP="00B13D47">
      <w:pPr>
        <w:pBdr>
          <w:top w:val="nil"/>
          <w:left w:val="nil"/>
          <w:bottom w:val="nil"/>
          <w:right w:val="nil"/>
          <w:between w:val="nil"/>
          <w:bar w:val="nil"/>
        </w:pBdr>
        <w:spacing w:after="0" w:line="240" w:lineRule="auto"/>
        <w:contextualSpacing/>
        <w:jc w:val="center"/>
        <w:rPr>
          <w:rFonts w:eastAsia="Arial Unicode MS" w:cstheme="minorHAnsi"/>
          <w:b/>
          <w:color w:val="000000" w:themeColor="text1"/>
          <w:bdr w:val="nil"/>
        </w:rPr>
      </w:pPr>
    </w:p>
    <w:p w14:paraId="36CA57B9" w14:textId="30ACFF32" w:rsidR="00BA5CE1" w:rsidRPr="00B92AA5" w:rsidRDefault="00355A77" w:rsidP="00BA5CE1">
      <w:pPr>
        <w:pBdr>
          <w:top w:val="nil"/>
          <w:left w:val="nil"/>
          <w:bottom w:val="nil"/>
          <w:right w:val="nil"/>
          <w:between w:val="nil"/>
          <w:bar w:val="nil"/>
        </w:pBdr>
        <w:spacing w:after="0" w:line="240" w:lineRule="auto"/>
        <w:contextualSpacing/>
        <w:jc w:val="both"/>
        <w:rPr>
          <w:rFonts w:eastAsia="Arial Unicode MS" w:cstheme="minorHAnsi"/>
          <w:b/>
          <w:color w:val="000000" w:themeColor="text1"/>
          <w:bdr w:val="nil"/>
          <w:lang w:val="en-US"/>
        </w:rPr>
      </w:pPr>
      <w:r w:rsidRPr="007921FC">
        <w:rPr>
          <w:rFonts w:eastAsia="Arial Unicode MS" w:cstheme="minorHAnsi"/>
          <w:b/>
          <w:color w:val="000000" w:themeColor="text1"/>
          <w:bdr w:val="nil"/>
        </w:rPr>
        <w:t>Paris, France</w:t>
      </w:r>
      <w:r w:rsidR="001D6CCE">
        <w:rPr>
          <w:rFonts w:eastAsia="Arial Unicode MS" w:cstheme="minorHAnsi"/>
          <w:b/>
          <w:color w:val="000000" w:themeColor="text1"/>
          <w:bdr w:val="nil"/>
        </w:rPr>
        <w:t>,</w:t>
      </w:r>
      <w:r w:rsidRPr="007921FC">
        <w:rPr>
          <w:rFonts w:eastAsia="Arial Unicode MS" w:cstheme="minorHAnsi"/>
          <w:b/>
          <w:color w:val="000000" w:themeColor="text1"/>
          <w:bdr w:val="nil"/>
        </w:rPr>
        <w:t xml:space="preserve"> Eastleigh</w:t>
      </w:r>
      <w:r w:rsidR="001D6CCE">
        <w:rPr>
          <w:rFonts w:eastAsia="Arial Unicode MS" w:cstheme="minorHAnsi"/>
          <w:b/>
          <w:color w:val="000000" w:themeColor="text1"/>
          <w:bdr w:val="nil"/>
        </w:rPr>
        <w:t xml:space="preserve"> and Manchester</w:t>
      </w:r>
      <w:r w:rsidRPr="007921FC">
        <w:rPr>
          <w:rFonts w:eastAsia="Arial Unicode MS" w:cstheme="minorHAnsi"/>
          <w:b/>
          <w:color w:val="000000" w:themeColor="text1"/>
          <w:bdr w:val="nil"/>
        </w:rPr>
        <w:t xml:space="preserve">, UK </w:t>
      </w:r>
      <w:r w:rsidR="00291750" w:rsidRPr="007921FC">
        <w:rPr>
          <w:rFonts w:eastAsia="Arial Unicode MS" w:cstheme="minorHAnsi"/>
          <w:b/>
          <w:color w:val="000000" w:themeColor="text1"/>
          <w:bdr w:val="nil"/>
        </w:rPr>
        <w:t xml:space="preserve">– </w:t>
      </w:r>
      <w:r w:rsidR="004340FC">
        <w:rPr>
          <w:rFonts w:eastAsia="Arial Unicode MS" w:cstheme="minorHAnsi"/>
          <w:b/>
          <w:color w:val="000000" w:themeColor="text1"/>
          <w:bdr w:val="nil"/>
        </w:rPr>
        <w:t>3</w:t>
      </w:r>
      <w:r w:rsidR="00CE40F8">
        <w:rPr>
          <w:rFonts w:eastAsia="Arial Unicode MS" w:cstheme="minorHAnsi"/>
          <w:b/>
          <w:color w:val="000000" w:themeColor="text1"/>
          <w:bdr w:val="nil"/>
        </w:rPr>
        <w:t xml:space="preserve"> </w:t>
      </w:r>
      <w:r w:rsidR="004340FC">
        <w:rPr>
          <w:rFonts w:eastAsia="Arial Unicode MS" w:cstheme="minorHAnsi"/>
          <w:b/>
          <w:color w:val="000000" w:themeColor="text1"/>
          <w:bdr w:val="nil"/>
        </w:rPr>
        <w:t>June</w:t>
      </w:r>
      <w:r w:rsidR="00CA2333">
        <w:rPr>
          <w:rFonts w:eastAsia="Arial Unicode MS" w:cstheme="minorHAnsi"/>
          <w:b/>
          <w:color w:val="000000" w:themeColor="text1"/>
          <w:bdr w:val="nil"/>
        </w:rPr>
        <w:t xml:space="preserve"> </w:t>
      </w:r>
      <w:r w:rsidR="00291750" w:rsidRPr="007921FC">
        <w:rPr>
          <w:rFonts w:eastAsia="Arial Unicode MS" w:cstheme="minorHAnsi"/>
          <w:b/>
          <w:color w:val="000000" w:themeColor="text1"/>
          <w:bdr w:val="nil"/>
        </w:rPr>
        <w:t>202</w:t>
      </w:r>
      <w:r w:rsidR="005B58D6">
        <w:rPr>
          <w:rFonts w:eastAsia="Arial Unicode MS" w:cstheme="minorHAnsi"/>
          <w:b/>
          <w:color w:val="000000" w:themeColor="text1"/>
          <w:bdr w:val="nil"/>
        </w:rPr>
        <w:t>4</w:t>
      </w:r>
      <w:r w:rsidR="00291750" w:rsidRPr="007921FC">
        <w:rPr>
          <w:rFonts w:eastAsia="Arial Unicode MS" w:cstheme="minorHAnsi"/>
          <w:b/>
          <w:color w:val="000000" w:themeColor="text1"/>
          <w:bdr w:val="nil"/>
        </w:rPr>
        <w:t xml:space="preserve"> –</w:t>
      </w:r>
      <w:r w:rsidR="00291750" w:rsidRPr="007921FC">
        <w:rPr>
          <w:rFonts w:eastAsia="Arial Unicode MS" w:cstheme="minorHAnsi"/>
          <w:color w:val="000000" w:themeColor="text1"/>
          <w:bdr w:val="nil"/>
        </w:rPr>
        <w:t xml:space="preserve"> </w:t>
      </w:r>
      <w:r w:rsidR="00BA5CE1" w:rsidRPr="00BA5CE1">
        <w:rPr>
          <w:rFonts w:eastAsia="Arial Unicode MS" w:cstheme="minorHAnsi"/>
          <w:color w:val="000000" w:themeColor="text1"/>
          <w:bdr w:val="nil"/>
          <w:lang w:val="en-US"/>
        </w:rPr>
        <w:t xml:space="preserve">Novacyt (EURONEXT GROWTH: ALNOV; AIM: NCYT), an </w:t>
      </w:r>
      <w:r w:rsidR="00BA5CE1" w:rsidRPr="0037207F">
        <w:rPr>
          <w:rFonts w:eastAsia="Arial Unicode MS" w:cstheme="minorHAnsi"/>
          <w:color w:val="000000" w:themeColor="text1"/>
          <w:bdr w:val="nil"/>
          <w:lang w:val="en-US"/>
        </w:rPr>
        <w:t xml:space="preserve">international specialist in clinical diagnostics, announces its monthly update in relation to ordinary shares traded under its ongoing </w:t>
      </w:r>
      <w:r w:rsidR="00BA5CE1" w:rsidRPr="00C025CB">
        <w:rPr>
          <w:rFonts w:eastAsia="Arial Unicode MS" w:cstheme="minorHAnsi"/>
          <w:color w:val="000000" w:themeColor="text1"/>
          <w:bdr w:val="nil"/>
          <w:lang w:val="en-US"/>
        </w:rPr>
        <w:t xml:space="preserve">liquidity agreement with Invest Securities SA (the “Liquidity Agreement”). The Liquidity Agreement is </w:t>
      </w:r>
      <w:r w:rsidR="00BA5CE1" w:rsidRPr="00B92AA5">
        <w:rPr>
          <w:rFonts w:eastAsia="Arial Unicode MS" w:cstheme="minorHAnsi"/>
          <w:color w:val="000000" w:themeColor="text1"/>
          <w:bdr w:val="nil"/>
          <w:lang w:val="en-US"/>
        </w:rPr>
        <w:t xml:space="preserve">governed by French law and is further </w:t>
      </w:r>
      <w:proofErr w:type="spellStart"/>
      <w:r w:rsidR="00BA5CE1" w:rsidRPr="00B92AA5">
        <w:rPr>
          <w:rFonts w:eastAsia="Arial Unicode MS" w:cstheme="minorHAnsi"/>
          <w:color w:val="000000" w:themeColor="text1"/>
          <w:bdr w:val="nil"/>
          <w:lang w:val="en-US"/>
        </w:rPr>
        <w:t>summarised</w:t>
      </w:r>
      <w:proofErr w:type="spellEnd"/>
      <w:r w:rsidR="00BA5CE1" w:rsidRPr="00B92AA5">
        <w:rPr>
          <w:rFonts w:eastAsia="Arial Unicode MS" w:cstheme="minorHAnsi"/>
          <w:color w:val="000000" w:themeColor="text1"/>
          <w:bdr w:val="nil"/>
          <w:lang w:val="en-US"/>
        </w:rPr>
        <w:t xml:space="preserve"> below.</w:t>
      </w:r>
    </w:p>
    <w:p w14:paraId="0B9412A0" w14:textId="77777777" w:rsidR="00BA5CE1" w:rsidRPr="00B92AA5" w:rsidRDefault="00BA5CE1" w:rsidP="00BA5CE1">
      <w:pPr>
        <w:pBdr>
          <w:top w:val="nil"/>
          <w:left w:val="nil"/>
          <w:bottom w:val="nil"/>
          <w:right w:val="nil"/>
          <w:between w:val="nil"/>
          <w:bar w:val="nil"/>
        </w:pBdr>
        <w:spacing w:after="0" w:line="240" w:lineRule="auto"/>
        <w:contextualSpacing/>
        <w:jc w:val="both"/>
        <w:rPr>
          <w:rFonts w:eastAsia="Arial Unicode MS" w:cstheme="minorHAnsi"/>
          <w:color w:val="000000" w:themeColor="text1"/>
          <w:bdr w:val="nil"/>
          <w:lang w:val="en-US"/>
        </w:rPr>
      </w:pPr>
    </w:p>
    <w:p w14:paraId="4A9B435D" w14:textId="796E22D2" w:rsidR="00BA5CE1" w:rsidRPr="00B92AA5" w:rsidRDefault="00BA5CE1" w:rsidP="00BA5CE1">
      <w:pPr>
        <w:pBdr>
          <w:top w:val="nil"/>
          <w:left w:val="nil"/>
          <w:bottom w:val="nil"/>
          <w:right w:val="nil"/>
          <w:between w:val="nil"/>
          <w:bar w:val="nil"/>
        </w:pBdr>
        <w:spacing w:after="0" w:line="240" w:lineRule="auto"/>
        <w:contextualSpacing/>
        <w:jc w:val="both"/>
        <w:rPr>
          <w:rFonts w:eastAsia="Arial Unicode MS" w:cstheme="minorHAnsi"/>
          <w:color w:val="000000" w:themeColor="text1"/>
          <w:bdr w:val="nil"/>
          <w:lang w:val="en-US"/>
        </w:rPr>
      </w:pPr>
      <w:r w:rsidRPr="00A55438">
        <w:rPr>
          <w:rFonts w:eastAsia="Arial Unicode MS" w:cstheme="minorHAnsi"/>
          <w:color w:val="000000" w:themeColor="text1"/>
          <w:bdr w:val="nil"/>
          <w:lang w:val="en-US"/>
        </w:rPr>
        <w:t xml:space="preserve">During the period from 1 </w:t>
      </w:r>
      <w:r w:rsidR="004340FC" w:rsidRPr="00A55438">
        <w:rPr>
          <w:rFonts w:eastAsia="Arial Unicode MS" w:cstheme="minorHAnsi"/>
          <w:color w:val="000000" w:themeColor="text1"/>
          <w:bdr w:val="nil"/>
          <w:lang w:val="en-US"/>
        </w:rPr>
        <w:t>May</w:t>
      </w:r>
      <w:r w:rsidR="00EF78ED" w:rsidRPr="00A55438">
        <w:rPr>
          <w:rFonts w:eastAsia="Arial Unicode MS" w:cstheme="minorHAnsi"/>
          <w:color w:val="000000" w:themeColor="text1"/>
          <w:bdr w:val="nil"/>
          <w:lang w:val="en-US"/>
        </w:rPr>
        <w:t xml:space="preserve"> </w:t>
      </w:r>
      <w:r w:rsidRPr="00A55438">
        <w:rPr>
          <w:rFonts w:eastAsia="Arial Unicode MS" w:cstheme="minorHAnsi"/>
          <w:color w:val="000000" w:themeColor="text1"/>
          <w:bdr w:val="nil"/>
          <w:lang w:val="en-US"/>
        </w:rPr>
        <w:t xml:space="preserve">to </w:t>
      </w:r>
      <w:r w:rsidR="005B1FBA" w:rsidRPr="00A55438">
        <w:rPr>
          <w:rFonts w:eastAsia="Arial Unicode MS" w:cstheme="minorHAnsi"/>
          <w:color w:val="000000" w:themeColor="text1"/>
          <w:bdr w:val="nil"/>
          <w:lang w:val="en-US"/>
        </w:rPr>
        <w:t>3</w:t>
      </w:r>
      <w:r w:rsidR="004340FC" w:rsidRPr="00A55438">
        <w:rPr>
          <w:rFonts w:eastAsia="Arial Unicode MS" w:cstheme="minorHAnsi"/>
          <w:color w:val="000000" w:themeColor="text1"/>
          <w:bdr w:val="nil"/>
          <w:lang w:val="en-US"/>
        </w:rPr>
        <w:t>1</w:t>
      </w:r>
      <w:r w:rsidRPr="00A55438">
        <w:rPr>
          <w:rFonts w:eastAsia="Arial Unicode MS" w:cstheme="minorHAnsi"/>
          <w:color w:val="000000" w:themeColor="text1"/>
          <w:bdr w:val="nil"/>
          <w:lang w:val="en-US"/>
        </w:rPr>
        <w:t xml:space="preserve"> </w:t>
      </w:r>
      <w:r w:rsidR="004340FC" w:rsidRPr="00A55438">
        <w:rPr>
          <w:rFonts w:eastAsia="Arial Unicode MS" w:cstheme="minorHAnsi"/>
          <w:color w:val="000000" w:themeColor="text1"/>
          <w:bdr w:val="nil"/>
          <w:lang w:val="en-US"/>
        </w:rPr>
        <w:t xml:space="preserve">May </w:t>
      </w:r>
      <w:r w:rsidRPr="00A55438">
        <w:rPr>
          <w:rFonts w:eastAsia="Arial Unicode MS" w:cstheme="minorHAnsi"/>
          <w:color w:val="000000" w:themeColor="text1"/>
          <w:bdr w:val="nil"/>
          <w:lang w:val="en-US"/>
        </w:rPr>
        <w:t>202</w:t>
      </w:r>
      <w:r w:rsidR="00743A85" w:rsidRPr="00A55438">
        <w:rPr>
          <w:rFonts w:eastAsia="Arial Unicode MS" w:cstheme="minorHAnsi"/>
          <w:color w:val="000000" w:themeColor="text1"/>
          <w:bdr w:val="nil"/>
          <w:lang w:val="en-US"/>
        </w:rPr>
        <w:t>4</w:t>
      </w:r>
      <w:r w:rsidRPr="00A55438">
        <w:rPr>
          <w:rFonts w:eastAsia="Arial Unicode MS" w:cstheme="minorHAnsi"/>
          <w:color w:val="000000" w:themeColor="text1"/>
          <w:bdr w:val="nil"/>
          <w:lang w:val="en-US"/>
        </w:rPr>
        <w:t xml:space="preserve">, Invest Securities purchased </w:t>
      </w:r>
      <w:bookmarkStart w:id="0" w:name="_Hlk512948050"/>
      <w:r w:rsidR="003B685F" w:rsidRPr="00A55438">
        <w:rPr>
          <w:rFonts w:eastAsia="Arial Unicode MS" w:cstheme="minorHAnsi"/>
          <w:color w:val="000000" w:themeColor="text1"/>
          <w:bdr w:val="nil"/>
          <w:lang w:val="en-US"/>
        </w:rPr>
        <w:t>55</w:t>
      </w:r>
      <w:r w:rsidR="002C761B" w:rsidRPr="00A55438">
        <w:rPr>
          <w:rFonts w:eastAsia="Arial Unicode MS" w:cstheme="minorHAnsi"/>
          <w:color w:val="000000" w:themeColor="text1"/>
          <w:bdr w:val="nil"/>
          <w:lang w:val="en-US"/>
        </w:rPr>
        <w:t>,</w:t>
      </w:r>
      <w:bookmarkEnd w:id="0"/>
      <w:r w:rsidR="003B685F" w:rsidRPr="00A55438">
        <w:rPr>
          <w:rFonts w:eastAsia="Arial Unicode MS" w:cstheme="minorHAnsi"/>
          <w:color w:val="000000" w:themeColor="text1"/>
          <w:bdr w:val="nil"/>
          <w:lang w:val="en-US"/>
        </w:rPr>
        <w:t>522</w:t>
      </w:r>
      <w:r w:rsidR="002C761B" w:rsidRPr="00A55438">
        <w:rPr>
          <w:rFonts w:eastAsia="Arial Unicode MS" w:cstheme="minorHAnsi"/>
          <w:color w:val="000000" w:themeColor="text1"/>
          <w:bdr w:val="nil"/>
          <w:lang w:val="en-US"/>
        </w:rPr>
        <w:t xml:space="preserve"> </w:t>
      </w:r>
      <w:r w:rsidRPr="00A55438">
        <w:rPr>
          <w:rFonts w:eastAsia="Arial Unicode MS" w:cstheme="minorHAnsi"/>
          <w:color w:val="000000" w:themeColor="text1"/>
          <w:bdr w:val="nil"/>
          <w:lang w:val="en-US"/>
        </w:rPr>
        <w:t>ordinary shares at a maximum price of €</w:t>
      </w:r>
      <w:r w:rsidR="00EC3C9D" w:rsidRPr="00A55438">
        <w:rPr>
          <w:rFonts w:eastAsia="Arial Unicode MS" w:cstheme="minorHAnsi"/>
          <w:color w:val="000000" w:themeColor="text1"/>
          <w:bdr w:val="nil"/>
          <w:lang w:val="en-US"/>
        </w:rPr>
        <w:t>0.</w:t>
      </w:r>
      <w:r w:rsidR="008806A9" w:rsidRPr="00A55438">
        <w:rPr>
          <w:rFonts w:eastAsia="Arial Unicode MS" w:cstheme="minorHAnsi"/>
          <w:color w:val="000000" w:themeColor="text1"/>
          <w:bdr w:val="nil"/>
          <w:lang w:val="en-US"/>
        </w:rPr>
        <w:t>8</w:t>
      </w:r>
      <w:r w:rsidR="003B685F" w:rsidRPr="00A55438">
        <w:rPr>
          <w:rFonts w:eastAsia="Arial Unicode MS" w:cstheme="minorHAnsi"/>
          <w:color w:val="000000" w:themeColor="text1"/>
          <w:bdr w:val="nil"/>
          <w:lang w:val="en-US"/>
        </w:rPr>
        <w:t>5</w:t>
      </w:r>
      <w:r w:rsidR="008C003B" w:rsidRPr="00A55438">
        <w:rPr>
          <w:rFonts w:eastAsia="Arial Unicode MS" w:cstheme="minorHAnsi"/>
          <w:color w:val="000000" w:themeColor="text1"/>
          <w:bdr w:val="nil"/>
          <w:lang w:val="en-US"/>
        </w:rPr>
        <w:t xml:space="preserve"> </w:t>
      </w:r>
      <w:r w:rsidRPr="00A55438">
        <w:rPr>
          <w:rFonts w:eastAsia="Arial Unicode MS" w:cstheme="minorHAnsi"/>
          <w:color w:val="000000" w:themeColor="text1"/>
          <w:bdr w:val="nil"/>
          <w:lang w:val="en-US"/>
        </w:rPr>
        <w:t>and a minimum price of €</w:t>
      </w:r>
      <w:r w:rsidR="00EC3C9D" w:rsidRPr="00A55438">
        <w:rPr>
          <w:rFonts w:eastAsia="Arial Unicode MS" w:cstheme="minorHAnsi"/>
          <w:color w:val="000000" w:themeColor="text1"/>
          <w:bdr w:val="nil"/>
          <w:lang w:val="en-US"/>
        </w:rPr>
        <w:t>0.</w:t>
      </w:r>
      <w:r w:rsidR="003B685F" w:rsidRPr="00A55438">
        <w:rPr>
          <w:rFonts w:eastAsia="Arial Unicode MS" w:cstheme="minorHAnsi"/>
          <w:color w:val="000000" w:themeColor="text1"/>
          <w:bdr w:val="nil"/>
          <w:lang w:val="en-US"/>
        </w:rPr>
        <w:t>67</w:t>
      </w:r>
      <w:r w:rsidR="008C003B" w:rsidRPr="00A55438">
        <w:rPr>
          <w:rFonts w:eastAsia="Arial Unicode MS" w:cstheme="minorHAnsi"/>
          <w:color w:val="000000" w:themeColor="text1"/>
          <w:bdr w:val="nil"/>
          <w:lang w:val="en-US"/>
        </w:rPr>
        <w:t xml:space="preserve"> </w:t>
      </w:r>
      <w:r w:rsidRPr="00A55438">
        <w:rPr>
          <w:rFonts w:eastAsia="Arial Unicode MS" w:cstheme="minorHAnsi"/>
          <w:color w:val="000000" w:themeColor="text1"/>
          <w:bdr w:val="nil"/>
          <w:lang w:val="en-US"/>
        </w:rPr>
        <w:t xml:space="preserve">and sold </w:t>
      </w:r>
      <w:r w:rsidR="003B685F" w:rsidRPr="00A55438">
        <w:rPr>
          <w:rFonts w:eastAsia="Arial Unicode MS" w:cstheme="minorHAnsi"/>
          <w:color w:val="000000" w:themeColor="text1"/>
          <w:bdr w:val="nil"/>
          <w:lang w:val="en-US"/>
        </w:rPr>
        <w:t>42</w:t>
      </w:r>
      <w:r w:rsidR="002C761B" w:rsidRPr="00A55438">
        <w:rPr>
          <w:rFonts w:eastAsia="Arial Unicode MS" w:cstheme="minorHAnsi"/>
          <w:color w:val="000000" w:themeColor="text1"/>
          <w:bdr w:val="nil"/>
          <w:lang w:val="en-US"/>
        </w:rPr>
        <w:t>,</w:t>
      </w:r>
      <w:r w:rsidR="003B685F" w:rsidRPr="00A55438">
        <w:rPr>
          <w:rFonts w:eastAsia="Arial Unicode MS" w:cstheme="minorHAnsi"/>
          <w:color w:val="000000" w:themeColor="text1"/>
          <w:bdr w:val="nil"/>
          <w:lang w:val="en-US"/>
        </w:rPr>
        <w:t>222</w:t>
      </w:r>
      <w:r w:rsidR="002C761B" w:rsidRPr="00A55438">
        <w:rPr>
          <w:rFonts w:eastAsia="Arial Unicode MS" w:cstheme="minorHAnsi"/>
          <w:color w:val="000000" w:themeColor="text1"/>
          <w:bdr w:val="nil"/>
          <w:lang w:val="en-US"/>
        </w:rPr>
        <w:t xml:space="preserve"> </w:t>
      </w:r>
      <w:r w:rsidRPr="00A55438">
        <w:rPr>
          <w:rFonts w:eastAsia="Arial Unicode MS" w:cstheme="minorHAnsi"/>
          <w:color w:val="000000" w:themeColor="text1"/>
          <w:bdr w:val="nil"/>
          <w:lang w:val="en-US"/>
        </w:rPr>
        <w:t>ordinary shares at a maximum price of €</w:t>
      </w:r>
      <w:r w:rsidR="00EC3C9D" w:rsidRPr="00A55438">
        <w:rPr>
          <w:rFonts w:eastAsia="Arial Unicode MS" w:cstheme="minorHAnsi"/>
          <w:color w:val="000000" w:themeColor="text1"/>
          <w:bdr w:val="nil"/>
          <w:lang w:val="en-US"/>
        </w:rPr>
        <w:t>0.</w:t>
      </w:r>
      <w:r w:rsidR="008806A9" w:rsidRPr="00A55438">
        <w:rPr>
          <w:rFonts w:eastAsia="Arial Unicode MS" w:cstheme="minorHAnsi"/>
          <w:color w:val="000000" w:themeColor="text1"/>
          <w:bdr w:val="nil"/>
          <w:lang w:val="en-US"/>
        </w:rPr>
        <w:t>8</w:t>
      </w:r>
      <w:r w:rsidR="003B685F" w:rsidRPr="00A55438">
        <w:rPr>
          <w:rFonts w:eastAsia="Arial Unicode MS" w:cstheme="minorHAnsi"/>
          <w:color w:val="000000" w:themeColor="text1"/>
          <w:bdr w:val="nil"/>
          <w:lang w:val="en-US"/>
        </w:rPr>
        <w:t>6</w:t>
      </w:r>
      <w:r w:rsidR="008C003B" w:rsidRPr="00A55438">
        <w:rPr>
          <w:rFonts w:eastAsia="Arial Unicode MS" w:cstheme="minorHAnsi"/>
          <w:color w:val="000000" w:themeColor="text1"/>
          <w:bdr w:val="nil"/>
          <w:lang w:val="en-US"/>
        </w:rPr>
        <w:t xml:space="preserve"> </w:t>
      </w:r>
      <w:r w:rsidRPr="00A55438">
        <w:rPr>
          <w:rFonts w:eastAsia="Arial Unicode MS" w:cstheme="minorHAnsi"/>
          <w:color w:val="000000" w:themeColor="text1"/>
          <w:bdr w:val="nil"/>
          <w:lang w:val="en-US"/>
        </w:rPr>
        <w:t>and a minimum price of €</w:t>
      </w:r>
      <w:r w:rsidR="00755018" w:rsidRPr="00A55438">
        <w:rPr>
          <w:rFonts w:eastAsia="Arial Unicode MS" w:cstheme="minorHAnsi"/>
          <w:color w:val="000000" w:themeColor="text1"/>
          <w:bdr w:val="nil"/>
          <w:lang w:val="en-US"/>
        </w:rPr>
        <w:t>0.</w:t>
      </w:r>
      <w:r w:rsidR="003B685F" w:rsidRPr="00A55438">
        <w:rPr>
          <w:rFonts w:eastAsia="Arial Unicode MS" w:cstheme="minorHAnsi"/>
          <w:color w:val="000000" w:themeColor="text1"/>
          <w:bdr w:val="nil"/>
          <w:lang w:val="en-US"/>
        </w:rPr>
        <w:t>68</w:t>
      </w:r>
      <w:r w:rsidR="008C003B" w:rsidRPr="00A55438">
        <w:rPr>
          <w:rFonts w:eastAsia="Arial Unicode MS" w:cstheme="minorHAnsi"/>
          <w:color w:val="000000" w:themeColor="text1"/>
          <w:bdr w:val="nil"/>
          <w:lang w:val="en-US"/>
        </w:rPr>
        <w:t xml:space="preserve"> </w:t>
      </w:r>
      <w:r w:rsidRPr="00A55438">
        <w:rPr>
          <w:rFonts w:eastAsia="Arial Unicode MS" w:cstheme="minorHAnsi"/>
          <w:color w:val="000000" w:themeColor="text1"/>
          <w:bdr w:val="nil"/>
          <w:lang w:val="en-US"/>
        </w:rPr>
        <w:t xml:space="preserve">under the Liquidity Agreement. The total number of ordinary shares in the Company, which are held in treasury as at close of business on </w:t>
      </w:r>
      <w:r w:rsidR="005B1FBA" w:rsidRPr="00A55438">
        <w:rPr>
          <w:rFonts w:eastAsia="Arial Unicode MS" w:cstheme="minorHAnsi"/>
          <w:color w:val="000000" w:themeColor="text1"/>
          <w:bdr w:val="nil"/>
          <w:lang w:val="en-US"/>
        </w:rPr>
        <w:t>3</w:t>
      </w:r>
      <w:r w:rsidR="004340FC" w:rsidRPr="00A55438">
        <w:rPr>
          <w:rFonts w:eastAsia="Arial Unicode MS" w:cstheme="minorHAnsi"/>
          <w:color w:val="000000" w:themeColor="text1"/>
          <w:bdr w:val="nil"/>
          <w:lang w:val="en-US"/>
        </w:rPr>
        <w:t>1</w:t>
      </w:r>
      <w:r w:rsidRPr="00A55438">
        <w:rPr>
          <w:rFonts w:eastAsia="Arial Unicode MS" w:cstheme="minorHAnsi"/>
          <w:color w:val="000000" w:themeColor="text1"/>
          <w:bdr w:val="nil"/>
          <w:lang w:val="en-US"/>
        </w:rPr>
        <w:t xml:space="preserve"> </w:t>
      </w:r>
      <w:r w:rsidR="004340FC" w:rsidRPr="00A55438">
        <w:rPr>
          <w:rFonts w:eastAsia="Arial Unicode MS" w:cstheme="minorHAnsi"/>
          <w:color w:val="000000" w:themeColor="text1"/>
          <w:bdr w:val="nil"/>
          <w:lang w:val="en-US"/>
        </w:rPr>
        <w:t xml:space="preserve">May </w:t>
      </w:r>
      <w:r w:rsidRPr="00A55438">
        <w:rPr>
          <w:rFonts w:eastAsia="Arial Unicode MS" w:cstheme="minorHAnsi"/>
          <w:color w:val="000000" w:themeColor="text1"/>
          <w:bdr w:val="nil"/>
          <w:lang w:val="en-US"/>
        </w:rPr>
        <w:t>202</w:t>
      </w:r>
      <w:r w:rsidR="00743A85" w:rsidRPr="00A55438">
        <w:rPr>
          <w:rFonts w:eastAsia="Arial Unicode MS" w:cstheme="minorHAnsi"/>
          <w:color w:val="000000" w:themeColor="text1"/>
          <w:bdr w:val="nil"/>
          <w:lang w:val="en-US"/>
        </w:rPr>
        <w:t>4</w:t>
      </w:r>
      <w:r w:rsidRPr="00A55438">
        <w:rPr>
          <w:rFonts w:eastAsia="Arial Unicode MS" w:cstheme="minorHAnsi"/>
          <w:color w:val="000000" w:themeColor="text1"/>
          <w:bdr w:val="nil"/>
          <w:lang w:val="en-US"/>
        </w:rPr>
        <w:t xml:space="preserve">, is </w:t>
      </w:r>
      <w:r w:rsidR="003B685F" w:rsidRPr="00A55438">
        <w:rPr>
          <w:rFonts w:eastAsia="Arial Unicode MS" w:cstheme="minorHAnsi"/>
          <w:color w:val="000000" w:themeColor="text1"/>
          <w:bdr w:val="nil"/>
          <w:lang w:val="en-US"/>
        </w:rPr>
        <w:t>61</w:t>
      </w:r>
      <w:r w:rsidR="002C761B" w:rsidRPr="00A55438">
        <w:rPr>
          <w:rFonts w:eastAsia="Arial Unicode MS" w:cstheme="minorHAnsi"/>
          <w:color w:val="000000" w:themeColor="text1"/>
          <w:bdr w:val="nil"/>
          <w:lang w:val="en-US"/>
        </w:rPr>
        <w:t>,</w:t>
      </w:r>
      <w:r w:rsidR="003B685F" w:rsidRPr="00A55438">
        <w:rPr>
          <w:rFonts w:eastAsia="Arial Unicode MS" w:cstheme="minorHAnsi"/>
          <w:color w:val="000000" w:themeColor="text1"/>
          <w:bdr w:val="nil"/>
          <w:lang w:val="en-US"/>
        </w:rPr>
        <w:t>612</w:t>
      </w:r>
      <w:r w:rsidRPr="00A55438">
        <w:rPr>
          <w:rFonts w:eastAsia="Arial Unicode MS" w:cstheme="minorHAnsi"/>
          <w:color w:val="000000" w:themeColor="text1"/>
          <w:bdr w:val="nil"/>
          <w:lang w:val="en-US"/>
        </w:rPr>
        <w:t>.</w:t>
      </w:r>
    </w:p>
    <w:p w14:paraId="41742C50" w14:textId="77777777" w:rsidR="00BA5CE1" w:rsidRPr="00B92AA5" w:rsidRDefault="00BA5CE1" w:rsidP="00BA5CE1">
      <w:pPr>
        <w:pBdr>
          <w:top w:val="nil"/>
          <w:left w:val="nil"/>
          <w:bottom w:val="nil"/>
          <w:right w:val="nil"/>
          <w:between w:val="nil"/>
          <w:bar w:val="nil"/>
        </w:pBdr>
        <w:spacing w:after="0" w:line="240" w:lineRule="auto"/>
        <w:contextualSpacing/>
        <w:jc w:val="both"/>
        <w:rPr>
          <w:rFonts w:eastAsia="Arial Unicode MS" w:cstheme="minorHAnsi"/>
          <w:color w:val="000000" w:themeColor="text1"/>
          <w:bdr w:val="nil"/>
          <w:lang w:val="en-US"/>
        </w:rPr>
      </w:pPr>
    </w:p>
    <w:p w14:paraId="20D4D7A0" w14:textId="77777777" w:rsidR="00BA5CE1" w:rsidRPr="00B92AA5" w:rsidRDefault="00BA5CE1" w:rsidP="00BA5CE1">
      <w:pPr>
        <w:pBdr>
          <w:top w:val="nil"/>
          <w:left w:val="nil"/>
          <w:bottom w:val="nil"/>
          <w:right w:val="nil"/>
          <w:between w:val="nil"/>
          <w:bar w:val="nil"/>
        </w:pBdr>
        <w:spacing w:after="0" w:line="240" w:lineRule="auto"/>
        <w:contextualSpacing/>
        <w:jc w:val="both"/>
        <w:rPr>
          <w:rFonts w:eastAsia="Arial Unicode MS" w:cstheme="minorHAnsi"/>
          <w:b/>
          <w:color w:val="000000" w:themeColor="text1"/>
          <w:bdr w:val="nil"/>
          <w:lang w:val="en-US"/>
        </w:rPr>
      </w:pPr>
      <w:r w:rsidRPr="00B92AA5">
        <w:rPr>
          <w:rFonts w:eastAsia="Arial Unicode MS" w:cstheme="minorHAnsi"/>
          <w:b/>
          <w:color w:val="000000" w:themeColor="text1"/>
          <w:bdr w:val="nil"/>
          <w:lang w:val="en-US"/>
        </w:rPr>
        <w:t>Total Voting Rights</w:t>
      </w:r>
    </w:p>
    <w:p w14:paraId="2060D172" w14:textId="77777777" w:rsidR="00BA5CE1" w:rsidRPr="00B92AA5" w:rsidRDefault="00BA5CE1" w:rsidP="00BA5CE1">
      <w:pPr>
        <w:pBdr>
          <w:top w:val="nil"/>
          <w:left w:val="nil"/>
          <w:bottom w:val="nil"/>
          <w:right w:val="nil"/>
          <w:between w:val="nil"/>
          <w:bar w:val="nil"/>
        </w:pBdr>
        <w:spacing w:after="0" w:line="240" w:lineRule="auto"/>
        <w:contextualSpacing/>
        <w:jc w:val="both"/>
        <w:rPr>
          <w:rFonts w:eastAsia="Arial Unicode MS" w:cstheme="minorHAnsi"/>
          <w:color w:val="000000" w:themeColor="text1"/>
          <w:bdr w:val="nil"/>
          <w:lang w:val="en-US"/>
        </w:rPr>
      </w:pPr>
    </w:p>
    <w:p w14:paraId="3D4FBE5B" w14:textId="77777777" w:rsidR="00BA5CE1" w:rsidRPr="00BA5CE1" w:rsidRDefault="00BA5CE1" w:rsidP="00BA5CE1">
      <w:pPr>
        <w:pBdr>
          <w:top w:val="nil"/>
          <w:left w:val="nil"/>
          <w:bottom w:val="nil"/>
          <w:right w:val="nil"/>
          <w:between w:val="nil"/>
          <w:bar w:val="nil"/>
        </w:pBdr>
        <w:spacing w:after="0" w:line="240" w:lineRule="auto"/>
        <w:contextualSpacing/>
        <w:jc w:val="both"/>
        <w:rPr>
          <w:rFonts w:eastAsia="Arial Unicode MS" w:cstheme="minorHAnsi"/>
          <w:color w:val="000000" w:themeColor="text1"/>
          <w:bdr w:val="nil"/>
          <w:lang w:val="en-US"/>
        </w:rPr>
      </w:pPr>
      <w:r w:rsidRPr="00B92AA5">
        <w:rPr>
          <w:rFonts w:eastAsia="Arial Unicode MS" w:cstheme="minorHAnsi"/>
          <w:color w:val="000000" w:themeColor="text1"/>
          <w:bdr w:val="nil"/>
          <w:lang w:val="en-US"/>
        </w:rPr>
        <w:t>The total number of ordinary shares in the Company is 70,626,248. This figure may be used by shareholders as the denominator for calculations by which they will determine if they are required to notify their interest in, or a change to their interest in, the Company pursuant to Article L. 223-7 of the French</w:t>
      </w:r>
      <w:r w:rsidRPr="00BA5CE1">
        <w:rPr>
          <w:rFonts w:eastAsia="Arial Unicode MS" w:cstheme="minorHAnsi"/>
          <w:color w:val="000000" w:themeColor="text1"/>
          <w:bdr w:val="nil"/>
          <w:lang w:val="en-US"/>
        </w:rPr>
        <w:t xml:space="preserve"> Commercial Code and the Company's Articles. The Company is not subject to the disclosure guidance and transparency rules made by the Financial Conduct Authority under Part VI of FSMA.</w:t>
      </w:r>
    </w:p>
    <w:p w14:paraId="290044CA" w14:textId="37468EE3" w:rsidR="00790CBF" w:rsidRPr="007921FC" w:rsidRDefault="00790CBF" w:rsidP="00BA5CE1">
      <w:pPr>
        <w:pBdr>
          <w:top w:val="nil"/>
          <w:left w:val="nil"/>
          <w:bottom w:val="nil"/>
          <w:right w:val="nil"/>
          <w:between w:val="nil"/>
          <w:bar w:val="nil"/>
        </w:pBdr>
        <w:spacing w:after="0" w:line="240" w:lineRule="auto"/>
        <w:contextualSpacing/>
        <w:jc w:val="both"/>
        <w:rPr>
          <w:rFonts w:cstheme="minorHAnsi"/>
          <w:b/>
          <w:color w:val="000000" w:themeColor="text1"/>
        </w:rPr>
      </w:pPr>
    </w:p>
    <w:p w14:paraId="3B2742D4" w14:textId="77777777" w:rsidR="00DA0432" w:rsidRDefault="00DA0432" w:rsidP="00191D67">
      <w:pPr>
        <w:pBdr>
          <w:top w:val="nil"/>
          <w:left w:val="nil"/>
          <w:bottom w:val="nil"/>
          <w:right w:val="nil"/>
          <w:between w:val="nil"/>
          <w:bar w:val="nil"/>
        </w:pBdr>
        <w:spacing w:after="0" w:line="240" w:lineRule="auto"/>
        <w:contextualSpacing/>
        <w:jc w:val="both"/>
        <w:outlineLvl w:val="0"/>
        <w:rPr>
          <w:rFonts w:cstheme="minorHAnsi"/>
          <w:b/>
          <w:bCs/>
          <w:color w:val="000000" w:themeColor="text1"/>
          <w:u w:val="single"/>
        </w:rPr>
      </w:pPr>
      <w:r w:rsidRPr="007921FC">
        <w:rPr>
          <w:rFonts w:cstheme="minorHAnsi"/>
          <w:b/>
          <w:bCs/>
          <w:color w:val="000000" w:themeColor="text1"/>
          <w:u w:val="single"/>
        </w:rPr>
        <w:t>Contacts</w:t>
      </w:r>
    </w:p>
    <w:p w14:paraId="044DB05B" w14:textId="77777777" w:rsidR="00217D4B" w:rsidRDefault="00217D4B" w:rsidP="00191D67">
      <w:pPr>
        <w:pBdr>
          <w:top w:val="nil"/>
          <w:left w:val="nil"/>
          <w:bottom w:val="nil"/>
          <w:right w:val="nil"/>
          <w:between w:val="nil"/>
          <w:bar w:val="nil"/>
        </w:pBdr>
        <w:spacing w:after="0" w:line="240" w:lineRule="auto"/>
        <w:contextualSpacing/>
        <w:jc w:val="both"/>
        <w:outlineLvl w:val="0"/>
        <w:rPr>
          <w:rFonts w:cstheme="minorHAnsi"/>
          <w:b/>
          <w:bCs/>
          <w:color w:val="000000" w:themeColor="text1"/>
          <w:u w:val="single"/>
        </w:rPr>
      </w:pPr>
    </w:p>
    <w:tbl>
      <w:tblPr>
        <w:tblW w:w="10025" w:type="dxa"/>
        <w:jc w:val="center"/>
        <w:shd w:val="clear" w:color="auto" w:fill="FFFFFF"/>
        <w:tblCellMar>
          <w:left w:w="0" w:type="dxa"/>
          <w:right w:w="0" w:type="dxa"/>
        </w:tblCellMar>
        <w:tblLook w:val="04A0" w:firstRow="1" w:lastRow="0" w:firstColumn="1" w:lastColumn="0" w:noHBand="0" w:noVBand="1"/>
      </w:tblPr>
      <w:tblGrid>
        <w:gridCol w:w="3733"/>
        <w:gridCol w:w="520"/>
        <w:gridCol w:w="708"/>
        <w:gridCol w:w="1276"/>
        <w:gridCol w:w="3788"/>
      </w:tblGrid>
      <w:tr w:rsidR="000E2C52" w:rsidRPr="00B13F54" w14:paraId="5C824234" w14:textId="77777777" w:rsidTr="00AA6177">
        <w:trPr>
          <w:trHeight w:val="171"/>
          <w:jc w:val="center"/>
        </w:trPr>
        <w:tc>
          <w:tcPr>
            <w:tcW w:w="4961" w:type="dxa"/>
            <w:gridSpan w:val="3"/>
            <w:shd w:val="clear" w:color="auto" w:fill="FFFFFF"/>
            <w:tcMar>
              <w:top w:w="0" w:type="dxa"/>
              <w:left w:w="108" w:type="dxa"/>
              <w:bottom w:w="0" w:type="dxa"/>
              <w:right w:w="108" w:type="dxa"/>
            </w:tcMar>
            <w:hideMark/>
          </w:tcPr>
          <w:p w14:paraId="2D5A086F" w14:textId="77777777" w:rsidR="000E2C52" w:rsidRPr="00B13F54" w:rsidRDefault="000E2C52" w:rsidP="00AA6177">
            <w:pPr>
              <w:pBdr>
                <w:between w:val="nil"/>
                <w:bar w:val="nil"/>
              </w:pBdr>
              <w:spacing w:after="0" w:line="240" w:lineRule="auto"/>
              <w:contextualSpacing/>
              <w:jc w:val="both"/>
              <w:outlineLvl w:val="0"/>
              <w:rPr>
                <w:rFonts w:eastAsia="Arial Unicode MS" w:cstheme="minorHAnsi"/>
                <w:b/>
                <w:bCs/>
                <w:color w:val="000000" w:themeColor="text1"/>
                <w:bdr w:val="nil"/>
              </w:rPr>
            </w:pPr>
            <w:r w:rsidRPr="00B13F54">
              <w:rPr>
                <w:rFonts w:eastAsia="Arial Unicode MS" w:cstheme="minorHAnsi"/>
                <w:b/>
                <w:bCs/>
                <w:color w:val="000000" w:themeColor="text1"/>
                <w:bdr w:val="nil"/>
              </w:rPr>
              <w:t>Novacyt SA</w:t>
            </w:r>
          </w:p>
        </w:tc>
        <w:tc>
          <w:tcPr>
            <w:tcW w:w="5064" w:type="dxa"/>
            <w:gridSpan w:val="2"/>
            <w:shd w:val="clear" w:color="auto" w:fill="FFFFFF"/>
            <w:tcMar>
              <w:top w:w="0" w:type="dxa"/>
              <w:left w:w="108" w:type="dxa"/>
              <w:bottom w:w="0" w:type="dxa"/>
              <w:right w:w="108" w:type="dxa"/>
            </w:tcMar>
            <w:hideMark/>
          </w:tcPr>
          <w:p w14:paraId="7202479D" w14:textId="77777777" w:rsidR="000E2C52" w:rsidRPr="006E65CE" w:rsidRDefault="0090018D" w:rsidP="00AA6177">
            <w:pPr>
              <w:suppressAutoHyphens/>
              <w:autoSpaceDN w:val="0"/>
              <w:spacing w:after="0" w:line="240" w:lineRule="auto"/>
              <w:jc w:val="right"/>
              <w:rPr>
                <w:rFonts w:eastAsia="Calibri" w:cstheme="minorHAnsi"/>
                <w:color w:val="000000"/>
              </w:rPr>
            </w:pPr>
            <w:hyperlink r:id="rId11" w:history="1">
              <w:r w:rsidR="000E2C52" w:rsidRPr="00957006">
                <w:rPr>
                  <w:rStyle w:val="Hyperlink"/>
                  <w:rFonts w:eastAsia="Calibri" w:cstheme="minorHAnsi"/>
                </w:rPr>
                <w:t>https://novacyt.com/investors</w:t>
              </w:r>
            </w:hyperlink>
          </w:p>
        </w:tc>
      </w:tr>
      <w:tr w:rsidR="000E2C52" w:rsidRPr="00B13F54" w14:paraId="45BADD4A" w14:textId="77777777" w:rsidTr="00AA6177">
        <w:trPr>
          <w:trHeight w:val="171"/>
          <w:jc w:val="center"/>
        </w:trPr>
        <w:tc>
          <w:tcPr>
            <w:tcW w:w="4961" w:type="dxa"/>
            <w:gridSpan w:val="3"/>
            <w:shd w:val="clear" w:color="auto" w:fill="FFFFFF"/>
            <w:tcMar>
              <w:top w:w="0" w:type="dxa"/>
              <w:left w:w="108" w:type="dxa"/>
              <w:bottom w:w="0" w:type="dxa"/>
              <w:right w:w="108" w:type="dxa"/>
            </w:tcMar>
            <w:hideMark/>
          </w:tcPr>
          <w:p w14:paraId="0C329B96" w14:textId="42B416F4" w:rsidR="000E2C52" w:rsidRPr="00BC5F49" w:rsidRDefault="0010230B" w:rsidP="00AA6177">
            <w:pPr>
              <w:pBdr>
                <w:between w:val="nil"/>
                <w:bar w:val="nil"/>
              </w:pBdr>
              <w:spacing w:after="0" w:line="240" w:lineRule="auto"/>
              <w:contextualSpacing/>
              <w:jc w:val="both"/>
              <w:rPr>
                <w:rFonts w:eastAsia="Arial Unicode MS" w:cstheme="minorHAnsi"/>
                <w:color w:val="000000" w:themeColor="text1"/>
                <w:highlight w:val="yellow"/>
                <w:bdr w:val="nil"/>
              </w:rPr>
            </w:pPr>
            <w:r w:rsidRPr="004A7BA7">
              <w:rPr>
                <w:rFonts w:eastAsia="Arial Unicode MS" w:cstheme="minorHAnsi"/>
                <w:color w:val="000000" w:themeColor="text1"/>
                <w:bdr w:val="nil"/>
              </w:rPr>
              <w:t>Lyn Rees</w:t>
            </w:r>
            <w:r w:rsidR="000E2C52" w:rsidRPr="004A7BA7">
              <w:rPr>
                <w:rFonts w:eastAsia="Arial Unicode MS" w:cstheme="minorHAnsi"/>
                <w:color w:val="000000" w:themeColor="text1"/>
                <w:bdr w:val="nil"/>
              </w:rPr>
              <w:t>, Chief Executive Officer</w:t>
            </w:r>
          </w:p>
        </w:tc>
        <w:tc>
          <w:tcPr>
            <w:tcW w:w="5064" w:type="dxa"/>
            <w:gridSpan w:val="2"/>
            <w:shd w:val="clear" w:color="auto" w:fill="FFFFFF"/>
            <w:tcMar>
              <w:top w:w="0" w:type="dxa"/>
              <w:left w:w="108" w:type="dxa"/>
              <w:bottom w:w="0" w:type="dxa"/>
              <w:right w:w="108" w:type="dxa"/>
            </w:tcMar>
            <w:hideMark/>
          </w:tcPr>
          <w:p w14:paraId="0C87830A" w14:textId="77777777" w:rsidR="000E2C52" w:rsidRPr="004F7C73" w:rsidRDefault="000E2C52" w:rsidP="00AA6177">
            <w:pPr>
              <w:suppressAutoHyphens/>
              <w:autoSpaceDN w:val="0"/>
              <w:spacing w:after="0" w:line="240" w:lineRule="auto"/>
              <w:jc w:val="right"/>
              <w:rPr>
                <w:rFonts w:eastAsia="Calibri" w:cstheme="minorHAnsi"/>
                <w:b/>
                <w:bCs/>
                <w:color w:val="000000"/>
              </w:rPr>
            </w:pPr>
            <w:r w:rsidRPr="004F7C73">
              <w:rPr>
                <w:rFonts w:eastAsia="Calibri" w:cstheme="minorHAnsi"/>
                <w:b/>
                <w:bCs/>
                <w:color w:val="000000"/>
              </w:rPr>
              <w:t xml:space="preserve"> Via </w:t>
            </w:r>
            <w:proofErr w:type="spellStart"/>
            <w:r w:rsidRPr="004F7C73">
              <w:rPr>
                <w:rFonts w:eastAsia="Calibri" w:cstheme="minorHAnsi"/>
                <w:b/>
                <w:bCs/>
                <w:color w:val="000000"/>
              </w:rPr>
              <w:t>Walbrook</w:t>
            </w:r>
            <w:proofErr w:type="spellEnd"/>
            <w:r w:rsidRPr="004F7C73">
              <w:rPr>
                <w:rFonts w:eastAsia="Calibri" w:cstheme="minorHAnsi"/>
                <w:b/>
                <w:bCs/>
                <w:color w:val="000000"/>
              </w:rPr>
              <w:t xml:space="preserve"> PR</w:t>
            </w:r>
          </w:p>
        </w:tc>
      </w:tr>
      <w:tr w:rsidR="000E2C52" w:rsidRPr="00B13F54" w14:paraId="790088F9" w14:textId="77777777" w:rsidTr="00AA6177">
        <w:trPr>
          <w:trHeight w:val="171"/>
          <w:jc w:val="center"/>
        </w:trPr>
        <w:tc>
          <w:tcPr>
            <w:tcW w:w="4961" w:type="dxa"/>
            <w:gridSpan w:val="3"/>
            <w:shd w:val="clear" w:color="auto" w:fill="FFFFFF"/>
            <w:tcMar>
              <w:top w:w="0" w:type="dxa"/>
              <w:left w:w="108" w:type="dxa"/>
              <w:bottom w:w="0" w:type="dxa"/>
              <w:right w:w="108" w:type="dxa"/>
            </w:tcMar>
            <w:hideMark/>
          </w:tcPr>
          <w:p w14:paraId="2CC844BD" w14:textId="77777777" w:rsidR="000E2C52" w:rsidRDefault="000E2C52" w:rsidP="00AA6177">
            <w:pPr>
              <w:suppressAutoHyphens/>
              <w:autoSpaceDN w:val="0"/>
              <w:spacing w:after="0" w:line="240" w:lineRule="auto"/>
              <w:jc w:val="both"/>
              <w:rPr>
                <w:rFonts w:eastAsia="Calibri" w:cstheme="minorHAnsi"/>
                <w:color w:val="000000"/>
              </w:rPr>
            </w:pPr>
            <w:r>
              <w:rPr>
                <w:rFonts w:eastAsia="Calibri" w:cstheme="minorHAnsi"/>
                <w:color w:val="000000"/>
              </w:rPr>
              <w:t>Steve Gibson, Chief Financial Officer</w:t>
            </w:r>
            <w:r w:rsidRPr="006E65CE">
              <w:rPr>
                <w:rFonts w:eastAsia="Calibri" w:cstheme="minorHAnsi"/>
                <w:color w:val="000000"/>
              </w:rPr>
              <w:t> </w:t>
            </w:r>
          </w:p>
          <w:p w14:paraId="1A01CCDF" w14:textId="77777777" w:rsidR="000E2C52" w:rsidRDefault="000E2C52" w:rsidP="00AA6177">
            <w:pPr>
              <w:suppressAutoHyphens/>
              <w:autoSpaceDN w:val="0"/>
              <w:spacing w:after="0" w:line="240" w:lineRule="auto"/>
              <w:jc w:val="both"/>
              <w:rPr>
                <w:rFonts w:eastAsia="Calibri" w:cstheme="minorHAnsi"/>
                <w:color w:val="000000"/>
              </w:rPr>
            </w:pPr>
          </w:p>
          <w:p w14:paraId="521D420E" w14:textId="77777777" w:rsidR="000E2C52" w:rsidRPr="006E65CE" w:rsidRDefault="000E2C52" w:rsidP="00AA6177">
            <w:pPr>
              <w:suppressAutoHyphens/>
              <w:autoSpaceDN w:val="0"/>
              <w:spacing w:after="0" w:line="240" w:lineRule="auto"/>
              <w:jc w:val="both"/>
              <w:rPr>
                <w:rFonts w:eastAsia="Calibri" w:cstheme="minorHAnsi"/>
                <w:color w:val="000000"/>
              </w:rPr>
            </w:pPr>
          </w:p>
        </w:tc>
        <w:tc>
          <w:tcPr>
            <w:tcW w:w="5064" w:type="dxa"/>
            <w:gridSpan w:val="2"/>
            <w:shd w:val="clear" w:color="auto" w:fill="FFFFFF"/>
            <w:tcMar>
              <w:top w:w="0" w:type="dxa"/>
              <w:left w:w="108" w:type="dxa"/>
              <w:bottom w:w="0" w:type="dxa"/>
              <w:right w:w="108" w:type="dxa"/>
            </w:tcMar>
            <w:hideMark/>
          </w:tcPr>
          <w:p w14:paraId="477BF205" w14:textId="77777777" w:rsidR="000E2C52" w:rsidRPr="006E65CE" w:rsidRDefault="000E2C52" w:rsidP="00AA6177">
            <w:pPr>
              <w:suppressAutoHyphens/>
              <w:autoSpaceDN w:val="0"/>
              <w:spacing w:after="0" w:line="240" w:lineRule="auto"/>
              <w:jc w:val="both"/>
              <w:rPr>
                <w:rFonts w:eastAsia="Calibri" w:cstheme="minorHAnsi"/>
                <w:color w:val="000000"/>
              </w:rPr>
            </w:pPr>
            <w:r w:rsidRPr="006E65CE">
              <w:rPr>
                <w:rFonts w:eastAsia="Calibri" w:cstheme="minorHAnsi"/>
                <w:color w:val="000000"/>
              </w:rPr>
              <w:t> </w:t>
            </w:r>
          </w:p>
        </w:tc>
      </w:tr>
      <w:tr w:rsidR="000E2C52" w:rsidRPr="00B13F54" w14:paraId="67B02C25" w14:textId="77777777" w:rsidTr="00AA6177">
        <w:trPr>
          <w:trHeight w:val="171"/>
          <w:jc w:val="center"/>
        </w:trPr>
        <w:tc>
          <w:tcPr>
            <w:tcW w:w="6237" w:type="dxa"/>
            <w:gridSpan w:val="4"/>
            <w:shd w:val="clear" w:color="auto" w:fill="FFFFFF"/>
            <w:tcMar>
              <w:top w:w="0" w:type="dxa"/>
              <w:left w:w="108" w:type="dxa"/>
              <w:bottom w:w="0" w:type="dxa"/>
              <w:right w:w="108" w:type="dxa"/>
            </w:tcMar>
            <w:hideMark/>
          </w:tcPr>
          <w:p w14:paraId="2493AC86" w14:textId="77777777" w:rsidR="000E2C52" w:rsidRPr="00B13F54" w:rsidRDefault="000E2C52" w:rsidP="00AA6177">
            <w:pPr>
              <w:pBdr>
                <w:between w:val="nil"/>
                <w:bar w:val="nil"/>
              </w:pBdr>
              <w:spacing w:after="0" w:line="240" w:lineRule="auto"/>
              <w:contextualSpacing/>
              <w:rPr>
                <w:rFonts w:eastAsia="Verdana" w:cstheme="minorHAnsi"/>
                <w:b/>
                <w:bCs/>
                <w:color w:val="000000" w:themeColor="text1"/>
                <w:u w:color="262626"/>
                <w:bdr w:val="nil"/>
              </w:rPr>
            </w:pPr>
            <w:r w:rsidRPr="00B13F54">
              <w:rPr>
                <w:rFonts w:eastAsia="Calibri" w:cstheme="minorHAnsi"/>
                <w:b/>
                <w:bCs/>
                <w:color w:val="000000" w:themeColor="text1"/>
                <w:u w:color="262626"/>
                <w:bdr w:val="nil"/>
              </w:rPr>
              <w:t>SP Angel Corporate Finance LLP (Nominated Adviser and Broker)</w:t>
            </w:r>
          </w:p>
        </w:tc>
        <w:tc>
          <w:tcPr>
            <w:tcW w:w="3788" w:type="dxa"/>
            <w:shd w:val="clear" w:color="auto" w:fill="FFFFFF"/>
            <w:tcMar>
              <w:top w:w="0" w:type="dxa"/>
              <w:left w:w="108" w:type="dxa"/>
              <w:bottom w:w="0" w:type="dxa"/>
              <w:right w:w="108" w:type="dxa"/>
            </w:tcMar>
            <w:hideMark/>
          </w:tcPr>
          <w:p w14:paraId="504E5217" w14:textId="77777777" w:rsidR="000E2C52" w:rsidRPr="006E65CE" w:rsidRDefault="000E2C52" w:rsidP="00AA6177">
            <w:pPr>
              <w:pBdr>
                <w:between w:val="nil"/>
                <w:bar w:val="nil"/>
              </w:pBdr>
              <w:spacing w:after="0" w:line="240" w:lineRule="auto"/>
              <w:contextualSpacing/>
              <w:jc w:val="right"/>
              <w:rPr>
                <w:rFonts w:eastAsia="Calibri" w:cstheme="minorHAnsi"/>
                <w:color w:val="000000"/>
              </w:rPr>
            </w:pPr>
            <w:r w:rsidRPr="00B13F54">
              <w:rPr>
                <w:rFonts w:cstheme="minorHAnsi"/>
                <w:color w:val="000000" w:themeColor="text1"/>
                <w:u w:color="262626"/>
                <w:bdr w:val="nil"/>
              </w:rPr>
              <w:t>+44 (0)20 3470 0470</w:t>
            </w:r>
          </w:p>
        </w:tc>
      </w:tr>
      <w:tr w:rsidR="000E2C52" w:rsidRPr="00B13F54" w14:paraId="4560CA73" w14:textId="77777777" w:rsidTr="00AA6177">
        <w:trPr>
          <w:trHeight w:val="171"/>
          <w:jc w:val="center"/>
        </w:trPr>
        <w:tc>
          <w:tcPr>
            <w:tcW w:w="6237" w:type="dxa"/>
            <w:gridSpan w:val="4"/>
            <w:shd w:val="clear" w:color="auto" w:fill="FFFFFF"/>
            <w:tcMar>
              <w:top w:w="0" w:type="dxa"/>
              <w:left w:w="108" w:type="dxa"/>
              <w:bottom w:w="0" w:type="dxa"/>
              <w:right w:w="108" w:type="dxa"/>
            </w:tcMar>
            <w:hideMark/>
          </w:tcPr>
          <w:p w14:paraId="6C9A87F1" w14:textId="77777777" w:rsidR="000E2C52" w:rsidRPr="00B13F54" w:rsidRDefault="000E2C52" w:rsidP="00AA6177">
            <w:pPr>
              <w:pBdr>
                <w:between w:val="nil"/>
                <w:bar w:val="nil"/>
              </w:pBdr>
              <w:spacing w:after="0" w:line="240" w:lineRule="auto"/>
              <w:contextualSpacing/>
              <w:jc w:val="both"/>
              <w:rPr>
                <w:rFonts w:eastAsia="Verdana" w:cstheme="minorHAnsi"/>
                <w:color w:val="000000" w:themeColor="text1"/>
                <w:u w:color="262626"/>
                <w:bdr w:val="nil"/>
              </w:rPr>
            </w:pPr>
            <w:r w:rsidRPr="00B13F54">
              <w:rPr>
                <w:rFonts w:cstheme="minorHAnsi"/>
                <w:color w:val="000000" w:themeColor="text1"/>
                <w:u w:color="262626"/>
                <w:bdr w:val="nil"/>
              </w:rPr>
              <w:t>Matthew Johnson / Charlie Bouverat (Corporate Finance)</w:t>
            </w:r>
          </w:p>
          <w:p w14:paraId="7F5E1618" w14:textId="77777777" w:rsidR="000E2C52" w:rsidRPr="00B13F54" w:rsidRDefault="000E2C52" w:rsidP="00AA6177">
            <w:pPr>
              <w:pBdr>
                <w:between w:val="nil"/>
                <w:bar w:val="nil"/>
              </w:pBdr>
              <w:spacing w:after="0" w:line="240" w:lineRule="auto"/>
              <w:contextualSpacing/>
              <w:jc w:val="both"/>
              <w:rPr>
                <w:rFonts w:eastAsia="Verdana" w:cstheme="minorHAnsi"/>
                <w:color w:val="000000" w:themeColor="text1"/>
                <w:u w:color="262626"/>
                <w:bdr w:val="nil"/>
              </w:rPr>
            </w:pPr>
            <w:r w:rsidRPr="00B13F54">
              <w:rPr>
                <w:rFonts w:cstheme="minorHAnsi"/>
                <w:color w:val="000000" w:themeColor="text1"/>
                <w:u w:color="262626"/>
                <w:bdr w:val="nil"/>
              </w:rPr>
              <w:t>Vadim Alexandre / Rob Rees (Corporate Broking)</w:t>
            </w:r>
          </w:p>
        </w:tc>
        <w:tc>
          <w:tcPr>
            <w:tcW w:w="3788" w:type="dxa"/>
            <w:shd w:val="clear" w:color="auto" w:fill="FFFFFF"/>
            <w:tcMar>
              <w:top w:w="0" w:type="dxa"/>
              <w:left w:w="108" w:type="dxa"/>
              <w:bottom w:w="0" w:type="dxa"/>
              <w:right w:w="108" w:type="dxa"/>
            </w:tcMar>
            <w:hideMark/>
          </w:tcPr>
          <w:p w14:paraId="57828623" w14:textId="77777777" w:rsidR="000E2C52" w:rsidRPr="006E65CE" w:rsidRDefault="000E2C52" w:rsidP="00AA6177">
            <w:pPr>
              <w:suppressAutoHyphens/>
              <w:autoSpaceDN w:val="0"/>
              <w:spacing w:after="0" w:line="240" w:lineRule="auto"/>
              <w:jc w:val="both"/>
              <w:rPr>
                <w:rFonts w:eastAsia="Calibri" w:cstheme="minorHAnsi"/>
                <w:color w:val="000000"/>
              </w:rPr>
            </w:pPr>
            <w:r w:rsidRPr="006E65CE">
              <w:rPr>
                <w:rFonts w:eastAsia="Calibri" w:cstheme="minorHAnsi"/>
                <w:color w:val="000000"/>
              </w:rPr>
              <w:t> </w:t>
            </w:r>
          </w:p>
        </w:tc>
      </w:tr>
      <w:tr w:rsidR="000E2C52" w:rsidRPr="00B13F54" w14:paraId="46BA56EB" w14:textId="77777777" w:rsidTr="00AA6177">
        <w:trPr>
          <w:trHeight w:val="171"/>
          <w:jc w:val="center"/>
        </w:trPr>
        <w:tc>
          <w:tcPr>
            <w:tcW w:w="6237" w:type="dxa"/>
            <w:gridSpan w:val="4"/>
            <w:shd w:val="clear" w:color="auto" w:fill="FFFFFF"/>
            <w:tcMar>
              <w:top w:w="0" w:type="dxa"/>
              <w:left w:w="108" w:type="dxa"/>
              <w:bottom w:w="0" w:type="dxa"/>
              <w:right w:w="108" w:type="dxa"/>
            </w:tcMar>
            <w:hideMark/>
          </w:tcPr>
          <w:p w14:paraId="2D438089" w14:textId="77777777" w:rsidR="000E2C52" w:rsidRPr="006E65CE" w:rsidRDefault="000E2C52" w:rsidP="00AA6177">
            <w:pPr>
              <w:suppressAutoHyphens/>
              <w:autoSpaceDN w:val="0"/>
              <w:spacing w:after="0" w:line="240" w:lineRule="auto"/>
              <w:jc w:val="both"/>
              <w:rPr>
                <w:rFonts w:eastAsia="Calibri" w:cstheme="minorHAnsi"/>
                <w:color w:val="000000"/>
              </w:rPr>
            </w:pPr>
            <w:r w:rsidRPr="006E65CE">
              <w:rPr>
                <w:rFonts w:eastAsia="Calibri" w:cstheme="minorHAnsi"/>
                <w:color w:val="000000"/>
              </w:rPr>
              <w:t> </w:t>
            </w:r>
          </w:p>
        </w:tc>
        <w:tc>
          <w:tcPr>
            <w:tcW w:w="3788" w:type="dxa"/>
            <w:shd w:val="clear" w:color="auto" w:fill="FFFFFF"/>
            <w:tcMar>
              <w:top w:w="0" w:type="dxa"/>
              <w:left w:w="108" w:type="dxa"/>
              <w:bottom w:w="0" w:type="dxa"/>
              <w:right w:w="108" w:type="dxa"/>
            </w:tcMar>
            <w:hideMark/>
          </w:tcPr>
          <w:p w14:paraId="11A6CAAF" w14:textId="77777777" w:rsidR="000E2C52" w:rsidRPr="006E65CE" w:rsidRDefault="000E2C52" w:rsidP="00AA6177">
            <w:pPr>
              <w:suppressAutoHyphens/>
              <w:autoSpaceDN w:val="0"/>
              <w:spacing w:after="0" w:line="240" w:lineRule="auto"/>
              <w:jc w:val="both"/>
              <w:rPr>
                <w:rFonts w:eastAsia="Calibri" w:cstheme="minorHAnsi"/>
                <w:color w:val="000000"/>
              </w:rPr>
            </w:pPr>
            <w:r w:rsidRPr="006E65CE">
              <w:rPr>
                <w:rFonts w:eastAsia="Calibri" w:cstheme="minorHAnsi"/>
                <w:color w:val="000000"/>
              </w:rPr>
              <w:t> </w:t>
            </w:r>
          </w:p>
        </w:tc>
      </w:tr>
      <w:tr w:rsidR="000E2C52" w:rsidRPr="00B13F54" w14:paraId="6396D44B" w14:textId="77777777" w:rsidTr="00AA6177">
        <w:trPr>
          <w:trHeight w:val="171"/>
          <w:jc w:val="center"/>
        </w:trPr>
        <w:tc>
          <w:tcPr>
            <w:tcW w:w="6237" w:type="dxa"/>
            <w:gridSpan w:val="4"/>
            <w:shd w:val="clear" w:color="auto" w:fill="FFFFFF"/>
            <w:tcMar>
              <w:top w:w="0" w:type="dxa"/>
              <w:left w:w="108" w:type="dxa"/>
              <w:bottom w:w="0" w:type="dxa"/>
              <w:right w:w="108" w:type="dxa"/>
            </w:tcMar>
            <w:hideMark/>
          </w:tcPr>
          <w:p w14:paraId="75A549D0" w14:textId="77777777" w:rsidR="000E2C52" w:rsidRPr="00B13F54" w:rsidRDefault="000E2C52" w:rsidP="00AA6177">
            <w:pPr>
              <w:pBdr>
                <w:between w:val="nil"/>
                <w:bar w:val="nil"/>
              </w:pBdr>
              <w:spacing w:after="0" w:line="240" w:lineRule="auto"/>
              <w:contextualSpacing/>
              <w:jc w:val="both"/>
              <w:rPr>
                <w:rFonts w:eastAsia="Arial Unicode MS" w:cstheme="minorHAnsi"/>
                <w:b/>
                <w:bCs/>
                <w:color w:val="000000" w:themeColor="text1"/>
                <w:bdr w:val="nil"/>
                <w:lang w:val="en-US"/>
              </w:rPr>
            </w:pPr>
            <w:r>
              <w:rPr>
                <w:b/>
                <w:color w:val="000000" w:themeColor="text1"/>
                <w:bdr w:val="nil"/>
              </w:rPr>
              <w:t xml:space="preserve">Deutsche Numis </w:t>
            </w:r>
            <w:r w:rsidRPr="004B5851">
              <w:rPr>
                <w:rFonts w:eastAsia="Arial Unicode MS" w:cstheme="minorHAnsi"/>
                <w:b/>
                <w:bCs/>
                <w:color w:val="000000" w:themeColor="text1"/>
                <w:bdr w:val="nil"/>
                <w:lang w:val="en-US"/>
              </w:rPr>
              <w:t>(Joint Broker)</w:t>
            </w:r>
          </w:p>
        </w:tc>
        <w:tc>
          <w:tcPr>
            <w:tcW w:w="3788" w:type="dxa"/>
            <w:shd w:val="clear" w:color="auto" w:fill="FFFFFF"/>
            <w:tcMar>
              <w:top w:w="0" w:type="dxa"/>
              <w:left w:w="108" w:type="dxa"/>
              <w:bottom w:w="0" w:type="dxa"/>
              <w:right w:w="108" w:type="dxa"/>
            </w:tcMar>
            <w:hideMark/>
          </w:tcPr>
          <w:p w14:paraId="610DA599" w14:textId="77777777" w:rsidR="000E2C52" w:rsidRPr="00B13F54" w:rsidRDefault="000E2C52" w:rsidP="00AA6177">
            <w:pPr>
              <w:pBdr>
                <w:between w:val="nil"/>
                <w:bar w:val="nil"/>
              </w:pBdr>
              <w:spacing w:after="0" w:line="240" w:lineRule="auto"/>
              <w:contextualSpacing/>
              <w:jc w:val="right"/>
              <w:rPr>
                <w:rFonts w:eastAsia="Arial Unicode MS" w:cstheme="minorHAnsi"/>
                <w:b/>
                <w:bCs/>
                <w:color w:val="000000" w:themeColor="text1"/>
                <w:bdr w:val="nil"/>
                <w:lang w:val="en-US"/>
              </w:rPr>
            </w:pPr>
            <w:r>
              <w:rPr>
                <w:color w:val="000000" w:themeColor="text1"/>
                <w:bdr w:val="nil"/>
              </w:rPr>
              <w:t>+44 (0)20 7260 1000</w:t>
            </w:r>
          </w:p>
        </w:tc>
      </w:tr>
      <w:tr w:rsidR="000E2C52" w:rsidRPr="00B13F54" w14:paraId="641BC123" w14:textId="77777777" w:rsidTr="00AA6177">
        <w:trPr>
          <w:trHeight w:val="171"/>
          <w:jc w:val="center"/>
        </w:trPr>
        <w:tc>
          <w:tcPr>
            <w:tcW w:w="6237" w:type="dxa"/>
            <w:gridSpan w:val="4"/>
            <w:shd w:val="clear" w:color="auto" w:fill="FFFFFF"/>
            <w:tcMar>
              <w:top w:w="0" w:type="dxa"/>
              <w:left w:w="108" w:type="dxa"/>
              <w:bottom w:w="0" w:type="dxa"/>
              <w:right w:w="108" w:type="dxa"/>
            </w:tcMar>
            <w:hideMark/>
          </w:tcPr>
          <w:p w14:paraId="2C5B28CC" w14:textId="77777777" w:rsidR="000E2C52" w:rsidRPr="00B13F54" w:rsidRDefault="000E2C52" w:rsidP="00AA6177">
            <w:pPr>
              <w:pBdr>
                <w:between w:val="nil"/>
                <w:bar w:val="nil"/>
              </w:pBdr>
              <w:spacing w:after="0" w:line="240" w:lineRule="auto"/>
              <w:contextualSpacing/>
              <w:jc w:val="both"/>
              <w:rPr>
                <w:rFonts w:eastAsia="Arial Unicode MS" w:cstheme="minorHAnsi"/>
                <w:bCs/>
                <w:color w:val="000000" w:themeColor="text1"/>
                <w:bdr w:val="nil"/>
                <w:lang w:val="en-US"/>
              </w:rPr>
            </w:pPr>
            <w:r w:rsidRPr="00580DC4">
              <w:rPr>
                <w:color w:val="000000" w:themeColor="text1"/>
                <w:bdr w:val="nil"/>
                <w:lang w:val="en-US"/>
              </w:rPr>
              <w:t xml:space="preserve">Freddie Barnfield / Duncan Monteith / </w:t>
            </w:r>
            <w:r>
              <w:rPr>
                <w:color w:val="000000" w:themeColor="text1"/>
                <w:bdr w:val="nil"/>
                <w:lang w:val="en-US"/>
              </w:rPr>
              <w:t>Michael Palser</w:t>
            </w:r>
          </w:p>
        </w:tc>
        <w:tc>
          <w:tcPr>
            <w:tcW w:w="3788" w:type="dxa"/>
            <w:shd w:val="clear" w:color="auto" w:fill="FFFFFF"/>
            <w:tcMar>
              <w:top w:w="0" w:type="dxa"/>
              <w:left w:w="108" w:type="dxa"/>
              <w:bottom w:w="0" w:type="dxa"/>
              <w:right w:w="108" w:type="dxa"/>
            </w:tcMar>
            <w:hideMark/>
          </w:tcPr>
          <w:p w14:paraId="4038F4FF" w14:textId="77777777" w:rsidR="000E2C52" w:rsidRPr="006E65CE" w:rsidRDefault="000E2C52" w:rsidP="00AA6177">
            <w:pPr>
              <w:suppressAutoHyphens/>
              <w:autoSpaceDN w:val="0"/>
              <w:spacing w:after="0" w:line="240" w:lineRule="auto"/>
              <w:jc w:val="both"/>
              <w:rPr>
                <w:rFonts w:eastAsia="Calibri" w:cstheme="minorHAnsi"/>
                <w:color w:val="000000"/>
              </w:rPr>
            </w:pPr>
            <w:r w:rsidRPr="00580DC4">
              <w:rPr>
                <w:color w:val="000000"/>
                <w:lang w:val="en-US"/>
              </w:rPr>
              <w:t> </w:t>
            </w:r>
          </w:p>
        </w:tc>
      </w:tr>
      <w:tr w:rsidR="000E2C52" w:rsidRPr="00B13F54" w14:paraId="15A60441" w14:textId="77777777" w:rsidTr="00AA6177">
        <w:trPr>
          <w:trHeight w:val="171"/>
          <w:jc w:val="center"/>
        </w:trPr>
        <w:tc>
          <w:tcPr>
            <w:tcW w:w="6237" w:type="dxa"/>
            <w:gridSpan w:val="4"/>
            <w:shd w:val="clear" w:color="auto" w:fill="FFFFFF"/>
            <w:tcMar>
              <w:top w:w="0" w:type="dxa"/>
              <w:left w:w="108" w:type="dxa"/>
              <w:bottom w:w="0" w:type="dxa"/>
              <w:right w:w="108" w:type="dxa"/>
            </w:tcMar>
            <w:hideMark/>
          </w:tcPr>
          <w:p w14:paraId="17CD4824" w14:textId="77777777" w:rsidR="000E2C52" w:rsidRPr="006E65CE" w:rsidRDefault="000E2C52" w:rsidP="00AA6177">
            <w:pPr>
              <w:suppressAutoHyphens/>
              <w:autoSpaceDN w:val="0"/>
              <w:spacing w:after="0" w:line="240" w:lineRule="auto"/>
              <w:jc w:val="both"/>
              <w:rPr>
                <w:rFonts w:eastAsia="Calibri" w:cstheme="minorHAnsi"/>
                <w:color w:val="000000"/>
              </w:rPr>
            </w:pPr>
            <w:r w:rsidRPr="006E65CE">
              <w:rPr>
                <w:rFonts w:eastAsia="Calibri" w:cstheme="minorHAnsi"/>
                <w:color w:val="000000"/>
              </w:rPr>
              <w:t> </w:t>
            </w:r>
          </w:p>
        </w:tc>
        <w:tc>
          <w:tcPr>
            <w:tcW w:w="3788" w:type="dxa"/>
            <w:shd w:val="clear" w:color="auto" w:fill="FFFFFF"/>
            <w:tcMar>
              <w:top w:w="0" w:type="dxa"/>
              <w:left w:w="108" w:type="dxa"/>
              <w:bottom w:w="0" w:type="dxa"/>
              <w:right w:w="108" w:type="dxa"/>
            </w:tcMar>
            <w:hideMark/>
          </w:tcPr>
          <w:p w14:paraId="39553A30" w14:textId="77777777" w:rsidR="000E2C52" w:rsidRPr="006E65CE" w:rsidRDefault="000E2C52" w:rsidP="00AA6177">
            <w:pPr>
              <w:suppressAutoHyphens/>
              <w:autoSpaceDN w:val="0"/>
              <w:spacing w:after="0" w:line="240" w:lineRule="auto"/>
              <w:jc w:val="both"/>
              <w:rPr>
                <w:rFonts w:eastAsia="Calibri" w:cstheme="minorHAnsi"/>
                <w:color w:val="000000"/>
              </w:rPr>
            </w:pPr>
            <w:r w:rsidRPr="006E65CE">
              <w:rPr>
                <w:rFonts w:eastAsia="Calibri" w:cstheme="minorHAnsi"/>
                <w:color w:val="000000"/>
              </w:rPr>
              <w:t> </w:t>
            </w:r>
          </w:p>
        </w:tc>
      </w:tr>
      <w:tr w:rsidR="000E2C52" w:rsidRPr="00B13F54" w14:paraId="7140C96A" w14:textId="77777777" w:rsidTr="00AA6177">
        <w:trPr>
          <w:trHeight w:val="171"/>
          <w:jc w:val="center"/>
        </w:trPr>
        <w:tc>
          <w:tcPr>
            <w:tcW w:w="4253" w:type="dxa"/>
            <w:gridSpan w:val="2"/>
            <w:shd w:val="clear" w:color="auto" w:fill="FFFFFF"/>
            <w:tcMar>
              <w:top w:w="0" w:type="dxa"/>
              <w:left w:w="108" w:type="dxa"/>
              <w:bottom w:w="0" w:type="dxa"/>
              <w:right w:w="108" w:type="dxa"/>
            </w:tcMar>
            <w:hideMark/>
          </w:tcPr>
          <w:p w14:paraId="1CFDE9AA" w14:textId="77777777" w:rsidR="000E2C52" w:rsidRPr="00B13F54" w:rsidRDefault="000E2C52" w:rsidP="00AA6177">
            <w:pPr>
              <w:pBdr>
                <w:between w:val="nil"/>
                <w:bar w:val="nil"/>
              </w:pBdr>
              <w:spacing w:after="0" w:line="240" w:lineRule="auto"/>
              <w:contextualSpacing/>
              <w:jc w:val="both"/>
              <w:outlineLvl w:val="0"/>
              <w:rPr>
                <w:rFonts w:eastAsia="Arial Unicode MS" w:cstheme="minorHAnsi"/>
                <w:b/>
                <w:bCs/>
                <w:color w:val="000000" w:themeColor="text1"/>
                <w:bdr w:val="nil"/>
              </w:rPr>
            </w:pPr>
            <w:r w:rsidRPr="00B13F54">
              <w:rPr>
                <w:rFonts w:eastAsia="Arial Unicode MS" w:cstheme="minorHAnsi"/>
                <w:b/>
                <w:bCs/>
                <w:color w:val="000000" w:themeColor="text1"/>
                <w:bdr w:val="nil"/>
              </w:rPr>
              <w:t>Allegra Finance (French Listing Sponsor)</w:t>
            </w:r>
          </w:p>
          <w:p w14:paraId="53F9CD23" w14:textId="77777777" w:rsidR="000E2C52" w:rsidRPr="00B13F54" w:rsidRDefault="000E2C52" w:rsidP="00AA6177">
            <w:pPr>
              <w:pBdr>
                <w:between w:val="nil"/>
                <w:bar w:val="nil"/>
              </w:pBdr>
              <w:spacing w:after="0" w:line="240" w:lineRule="auto"/>
              <w:contextualSpacing/>
              <w:jc w:val="both"/>
              <w:outlineLvl w:val="0"/>
              <w:rPr>
                <w:rFonts w:eastAsia="Arial Unicode MS" w:cstheme="minorHAnsi"/>
                <w:b/>
                <w:bCs/>
                <w:color w:val="000000" w:themeColor="text1"/>
                <w:bdr w:val="nil"/>
              </w:rPr>
            </w:pPr>
            <w:r w:rsidRPr="00B13F54">
              <w:rPr>
                <w:rFonts w:cstheme="minorHAnsi"/>
                <w:color w:val="000000" w:themeColor="text1"/>
              </w:rPr>
              <w:t xml:space="preserve">Rémi </w:t>
            </w:r>
            <w:proofErr w:type="spellStart"/>
            <w:r w:rsidRPr="00B13F54">
              <w:rPr>
                <w:rFonts w:cstheme="minorHAnsi"/>
                <w:color w:val="000000" w:themeColor="text1"/>
              </w:rPr>
              <w:t>Durgetto</w:t>
            </w:r>
            <w:proofErr w:type="spellEnd"/>
            <w:r w:rsidRPr="00B13F54">
              <w:rPr>
                <w:rFonts w:cstheme="minorHAnsi"/>
                <w:color w:val="000000" w:themeColor="text1"/>
              </w:rPr>
              <w:t xml:space="preserve"> / Yannick Petit</w:t>
            </w:r>
          </w:p>
        </w:tc>
        <w:tc>
          <w:tcPr>
            <w:tcW w:w="5772" w:type="dxa"/>
            <w:gridSpan w:val="3"/>
            <w:shd w:val="clear" w:color="auto" w:fill="FFFFFF"/>
            <w:tcMar>
              <w:top w:w="0" w:type="dxa"/>
              <w:left w:w="108" w:type="dxa"/>
              <w:bottom w:w="0" w:type="dxa"/>
              <w:right w:w="108" w:type="dxa"/>
            </w:tcMar>
            <w:hideMark/>
          </w:tcPr>
          <w:p w14:paraId="313FA244" w14:textId="77777777" w:rsidR="000E2C52" w:rsidRPr="006E65CE" w:rsidRDefault="000E2C52" w:rsidP="00AA6177">
            <w:pPr>
              <w:suppressAutoHyphens/>
              <w:autoSpaceDN w:val="0"/>
              <w:spacing w:after="0" w:line="240" w:lineRule="auto"/>
              <w:jc w:val="right"/>
              <w:rPr>
                <w:rFonts w:eastAsia="Calibri" w:cstheme="minorHAnsi"/>
                <w:color w:val="000000"/>
              </w:rPr>
            </w:pPr>
            <w:r w:rsidRPr="006E65CE">
              <w:rPr>
                <w:rFonts w:eastAsia="Calibri" w:cstheme="minorHAnsi"/>
                <w:color w:val="000000"/>
              </w:rPr>
              <w:t> </w:t>
            </w:r>
            <w:r w:rsidRPr="00B13F54">
              <w:rPr>
                <w:rFonts w:eastAsia="Times New Roman" w:cstheme="minorHAnsi"/>
                <w:color w:val="000000" w:themeColor="text1"/>
                <w:lang w:eastAsia="en-GB"/>
              </w:rPr>
              <w:t>+33 (1) 42 22 10 10</w:t>
            </w:r>
            <w:r w:rsidRPr="00B13F54">
              <w:rPr>
                <w:rFonts w:eastAsia="Times New Roman" w:cstheme="minorHAnsi"/>
                <w:color w:val="000000" w:themeColor="text1"/>
                <w:lang w:eastAsia="en-GB"/>
              </w:rPr>
              <w:br/>
            </w:r>
            <w:hyperlink r:id="rId12" w:history="1">
              <w:r w:rsidRPr="00B13F54">
                <w:rPr>
                  <w:rFonts w:cstheme="minorHAnsi"/>
                  <w:color w:val="000000" w:themeColor="text1"/>
                  <w:u w:val="single"/>
                </w:rPr>
                <w:t>r.durgetto@allegrafinance.com</w:t>
              </w:r>
            </w:hyperlink>
            <w:r w:rsidRPr="00B13F54">
              <w:rPr>
                <w:rFonts w:cstheme="minorHAnsi"/>
                <w:color w:val="000000" w:themeColor="text1"/>
              </w:rPr>
              <w:t xml:space="preserve"> /</w:t>
            </w:r>
            <w:r>
              <w:rPr>
                <w:rFonts w:cstheme="minorHAnsi"/>
                <w:color w:val="000000" w:themeColor="text1"/>
              </w:rPr>
              <w:t xml:space="preserve"> </w:t>
            </w:r>
            <w:hyperlink r:id="rId13" w:history="1">
              <w:r w:rsidRPr="0032123D">
                <w:rPr>
                  <w:rStyle w:val="Hyperlink"/>
                  <w:rFonts w:cstheme="minorHAnsi"/>
                </w:rPr>
                <w:t>y.petit@allegrafinance.com</w:t>
              </w:r>
            </w:hyperlink>
          </w:p>
        </w:tc>
      </w:tr>
      <w:tr w:rsidR="000E2C52" w:rsidRPr="00B13F54" w14:paraId="77A5E0E9" w14:textId="77777777" w:rsidTr="00AA6177">
        <w:trPr>
          <w:trHeight w:val="80"/>
          <w:jc w:val="center"/>
        </w:trPr>
        <w:tc>
          <w:tcPr>
            <w:tcW w:w="3733" w:type="dxa"/>
            <w:shd w:val="clear" w:color="auto" w:fill="FFFFFF"/>
            <w:tcMar>
              <w:top w:w="0" w:type="dxa"/>
              <w:left w:w="108" w:type="dxa"/>
              <w:bottom w:w="0" w:type="dxa"/>
              <w:right w:w="108" w:type="dxa"/>
            </w:tcMar>
            <w:hideMark/>
          </w:tcPr>
          <w:p w14:paraId="5D7BE8FC" w14:textId="77777777" w:rsidR="000E2C52" w:rsidRPr="006E65CE" w:rsidRDefault="000E2C52" w:rsidP="00AA6177">
            <w:pPr>
              <w:suppressAutoHyphens/>
              <w:autoSpaceDN w:val="0"/>
              <w:spacing w:after="0" w:line="240" w:lineRule="auto"/>
              <w:jc w:val="both"/>
              <w:rPr>
                <w:rFonts w:eastAsia="Calibri" w:cstheme="minorHAnsi"/>
                <w:color w:val="000000"/>
              </w:rPr>
            </w:pPr>
            <w:r w:rsidRPr="006E65CE">
              <w:rPr>
                <w:rFonts w:eastAsia="Calibri" w:cstheme="minorHAnsi"/>
                <w:color w:val="000000"/>
              </w:rPr>
              <w:t> </w:t>
            </w:r>
          </w:p>
        </w:tc>
        <w:tc>
          <w:tcPr>
            <w:tcW w:w="6292" w:type="dxa"/>
            <w:gridSpan w:val="4"/>
            <w:shd w:val="clear" w:color="auto" w:fill="FFFFFF"/>
            <w:tcMar>
              <w:top w:w="0" w:type="dxa"/>
              <w:left w:w="108" w:type="dxa"/>
              <w:bottom w:w="0" w:type="dxa"/>
              <w:right w:w="108" w:type="dxa"/>
            </w:tcMar>
            <w:hideMark/>
          </w:tcPr>
          <w:p w14:paraId="75A5E096" w14:textId="77777777" w:rsidR="000E2C52" w:rsidRPr="006E65CE" w:rsidRDefault="000E2C52" w:rsidP="00AA6177">
            <w:pPr>
              <w:pStyle w:val="NormalWeb"/>
              <w:spacing w:before="0" w:beforeAutospacing="0" w:after="0" w:afterAutospacing="0"/>
              <w:ind w:right="-52"/>
              <w:contextualSpacing/>
              <w:jc w:val="right"/>
              <w:rPr>
                <w:rFonts w:asciiTheme="minorHAnsi" w:eastAsia="Calibri" w:hAnsiTheme="minorHAnsi" w:cstheme="minorHAnsi"/>
                <w:color w:val="000000"/>
                <w:sz w:val="22"/>
                <w:szCs w:val="22"/>
              </w:rPr>
            </w:pPr>
          </w:p>
        </w:tc>
      </w:tr>
      <w:tr w:rsidR="000E2C52" w:rsidRPr="00B13F54" w14:paraId="48ACDFD7" w14:textId="77777777" w:rsidTr="00AA6177">
        <w:trPr>
          <w:trHeight w:val="601"/>
          <w:jc w:val="center"/>
        </w:trPr>
        <w:tc>
          <w:tcPr>
            <w:tcW w:w="4961" w:type="dxa"/>
            <w:gridSpan w:val="3"/>
            <w:shd w:val="clear" w:color="auto" w:fill="FFFFFF"/>
            <w:tcMar>
              <w:top w:w="0" w:type="dxa"/>
              <w:left w:w="108" w:type="dxa"/>
              <w:bottom w:w="0" w:type="dxa"/>
              <w:right w:w="108" w:type="dxa"/>
            </w:tcMar>
            <w:hideMark/>
          </w:tcPr>
          <w:p w14:paraId="31B245C1" w14:textId="77777777" w:rsidR="000E2C52" w:rsidRPr="00044160" w:rsidRDefault="000E2C52" w:rsidP="00AA6177">
            <w:pPr>
              <w:spacing w:after="0" w:line="240" w:lineRule="auto"/>
              <w:rPr>
                <w:rFonts w:cstheme="minorHAnsi"/>
                <w:b/>
                <w:bCs/>
                <w:color w:val="000000"/>
                <w:lang w:val="pt-PT"/>
              </w:rPr>
            </w:pPr>
            <w:r w:rsidRPr="00044160">
              <w:rPr>
                <w:rFonts w:cstheme="minorHAnsi"/>
                <w:b/>
                <w:bCs/>
                <w:lang w:val="pt-PT"/>
              </w:rPr>
              <w:t>Walbrook PR (Financial PR &amp; IR)</w:t>
            </w:r>
          </w:p>
          <w:p w14:paraId="1F2AC160" w14:textId="77777777" w:rsidR="000E2C52" w:rsidRDefault="000E2C52" w:rsidP="00AA6177">
            <w:pPr>
              <w:spacing w:after="0" w:line="240" w:lineRule="auto"/>
              <w:rPr>
                <w:rFonts w:cstheme="minorHAnsi"/>
                <w:color w:val="000000" w:themeColor="text1"/>
              </w:rPr>
            </w:pPr>
            <w:r w:rsidRPr="00B13F54">
              <w:rPr>
                <w:rFonts w:cstheme="minorHAnsi"/>
                <w:color w:val="000000" w:themeColor="text1"/>
              </w:rPr>
              <w:t xml:space="preserve">Stephanie Cuthbert / </w:t>
            </w:r>
            <w:r>
              <w:rPr>
                <w:rFonts w:cstheme="minorHAnsi"/>
                <w:color w:val="000000" w:themeColor="text1"/>
              </w:rPr>
              <w:t>Paul McManus</w:t>
            </w:r>
            <w:r w:rsidRPr="00B13F54">
              <w:rPr>
                <w:rFonts w:cstheme="minorHAnsi"/>
                <w:color w:val="000000" w:themeColor="text1"/>
              </w:rPr>
              <w:t xml:space="preserve"> / </w:t>
            </w:r>
          </w:p>
          <w:p w14:paraId="4649458F" w14:textId="77777777" w:rsidR="000E2C52" w:rsidRPr="00B13F54" w:rsidRDefault="000E2C52" w:rsidP="00AA6177">
            <w:pPr>
              <w:spacing w:after="0" w:line="240" w:lineRule="auto"/>
              <w:rPr>
                <w:rFonts w:cstheme="minorHAnsi"/>
                <w:color w:val="000000" w:themeColor="text1"/>
              </w:rPr>
            </w:pPr>
            <w:r w:rsidRPr="00B13F54">
              <w:rPr>
                <w:rFonts w:cstheme="minorHAnsi"/>
                <w:color w:val="000000" w:themeColor="text1"/>
              </w:rPr>
              <w:t>Phillip Marriage</w:t>
            </w:r>
            <w:r>
              <w:rPr>
                <w:rFonts w:cstheme="minorHAnsi"/>
                <w:color w:val="000000" w:themeColor="text1"/>
              </w:rPr>
              <w:t xml:space="preserve"> / Alice Woodings</w:t>
            </w:r>
            <w:r w:rsidRPr="00B13F54">
              <w:rPr>
                <w:rFonts w:cstheme="minorHAnsi"/>
                <w:color w:val="000000" w:themeColor="text1"/>
              </w:rPr>
              <w:t xml:space="preserve"> </w:t>
            </w:r>
          </w:p>
        </w:tc>
        <w:tc>
          <w:tcPr>
            <w:tcW w:w="5064" w:type="dxa"/>
            <w:gridSpan w:val="2"/>
            <w:shd w:val="clear" w:color="auto" w:fill="FFFFFF"/>
            <w:tcMar>
              <w:top w:w="0" w:type="dxa"/>
              <w:left w:w="108" w:type="dxa"/>
              <w:bottom w:w="0" w:type="dxa"/>
              <w:right w:w="108" w:type="dxa"/>
            </w:tcMar>
          </w:tcPr>
          <w:p w14:paraId="03FE55F2" w14:textId="77777777" w:rsidR="000E2C52" w:rsidRPr="0048582D" w:rsidRDefault="000E2C52" w:rsidP="00AA6177">
            <w:pPr>
              <w:spacing w:after="0" w:line="240" w:lineRule="auto"/>
              <w:jc w:val="right"/>
              <w:rPr>
                <w:rStyle w:val="Hyperlink"/>
                <w:rFonts w:cstheme="minorHAnsi"/>
                <w:color w:val="000000" w:themeColor="text1"/>
                <w:u w:val="none"/>
              </w:rPr>
            </w:pPr>
            <w:r w:rsidRPr="0048582D">
              <w:rPr>
                <w:rFonts w:cstheme="minorHAnsi"/>
                <w:color w:val="000000" w:themeColor="text1"/>
              </w:rPr>
              <w:t xml:space="preserve">+44 (0)20 7933 8780 or </w:t>
            </w:r>
            <w:hyperlink r:id="rId14" w:history="1">
              <w:r w:rsidRPr="0048582D">
                <w:rPr>
                  <w:rStyle w:val="Hyperlink"/>
                  <w:rFonts w:cstheme="minorHAnsi"/>
                </w:rPr>
                <w:t>novacyt@walbrookpr.com</w:t>
              </w:r>
            </w:hyperlink>
          </w:p>
          <w:p w14:paraId="4F33D3F8" w14:textId="77777777" w:rsidR="000E2C52" w:rsidRPr="006410A3" w:rsidRDefault="000E2C52" w:rsidP="00AA6177">
            <w:pPr>
              <w:spacing w:after="0" w:line="240" w:lineRule="auto"/>
              <w:jc w:val="right"/>
              <w:rPr>
                <w:rFonts w:cstheme="minorHAnsi"/>
                <w:color w:val="000000" w:themeColor="text1"/>
                <w14:ligatures w14:val="standardContextual"/>
              </w:rPr>
            </w:pPr>
            <w:r w:rsidRPr="006410A3">
              <w:rPr>
                <w:rFonts w:cstheme="minorHAnsi"/>
                <w:color w:val="000000" w:themeColor="text1"/>
              </w:rPr>
              <w:t>+44 (0)7796 794 663</w:t>
            </w:r>
            <w:r>
              <w:rPr>
                <w:rFonts w:cstheme="minorHAnsi"/>
                <w:color w:val="000000" w:themeColor="text1"/>
              </w:rPr>
              <w:t xml:space="preserve"> </w:t>
            </w:r>
            <w:r w:rsidRPr="006410A3">
              <w:rPr>
                <w:rFonts w:cstheme="minorHAnsi"/>
                <w:color w:val="000000" w:themeColor="text1"/>
              </w:rPr>
              <w:t xml:space="preserve">/ </w:t>
            </w:r>
            <w:r w:rsidRPr="00684758">
              <w:rPr>
                <w:rFonts w:cstheme="minorHAnsi"/>
                <w:color w:val="000000" w:themeColor="text1"/>
              </w:rPr>
              <w:t>+44 (0)7980 541 893</w:t>
            </w:r>
          </w:p>
          <w:p w14:paraId="1257ADA2" w14:textId="77777777" w:rsidR="000E2C52" w:rsidRPr="00DC0DE6" w:rsidRDefault="000E2C52" w:rsidP="00AA6177">
            <w:pPr>
              <w:spacing w:after="0" w:line="240" w:lineRule="auto"/>
              <w:jc w:val="right"/>
              <w:rPr>
                <w:rFonts w:cstheme="minorHAnsi"/>
                <w:color w:val="000000" w:themeColor="text1"/>
              </w:rPr>
            </w:pPr>
            <w:r w:rsidRPr="006410A3">
              <w:rPr>
                <w:rFonts w:cstheme="minorHAnsi"/>
                <w:color w:val="000000" w:themeColor="text1"/>
                <w14:ligatures w14:val="standardContextual"/>
              </w:rPr>
              <w:t xml:space="preserve"> +44 </w:t>
            </w:r>
            <w:r w:rsidRPr="006410A3">
              <w:rPr>
                <w:rFonts w:cstheme="minorHAnsi"/>
                <w:color w:val="000000" w:themeColor="text1"/>
              </w:rPr>
              <w:t xml:space="preserve">(0)7867 984 082 / </w:t>
            </w:r>
            <w:r w:rsidRPr="006410A3">
              <w:rPr>
                <w:rFonts w:cstheme="minorHAnsi"/>
                <w:color w:val="000000" w:themeColor="text1"/>
                <w14:ligatures w14:val="standardContextual"/>
              </w:rPr>
              <w:t>+44 (0)7407 804 654</w:t>
            </w:r>
          </w:p>
        </w:tc>
      </w:tr>
    </w:tbl>
    <w:p w14:paraId="797FEC82" w14:textId="77777777" w:rsidR="00DA0432" w:rsidRPr="007921FC" w:rsidRDefault="00DA0432" w:rsidP="00191D67">
      <w:pPr>
        <w:spacing w:after="0" w:line="240" w:lineRule="auto"/>
        <w:contextualSpacing/>
        <w:rPr>
          <w:rFonts w:cstheme="minorHAnsi"/>
          <w:b/>
          <w:bCs/>
          <w:color w:val="000000" w:themeColor="text1"/>
        </w:rPr>
      </w:pPr>
    </w:p>
    <w:p w14:paraId="519B4133" w14:textId="77777777" w:rsidR="005C1988" w:rsidRDefault="005C1988" w:rsidP="000C32A7">
      <w:pPr>
        <w:spacing w:line="240" w:lineRule="auto"/>
        <w:contextualSpacing/>
        <w:rPr>
          <w:rFonts w:cstheme="minorHAnsi"/>
          <w:b/>
          <w:bCs/>
          <w:color w:val="000000" w:themeColor="text1"/>
        </w:rPr>
      </w:pPr>
    </w:p>
    <w:p w14:paraId="732B5340" w14:textId="77777777" w:rsidR="0090018D" w:rsidRPr="0008207E" w:rsidRDefault="0090018D" w:rsidP="0090018D">
      <w:pPr>
        <w:spacing w:after="0" w:line="240" w:lineRule="auto"/>
        <w:contextualSpacing/>
        <w:jc w:val="both"/>
        <w:rPr>
          <w:rFonts w:cstheme="minorHAnsi"/>
          <w:b/>
          <w:bCs/>
          <w:color w:val="000000" w:themeColor="text1"/>
        </w:rPr>
      </w:pPr>
      <w:r w:rsidRPr="0008207E">
        <w:rPr>
          <w:rFonts w:cstheme="minorHAnsi"/>
          <w:b/>
          <w:bCs/>
          <w:color w:val="000000" w:themeColor="text1"/>
        </w:rPr>
        <w:t xml:space="preserve">About Novacyt Group </w:t>
      </w:r>
      <w:r w:rsidRPr="0008207E">
        <w:rPr>
          <w:rFonts w:cstheme="minorHAnsi"/>
          <w:color w:val="000000" w:themeColor="text1"/>
        </w:rPr>
        <w:t>(</w:t>
      </w:r>
      <w:hyperlink r:id="rId15" w:history="1">
        <w:r w:rsidRPr="0008207E">
          <w:rPr>
            <w:rStyle w:val="Hyperlink"/>
            <w:rFonts w:cstheme="minorHAnsi"/>
          </w:rPr>
          <w:t>www.novacyt.com</w:t>
        </w:r>
      </w:hyperlink>
      <w:r w:rsidRPr="0008207E">
        <w:rPr>
          <w:rFonts w:cstheme="minorHAnsi"/>
          <w:color w:val="000000" w:themeColor="text1"/>
        </w:rPr>
        <w:t>)</w:t>
      </w:r>
    </w:p>
    <w:p w14:paraId="6025AB1F" w14:textId="77777777" w:rsidR="0090018D" w:rsidRPr="0008207E" w:rsidRDefault="0090018D" w:rsidP="0090018D">
      <w:pPr>
        <w:spacing w:after="0" w:line="240" w:lineRule="auto"/>
        <w:contextualSpacing/>
        <w:jc w:val="both"/>
        <w:rPr>
          <w:rFonts w:cstheme="minorHAnsi"/>
          <w:color w:val="000000" w:themeColor="text1"/>
        </w:rPr>
      </w:pPr>
      <w:r w:rsidRPr="0008207E">
        <w:rPr>
          <w:rFonts w:cstheme="minorHAnsi"/>
          <w:color w:val="000000" w:themeColor="text1"/>
        </w:rPr>
        <w:t xml:space="preserve">Novacyt is an international molecular diagnostics company providing a broad portfolio of integrated technologies and services, primarily focused on the delivery of genomic medicine. </w:t>
      </w:r>
      <w:r w:rsidRPr="0008207E">
        <w:rPr>
          <w:rFonts w:cstheme="minorHAnsi"/>
          <w:color w:val="000000" w:themeColor="text1"/>
          <w:lang w:val="en-US"/>
        </w:rPr>
        <w:t xml:space="preserve">The Company </w:t>
      </w:r>
      <w:r w:rsidRPr="0008207E">
        <w:rPr>
          <w:rFonts w:cstheme="minorHAnsi"/>
          <w:color w:val="000000" w:themeColor="text1"/>
        </w:rPr>
        <w:t>develops, manufactures, and commercialises</w:t>
      </w:r>
      <w:r w:rsidRPr="0008207E">
        <w:rPr>
          <w:rFonts w:cstheme="minorHAnsi"/>
          <w:color w:val="000000" w:themeColor="text1"/>
          <w:lang w:val="en-US"/>
        </w:rPr>
        <w:t xml:space="preserve"> a range of molecular assays and instrumentation to deliver workflows and services that enable seamless end-to-end solutions from sample to result across multiple sectors including human health, animal health </w:t>
      </w:r>
      <w:r w:rsidRPr="0008207E">
        <w:rPr>
          <w:rFonts w:cstheme="minorHAnsi"/>
          <w:color w:val="000000" w:themeColor="text1"/>
        </w:rPr>
        <w:t>and environmental.</w:t>
      </w:r>
    </w:p>
    <w:p w14:paraId="20229B41" w14:textId="77777777" w:rsidR="0090018D" w:rsidRPr="0008207E" w:rsidRDefault="0090018D" w:rsidP="0090018D">
      <w:pPr>
        <w:spacing w:after="0" w:line="240" w:lineRule="auto"/>
        <w:contextualSpacing/>
        <w:jc w:val="both"/>
        <w:rPr>
          <w:rFonts w:cstheme="minorHAnsi"/>
          <w:color w:val="000000" w:themeColor="text1"/>
        </w:rPr>
      </w:pPr>
    </w:p>
    <w:p w14:paraId="6AAAE207" w14:textId="77777777" w:rsidR="0090018D" w:rsidRPr="0008207E" w:rsidRDefault="0090018D" w:rsidP="0090018D">
      <w:pPr>
        <w:spacing w:after="0" w:line="240" w:lineRule="auto"/>
        <w:contextualSpacing/>
        <w:jc w:val="both"/>
        <w:rPr>
          <w:rFonts w:cstheme="minorHAnsi"/>
          <w:color w:val="000000" w:themeColor="text1"/>
        </w:rPr>
      </w:pPr>
      <w:r w:rsidRPr="0008207E">
        <w:rPr>
          <w:rFonts w:cstheme="minorHAnsi"/>
          <w:color w:val="000000" w:themeColor="text1"/>
        </w:rPr>
        <w:t>The Company is divided into three business segments:</w:t>
      </w:r>
    </w:p>
    <w:p w14:paraId="38AE2972" w14:textId="77777777" w:rsidR="0090018D" w:rsidRPr="0008207E" w:rsidRDefault="0090018D" w:rsidP="0090018D">
      <w:pPr>
        <w:spacing w:after="0" w:line="240" w:lineRule="auto"/>
        <w:contextualSpacing/>
        <w:jc w:val="both"/>
        <w:rPr>
          <w:rFonts w:cstheme="minorHAnsi"/>
          <w:color w:val="000000" w:themeColor="text1"/>
        </w:rPr>
      </w:pPr>
    </w:p>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11"/>
      </w:tblGrid>
      <w:tr w:rsidR="0090018D" w:rsidRPr="0008207E" w14:paraId="42E29D4E" w14:textId="77777777" w:rsidTr="0085785D">
        <w:trPr>
          <w:trHeight w:val="1111"/>
        </w:trPr>
        <w:tc>
          <w:tcPr>
            <w:tcW w:w="1985" w:type="dxa"/>
          </w:tcPr>
          <w:p w14:paraId="0C78BA68" w14:textId="77777777" w:rsidR="0090018D" w:rsidRPr="0008207E" w:rsidRDefault="0090018D" w:rsidP="0085785D">
            <w:pPr>
              <w:contextualSpacing/>
              <w:jc w:val="both"/>
              <w:rPr>
                <w:rFonts w:cstheme="minorHAnsi"/>
                <w:b/>
                <w:bCs/>
                <w:color w:val="000000" w:themeColor="text1"/>
              </w:rPr>
            </w:pPr>
            <w:r w:rsidRPr="0008207E">
              <w:rPr>
                <w:rFonts w:cstheme="minorHAnsi"/>
                <w:b/>
                <w:bCs/>
                <w:color w:val="000000" w:themeColor="text1"/>
              </w:rPr>
              <w:t>Clinical</w:t>
            </w:r>
          </w:p>
        </w:tc>
        <w:tc>
          <w:tcPr>
            <w:tcW w:w="8211" w:type="dxa"/>
          </w:tcPr>
          <w:p w14:paraId="0E93DFE8" w14:textId="77777777" w:rsidR="0090018D" w:rsidRPr="0008207E" w:rsidRDefault="0090018D" w:rsidP="0085785D">
            <w:pPr>
              <w:contextualSpacing/>
              <w:jc w:val="both"/>
              <w:rPr>
                <w:rFonts w:cstheme="minorHAnsi"/>
                <w:color w:val="000000" w:themeColor="text1"/>
              </w:rPr>
            </w:pPr>
            <w:r w:rsidRPr="0008207E">
              <w:rPr>
                <w:rFonts w:cstheme="minorHAnsi"/>
                <w:color w:val="000000" w:themeColor="text1"/>
              </w:rPr>
              <w:t xml:space="preserve">Broad portfolio of human clinical </w:t>
            </w:r>
            <w:r w:rsidRPr="0008207E">
              <w:rPr>
                <w:rFonts w:cstheme="minorHAnsi"/>
                <w:i/>
                <w:iCs/>
                <w:color w:val="000000" w:themeColor="text1"/>
              </w:rPr>
              <w:t>in vitro</w:t>
            </w:r>
            <w:r w:rsidRPr="0008207E">
              <w:rPr>
                <w:rFonts w:cstheme="minorHAnsi"/>
                <w:color w:val="000000" w:themeColor="text1"/>
              </w:rPr>
              <w:t xml:space="preserve"> diagnostic products, workflows and services focused on three therapeutic areas:</w:t>
            </w:r>
          </w:p>
          <w:p w14:paraId="5A017CA1" w14:textId="77777777" w:rsidR="0090018D" w:rsidRPr="0008207E" w:rsidRDefault="0090018D" w:rsidP="0085785D">
            <w:pPr>
              <w:numPr>
                <w:ilvl w:val="0"/>
                <w:numId w:val="25"/>
              </w:numPr>
              <w:contextualSpacing/>
              <w:jc w:val="both"/>
              <w:rPr>
                <w:rFonts w:cstheme="minorHAnsi"/>
                <w:color w:val="000000" w:themeColor="text1"/>
              </w:rPr>
            </w:pPr>
            <w:r w:rsidRPr="0008207E">
              <w:rPr>
                <w:rFonts w:cstheme="minorHAnsi"/>
                <w:color w:val="000000" w:themeColor="text1"/>
              </w:rPr>
              <w:t>Reproductive Health: NIPT, Cystic Fibrosis and other rapid aneuploidy tests</w:t>
            </w:r>
          </w:p>
          <w:p w14:paraId="061712EB" w14:textId="77777777" w:rsidR="0090018D" w:rsidRPr="0008207E" w:rsidRDefault="0090018D" w:rsidP="0085785D">
            <w:pPr>
              <w:numPr>
                <w:ilvl w:val="0"/>
                <w:numId w:val="25"/>
              </w:numPr>
              <w:contextualSpacing/>
              <w:jc w:val="both"/>
              <w:rPr>
                <w:rFonts w:cstheme="minorHAnsi"/>
                <w:color w:val="000000" w:themeColor="text1"/>
              </w:rPr>
            </w:pPr>
            <w:r w:rsidRPr="0008207E">
              <w:rPr>
                <w:rFonts w:cstheme="minorHAnsi"/>
                <w:color w:val="000000" w:themeColor="text1"/>
              </w:rPr>
              <w:t>Precision Medicine: DPYD genotyping assay</w:t>
            </w:r>
          </w:p>
          <w:p w14:paraId="3E3D8076" w14:textId="77777777" w:rsidR="0090018D" w:rsidRPr="0008207E" w:rsidRDefault="0090018D" w:rsidP="0085785D">
            <w:pPr>
              <w:numPr>
                <w:ilvl w:val="0"/>
                <w:numId w:val="25"/>
              </w:numPr>
              <w:contextualSpacing/>
              <w:jc w:val="both"/>
              <w:rPr>
                <w:rFonts w:cstheme="minorHAnsi"/>
                <w:color w:val="000000" w:themeColor="text1"/>
              </w:rPr>
            </w:pPr>
            <w:r w:rsidRPr="0008207E">
              <w:rPr>
                <w:rFonts w:cstheme="minorHAnsi"/>
                <w:color w:val="000000" w:themeColor="text1"/>
              </w:rPr>
              <w:t xml:space="preserve">Infectious Diseases: </w:t>
            </w:r>
            <w:proofErr w:type="spellStart"/>
            <w:r w:rsidRPr="0008207E">
              <w:rPr>
                <w:rFonts w:cstheme="minorHAnsi"/>
                <w:color w:val="000000" w:themeColor="text1"/>
              </w:rPr>
              <w:t>Winterplex</w:t>
            </w:r>
            <w:proofErr w:type="spellEnd"/>
            <w:r w:rsidRPr="0008207E">
              <w:rPr>
                <w:rFonts w:cstheme="minorHAnsi"/>
                <w:color w:val="000000" w:themeColor="text1"/>
              </w:rPr>
              <w:t>, multiplex winter respiratory PCR panel</w:t>
            </w:r>
          </w:p>
          <w:p w14:paraId="58760675" w14:textId="77777777" w:rsidR="0090018D" w:rsidRPr="0008207E" w:rsidRDefault="0090018D" w:rsidP="0085785D">
            <w:pPr>
              <w:contextualSpacing/>
              <w:jc w:val="both"/>
              <w:rPr>
                <w:rFonts w:cstheme="minorHAnsi"/>
                <w:color w:val="000000" w:themeColor="text1"/>
              </w:rPr>
            </w:pPr>
          </w:p>
        </w:tc>
      </w:tr>
      <w:tr w:rsidR="0090018D" w:rsidRPr="0008207E" w14:paraId="13F87B90" w14:textId="77777777" w:rsidTr="0085785D">
        <w:trPr>
          <w:trHeight w:val="146"/>
        </w:trPr>
        <w:tc>
          <w:tcPr>
            <w:tcW w:w="1985" w:type="dxa"/>
          </w:tcPr>
          <w:p w14:paraId="0AB99B45" w14:textId="77777777" w:rsidR="0090018D" w:rsidRPr="0008207E" w:rsidRDefault="0090018D" w:rsidP="0085785D">
            <w:pPr>
              <w:contextualSpacing/>
              <w:jc w:val="both"/>
              <w:rPr>
                <w:rFonts w:cstheme="minorHAnsi"/>
                <w:b/>
                <w:bCs/>
                <w:color w:val="000000" w:themeColor="text1"/>
              </w:rPr>
            </w:pPr>
            <w:r w:rsidRPr="0008207E">
              <w:rPr>
                <w:rFonts w:cstheme="minorHAnsi"/>
                <w:b/>
                <w:bCs/>
                <w:color w:val="000000" w:themeColor="text1"/>
              </w:rPr>
              <w:t>Instrumentation</w:t>
            </w:r>
          </w:p>
        </w:tc>
        <w:tc>
          <w:tcPr>
            <w:tcW w:w="8211" w:type="dxa"/>
          </w:tcPr>
          <w:p w14:paraId="0D86690E" w14:textId="77777777" w:rsidR="0090018D" w:rsidRPr="0008207E" w:rsidRDefault="0090018D" w:rsidP="0085785D">
            <w:pPr>
              <w:contextualSpacing/>
              <w:jc w:val="both"/>
              <w:rPr>
                <w:rFonts w:cstheme="minorHAnsi"/>
                <w:color w:val="000000" w:themeColor="text1"/>
              </w:rPr>
            </w:pPr>
            <w:r w:rsidRPr="0008207E">
              <w:rPr>
                <w:rFonts w:cstheme="minorHAnsi"/>
                <w:color w:val="000000" w:themeColor="text1"/>
              </w:rPr>
              <w:t xml:space="preserve">Portfolio of next generation size selection DNA sample preparation platforms and rapid </w:t>
            </w:r>
            <w:r w:rsidRPr="0008207E">
              <w:rPr>
                <w:rFonts w:cstheme="minorHAnsi"/>
                <w:color w:val="000000" w:themeColor="text1"/>
                <w:lang w:val="en-US"/>
              </w:rPr>
              <w:t>PCR machines, including:</w:t>
            </w:r>
          </w:p>
          <w:p w14:paraId="78790065" w14:textId="77777777" w:rsidR="0090018D" w:rsidRPr="0008207E" w:rsidRDefault="0090018D" w:rsidP="0085785D">
            <w:pPr>
              <w:numPr>
                <w:ilvl w:val="0"/>
                <w:numId w:val="25"/>
              </w:numPr>
              <w:contextualSpacing/>
              <w:jc w:val="both"/>
              <w:rPr>
                <w:rFonts w:cstheme="minorHAnsi"/>
                <w:color w:val="000000" w:themeColor="text1"/>
              </w:rPr>
            </w:pPr>
            <w:r w:rsidRPr="0008207E">
              <w:rPr>
                <w:rFonts w:cstheme="minorHAnsi"/>
                <w:color w:val="000000" w:themeColor="text1"/>
              </w:rPr>
              <w:t>Ranger® Technology: automated DNA sample preparation and target enrichment technology</w:t>
            </w:r>
          </w:p>
          <w:p w14:paraId="55111960" w14:textId="77777777" w:rsidR="0090018D" w:rsidRPr="00E26A33" w:rsidRDefault="0090018D" w:rsidP="0085785D">
            <w:pPr>
              <w:pStyle w:val="ListParagraph"/>
              <w:numPr>
                <w:ilvl w:val="0"/>
                <w:numId w:val="25"/>
              </w:numPr>
              <w:spacing w:line="240" w:lineRule="auto"/>
              <w:jc w:val="both"/>
              <w:rPr>
                <w:rFonts w:cstheme="minorHAnsi"/>
                <w:color w:val="000000" w:themeColor="text1"/>
              </w:rPr>
            </w:pPr>
            <w:proofErr w:type="spellStart"/>
            <w:r w:rsidRPr="00E26A33">
              <w:rPr>
                <w:rFonts w:cstheme="minorHAnsi"/>
                <w:color w:val="000000" w:themeColor="text1"/>
              </w:rPr>
              <w:t>MyGo</w:t>
            </w:r>
            <w:proofErr w:type="spellEnd"/>
            <w:r w:rsidRPr="00E26A33">
              <w:rPr>
                <w:rFonts w:cstheme="minorHAnsi"/>
                <w:color w:val="000000" w:themeColor="text1"/>
              </w:rPr>
              <w:t>: real-time quantitative PCR (qPCR) instruments</w:t>
            </w:r>
          </w:p>
          <w:p w14:paraId="0C076D4B" w14:textId="77777777" w:rsidR="0090018D" w:rsidRPr="0008207E" w:rsidRDefault="0090018D" w:rsidP="0085785D">
            <w:pPr>
              <w:contextualSpacing/>
              <w:jc w:val="both"/>
              <w:rPr>
                <w:rFonts w:cstheme="minorHAnsi"/>
                <w:color w:val="000000" w:themeColor="text1"/>
              </w:rPr>
            </w:pPr>
          </w:p>
        </w:tc>
      </w:tr>
      <w:tr w:rsidR="0090018D" w:rsidRPr="0008207E" w14:paraId="00D8CBD5" w14:textId="77777777" w:rsidTr="0085785D">
        <w:trPr>
          <w:trHeight w:val="1091"/>
        </w:trPr>
        <w:tc>
          <w:tcPr>
            <w:tcW w:w="1985" w:type="dxa"/>
          </w:tcPr>
          <w:p w14:paraId="3EA90852" w14:textId="77777777" w:rsidR="0090018D" w:rsidRPr="0008207E" w:rsidRDefault="0090018D" w:rsidP="0085785D">
            <w:pPr>
              <w:contextualSpacing/>
              <w:jc w:val="both"/>
              <w:rPr>
                <w:rFonts w:cstheme="minorHAnsi"/>
                <w:b/>
                <w:bCs/>
                <w:color w:val="000000" w:themeColor="text1"/>
              </w:rPr>
            </w:pPr>
            <w:r w:rsidRPr="0008207E">
              <w:rPr>
                <w:rFonts w:cstheme="minorHAnsi"/>
                <w:b/>
                <w:bCs/>
                <w:color w:val="000000" w:themeColor="text1"/>
              </w:rPr>
              <w:t xml:space="preserve">Research Use Only  </w:t>
            </w:r>
          </w:p>
        </w:tc>
        <w:tc>
          <w:tcPr>
            <w:tcW w:w="8211" w:type="dxa"/>
          </w:tcPr>
          <w:p w14:paraId="75B116CA" w14:textId="77777777" w:rsidR="0090018D" w:rsidRPr="0008207E" w:rsidRDefault="0090018D" w:rsidP="0085785D">
            <w:pPr>
              <w:contextualSpacing/>
              <w:jc w:val="both"/>
              <w:rPr>
                <w:rFonts w:cstheme="minorHAnsi"/>
                <w:color w:val="000000" w:themeColor="text1"/>
                <w:lang w:val="en-US"/>
              </w:rPr>
            </w:pPr>
            <w:r w:rsidRPr="0008207E">
              <w:rPr>
                <w:rFonts w:cstheme="minorHAnsi"/>
                <w:color w:val="000000" w:themeColor="text1"/>
                <w:lang w:val="en-US"/>
              </w:rPr>
              <w:t>Range of services for the life sciences industry:</w:t>
            </w:r>
          </w:p>
          <w:p w14:paraId="25C43DE4" w14:textId="77777777" w:rsidR="0090018D" w:rsidRPr="0008207E" w:rsidRDefault="0090018D" w:rsidP="0085785D">
            <w:pPr>
              <w:numPr>
                <w:ilvl w:val="0"/>
                <w:numId w:val="26"/>
              </w:numPr>
              <w:contextualSpacing/>
              <w:jc w:val="both"/>
              <w:rPr>
                <w:rFonts w:cstheme="minorHAnsi"/>
                <w:color w:val="000000" w:themeColor="text1"/>
                <w:lang w:val="en-US"/>
              </w:rPr>
            </w:pPr>
            <w:r w:rsidRPr="0008207E">
              <w:rPr>
                <w:rFonts w:cstheme="minorHAnsi"/>
                <w:color w:val="000000" w:themeColor="text1"/>
                <w:lang w:val="en-US"/>
              </w:rPr>
              <w:t xml:space="preserve">Design, manufacture, and supply of high-performance qPCR assays and workflows for use in human health, agriculture, veterinary and environmental, to support global health </w:t>
            </w:r>
            <w:proofErr w:type="spellStart"/>
            <w:r w:rsidRPr="0008207E">
              <w:rPr>
                <w:rFonts w:cstheme="minorHAnsi"/>
                <w:color w:val="000000" w:themeColor="text1"/>
                <w:lang w:val="en-US"/>
              </w:rPr>
              <w:t>organisations</w:t>
            </w:r>
            <w:proofErr w:type="spellEnd"/>
            <w:r w:rsidRPr="0008207E">
              <w:rPr>
                <w:rFonts w:cstheme="minorHAnsi"/>
                <w:color w:val="000000" w:themeColor="text1"/>
                <w:lang w:val="en-US"/>
              </w:rPr>
              <w:t xml:space="preserve"> and the research </w:t>
            </w:r>
            <w:proofErr w:type="gramStart"/>
            <w:r w:rsidRPr="0008207E">
              <w:rPr>
                <w:rFonts w:cstheme="minorHAnsi"/>
                <w:color w:val="000000" w:themeColor="text1"/>
                <w:lang w:val="en-US"/>
              </w:rPr>
              <w:t>industry</w:t>
            </w:r>
            <w:proofErr w:type="gramEnd"/>
          </w:p>
          <w:p w14:paraId="74872D11" w14:textId="77777777" w:rsidR="0090018D" w:rsidRPr="0008207E" w:rsidRDefault="0090018D" w:rsidP="0085785D">
            <w:pPr>
              <w:numPr>
                <w:ilvl w:val="0"/>
                <w:numId w:val="26"/>
              </w:numPr>
              <w:contextualSpacing/>
              <w:jc w:val="both"/>
              <w:rPr>
                <w:rFonts w:cstheme="minorHAnsi"/>
                <w:color w:val="000000" w:themeColor="text1"/>
                <w:lang w:val="en-US"/>
              </w:rPr>
            </w:pPr>
            <w:r w:rsidRPr="0008207E">
              <w:rPr>
                <w:rFonts w:cstheme="minorHAnsi"/>
                <w:color w:val="000000" w:themeColor="text1"/>
                <w:lang w:val="en-US"/>
              </w:rPr>
              <w:t>Pharmaceutical research services: whole genome sequencing (WGS) / whole exome sequencing (WES)</w:t>
            </w:r>
          </w:p>
        </w:tc>
      </w:tr>
    </w:tbl>
    <w:p w14:paraId="1810582A" w14:textId="77777777" w:rsidR="0090018D" w:rsidRPr="0008207E" w:rsidRDefault="0090018D" w:rsidP="0090018D">
      <w:pPr>
        <w:spacing w:after="0" w:line="240" w:lineRule="auto"/>
        <w:contextualSpacing/>
        <w:jc w:val="both"/>
        <w:rPr>
          <w:rFonts w:cstheme="minorHAnsi"/>
          <w:color w:val="000000" w:themeColor="text1"/>
        </w:rPr>
      </w:pPr>
    </w:p>
    <w:p w14:paraId="4612F60F" w14:textId="77777777" w:rsidR="0090018D" w:rsidRPr="0008207E" w:rsidRDefault="0090018D" w:rsidP="0090018D">
      <w:pPr>
        <w:spacing w:after="0" w:line="240" w:lineRule="auto"/>
        <w:contextualSpacing/>
        <w:jc w:val="both"/>
        <w:rPr>
          <w:rFonts w:cstheme="minorHAnsi"/>
          <w:color w:val="000000" w:themeColor="text1"/>
        </w:rPr>
      </w:pPr>
      <w:r w:rsidRPr="0008207E">
        <w:rPr>
          <w:rFonts w:cstheme="minorHAnsi"/>
          <w:color w:val="000000" w:themeColor="text1"/>
        </w:rPr>
        <w:t xml:space="preserve">Novacyt is headquartered in Vélizy-Villacoublay in France with offices in the UK (in Stokesley, Eastleigh and Manchester), Taipei, Singapore, the </w:t>
      </w:r>
      <w:proofErr w:type="gramStart"/>
      <w:r w:rsidRPr="0008207E">
        <w:rPr>
          <w:rFonts w:cstheme="minorHAnsi"/>
          <w:color w:val="000000" w:themeColor="text1"/>
        </w:rPr>
        <w:t>US</w:t>
      </w:r>
      <w:proofErr w:type="gramEnd"/>
      <w:r w:rsidRPr="0008207E">
        <w:rPr>
          <w:rFonts w:cstheme="minorHAnsi"/>
          <w:color w:val="000000" w:themeColor="text1"/>
        </w:rPr>
        <w:t xml:space="preserve"> and Canada and has a commercial presence in over 65 countries. The Company is listed on the London Stock Exchange's AIM market ("NCYT") and on the Paris Stock Exchange Euronext Growth (“ALNOV”). </w:t>
      </w:r>
    </w:p>
    <w:p w14:paraId="607688A2" w14:textId="77777777" w:rsidR="0090018D" w:rsidRPr="0008207E" w:rsidRDefault="0090018D" w:rsidP="0090018D">
      <w:pPr>
        <w:spacing w:after="0" w:line="240" w:lineRule="auto"/>
        <w:contextualSpacing/>
        <w:jc w:val="both"/>
        <w:rPr>
          <w:rFonts w:cstheme="minorHAnsi"/>
          <w:color w:val="000000" w:themeColor="text1"/>
        </w:rPr>
      </w:pPr>
    </w:p>
    <w:p w14:paraId="3E6495A7" w14:textId="77777777" w:rsidR="0090018D" w:rsidRPr="0008207E" w:rsidRDefault="0090018D" w:rsidP="0090018D">
      <w:pPr>
        <w:spacing w:after="0" w:line="240" w:lineRule="auto"/>
        <w:contextualSpacing/>
        <w:jc w:val="both"/>
        <w:rPr>
          <w:rFonts w:cstheme="minorHAnsi"/>
          <w:color w:val="000000" w:themeColor="text1"/>
        </w:rPr>
      </w:pPr>
      <w:r w:rsidRPr="0008207E">
        <w:rPr>
          <w:rFonts w:cstheme="minorHAnsi"/>
          <w:color w:val="000000" w:themeColor="text1"/>
        </w:rPr>
        <w:t xml:space="preserve">For more information, please refer to the website: </w:t>
      </w:r>
      <w:hyperlink r:id="rId16" w:history="1">
        <w:r w:rsidRPr="0008207E">
          <w:rPr>
            <w:rStyle w:val="Hyperlink"/>
            <w:rFonts w:cstheme="minorHAnsi"/>
          </w:rPr>
          <w:t>www.novacyt.com</w:t>
        </w:r>
      </w:hyperlink>
    </w:p>
    <w:p w14:paraId="644E9A7F" w14:textId="77777777" w:rsidR="00B86EDD" w:rsidRPr="007921FC" w:rsidRDefault="00B86EDD" w:rsidP="008C003B">
      <w:pPr>
        <w:spacing w:after="0" w:line="240" w:lineRule="auto"/>
        <w:contextualSpacing/>
        <w:jc w:val="both"/>
        <w:rPr>
          <w:rFonts w:eastAsia="Verdana" w:cstheme="minorHAnsi"/>
          <w:color w:val="000000" w:themeColor="text1"/>
        </w:rPr>
      </w:pPr>
    </w:p>
    <w:p w14:paraId="59489AAC" w14:textId="77777777" w:rsidR="008C003B" w:rsidRDefault="008C003B" w:rsidP="008C003B">
      <w:pPr>
        <w:spacing w:after="0" w:line="240" w:lineRule="auto"/>
        <w:contextualSpacing/>
        <w:jc w:val="both"/>
        <w:rPr>
          <w:rFonts w:eastAsia="Verdana" w:cstheme="minorHAnsi"/>
          <w:b/>
          <w:bCs/>
          <w:color w:val="000000" w:themeColor="text1"/>
        </w:rPr>
      </w:pPr>
      <w:r w:rsidRPr="008C003B">
        <w:rPr>
          <w:rFonts w:eastAsia="Verdana" w:cstheme="minorHAnsi"/>
          <w:b/>
          <w:bCs/>
          <w:color w:val="000000" w:themeColor="text1"/>
        </w:rPr>
        <w:t>Further information on the Liquidity Agreement</w:t>
      </w:r>
    </w:p>
    <w:p w14:paraId="783EA573" w14:textId="77777777" w:rsidR="008C003B" w:rsidRPr="008C003B" w:rsidRDefault="008C003B" w:rsidP="008C003B">
      <w:pPr>
        <w:spacing w:after="0" w:line="240" w:lineRule="auto"/>
        <w:contextualSpacing/>
        <w:jc w:val="both"/>
        <w:rPr>
          <w:rFonts w:eastAsia="Verdana" w:cstheme="minorHAnsi"/>
          <w:b/>
          <w:bCs/>
          <w:color w:val="000000" w:themeColor="text1"/>
        </w:rPr>
      </w:pPr>
    </w:p>
    <w:p w14:paraId="51629060" w14:textId="77777777" w:rsidR="008C003B" w:rsidRPr="008C003B" w:rsidRDefault="008C003B" w:rsidP="008C003B">
      <w:pPr>
        <w:spacing w:after="0" w:line="240" w:lineRule="auto"/>
        <w:contextualSpacing/>
        <w:jc w:val="both"/>
        <w:rPr>
          <w:rFonts w:eastAsia="Verdana" w:cstheme="minorHAnsi"/>
          <w:color w:val="000000" w:themeColor="text1"/>
        </w:rPr>
      </w:pPr>
      <w:r w:rsidRPr="008C003B">
        <w:rPr>
          <w:rFonts w:eastAsia="Verdana" w:cstheme="minorHAnsi"/>
          <w:color w:val="000000" w:themeColor="text1"/>
        </w:rPr>
        <w:t xml:space="preserve">On 12 September 2016, the Company and Invest Securities entered into the Liquidity Agreement pursuant to which Invest Securities provides liquidity services in relation to the ordinary shares to the Company. Invest Securities may purchase ordinary shares on behalf of the Company under the agreement, subject to approval from Shareholders as to the price at which ordinary shares can be brought back and the aggregate amount that the Company may provide to Invest Securities to purchase such ordinary shares. </w:t>
      </w:r>
    </w:p>
    <w:p w14:paraId="4D498F30" w14:textId="77777777" w:rsidR="008C003B" w:rsidRPr="008C003B" w:rsidRDefault="008C003B" w:rsidP="008C003B">
      <w:pPr>
        <w:spacing w:after="0" w:line="240" w:lineRule="auto"/>
        <w:contextualSpacing/>
        <w:jc w:val="both"/>
        <w:rPr>
          <w:rFonts w:eastAsia="Verdana" w:cstheme="minorHAnsi"/>
          <w:color w:val="000000" w:themeColor="text1"/>
        </w:rPr>
      </w:pPr>
    </w:p>
    <w:p w14:paraId="1A06F5E3" w14:textId="77777777" w:rsidR="008C003B" w:rsidRPr="008C003B" w:rsidRDefault="008C003B" w:rsidP="008C003B">
      <w:pPr>
        <w:spacing w:after="0" w:line="240" w:lineRule="auto"/>
        <w:contextualSpacing/>
        <w:jc w:val="both"/>
        <w:rPr>
          <w:rFonts w:eastAsia="Verdana" w:cstheme="minorHAnsi"/>
          <w:color w:val="000000" w:themeColor="text1"/>
        </w:rPr>
      </w:pPr>
      <w:r w:rsidRPr="008C003B">
        <w:rPr>
          <w:rFonts w:eastAsia="Verdana" w:cstheme="minorHAnsi"/>
          <w:color w:val="000000" w:themeColor="text1"/>
        </w:rPr>
        <w:t>Shareholder approval was granted at the Shareholders’ meeting held on 20 July 2022 for the purchase of ordinary shares by Invest Securities under the agreement at a maximum purchase price per ordinary shares of €12.00 for an aggregate maximum purchase price of €200,000 and for 18 months from the date of the approval. Under the agreement, Invest Securities must act completely independently of the Company and the Company must not communicate with the employees of Invest Securities who are responsible for performing the agreement. Invest Securities is paid €10,000 per annum for its services under the liquidity agreement. The agreement has an initial term of two years, with a rolling extension of one year thereafter. The agreement can be terminated by either party at the end of each such period subject to two months’ prior notice. The Liquidity Agreement is governed by French law. Ordinary shares purchased by Invest Securities are either cancelled or held as treasury shares (which are non-voting and do not rank for dividends).</w:t>
      </w:r>
    </w:p>
    <w:p w14:paraId="105C97F6" w14:textId="77777777" w:rsidR="008C003B" w:rsidRPr="008C003B" w:rsidRDefault="008C003B" w:rsidP="00191D67">
      <w:pPr>
        <w:spacing w:line="240" w:lineRule="auto"/>
        <w:rPr>
          <w:rFonts w:ascii="Calibri" w:eastAsia="Times New Roman" w:hAnsi="Calibri" w:cs="Times New Roman"/>
          <w:sz w:val="24"/>
          <w:szCs w:val="28"/>
          <w:lang w:val="en-US" w:eastAsia="ar-SA"/>
        </w:rPr>
      </w:pPr>
    </w:p>
    <w:sectPr w:rsidR="008C003B" w:rsidRPr="008C003B" w:rsidSect="0066395B">
      <w:footerReference w:type="default" r:id="rId17"/>
      <w:headerReference w:type="first" r:id="rId18"/>
      <w:footerReference w:type="first" r:id="rId19"/>
      <w:pgSz w:w="11906" w:h="16838"/>
      <w:pgMar w:top="851" w:right="851"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65E2B3" w14:textId="77777777" w:rsidR="0066395B" w:rsidRDefault="0066395B" w:rsidP="004927D4">
      <w:pPr>
        <w:spacing w:after="0" w:line="240" w:lineRule="auto"/>
      </w:pPr>
      <w:r>
        <w:separator/>
      </w:r>
    </w:p>
  </w:endnote>
  <w:endnote w:type="continuationSeparator" w:id="0">
    <w:p w14:paraId="68BB7B86" w14:textId="77777777" w:rsidR="0066395B" w:rsidRDefault="0066395B" w:rsidP="004927D4">
      <w:pPr>
        <w:spacing w:after="0" w:line="240" w:lineRule="auto"/>
      </w:pPr>
      <w:r>
        <w:continuationSeparator/>
      </w:r>
    </w:p>
  </w:endnote>
  <w:endnote w:type="continuationNotice" w:id="1">
    <w:p w14:paraId="47619B77" w14:textId="77777777" w:rsidR="0066395B" w:rsidRDefault="006639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venir LT 65 Medium">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deGothic Light">
    <w:charset w:val="00"/>
    <w:family w:val="swiss"/>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13FBA7D" w14:paraId="78E19F52" w14:textId="77777777" w:rsidTr="00F32845">
      <w:trPr>
        <w:trHeight w:val="300"/>
      </w:trPr>
      <w:tc>
        <w:tcPr>
          <w:tcW w:w="3005" w:type="dxa"/>
        </w:tcPr>
        <w:p w14:paraId="3AEF2202" w14:textId="05750C8F" w:rsidR="013FBA7D" w:rsidRDefault="013FBA7D" w:rsidP="00F32845">
          <w:pPr>
            <w:pStyle w:val="Header"/>
            <w:ind w:left="-115"/>
          </w:pPr>
        </w:p>
      </w:tc>
      <w:tc>
        <w:tcPr>
          <w:tcW w:w="3005" w:type="dxa"/>
        </w:tcPr>
        <w:p w14:paraId="3901EA92" w14:textId="1D3728A3" w:rsidR="013FBA7D" w:rsidRDefault="013FBA7D" w:rsidP="00F32845">
          <w:pPr>
            <w:pStyle w:val="Header"/>
            <w:jc w:val="center"/>
          </w:pPr>
        </w:p>
      </w:tc>
      <w:tc>
        <w:tcPr>
          <w:tcW w:w="3005" w:type="dxa"/>
        </w:tcPr>
        <w:p w14:paraId="6AF364B2" w14:textId="227785CD" w:rsidR="013FBA7D" w:rsidRDefault="013FBA7D" w:rsidP="00F32845">
          <w:pPr>
            <w:pStyle w:val="Header"/>
            <w:ind w:right="-115"/>
            <w:jc w:val="right"/>
          </w:pPr>
        </w:p>
      </w:tc>
    </w:tr>
  </w:tbl>
  <w:p w14:paraId="0ABCF8D0" w14:textId="6BAA205C" w:rsidR="013FBA7D" w:rsidRDefault="013FBA7D" w:rsidP="00F32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A270903" w14:paraId="621B785D" w14:textId="77777777" w:rsidTr="00630EAE">
      <w:trPr>
        <w:trHeight w:val="300"/>
      </w:trPr>
      <w:tc>
        <w:tcPr>
          <w:tcW w:w="3005" w:type="dxa"/>
        </w:tcPr>
        <w:p w14:paraId="1F576BD7" w14:textId="777FDA14" w:rsidR="0A270903" w:rsidRDefault="0A270903" w:rsidP="00630EAE">
          <w:pPr>
            <w:pStyle w:val="Header"/>
            <w:ind w:left="-115"/>
          </w:pPr>
        </w:p>
      </w:tc>
      <w:tc>
        <w:tcPr>
          <w:tcW w:w="3005" w:type="dxa"/>
        </w:tcPr>
        <w:p w14:paraId="3032F23C" w14:textId="2C7E4E8E" w:rsidR="0A270903" w:rsidRDefault="0A270903" w:rsidP="00630EAE">
          <w:pPr>
            <w:pStyle w:val="Header"/>
            <w:jc w:val="center"/>
          </w:pPr>
        </w:p>
      </w:tc>
      <w:tc>
        <w:tcPr>
          <w:tcW w:w="3005" w:type="dxa"/>
        </w:tcPr>
        <w:p w14:paraId="74EDC737" w14:textId="4F1359F2" w:rsidR="0A270903" w:rsidRDefault="0A270903" w:rsidP="00630EAE">
          <w:pPr>
            <w:pStyle w:val="Header"/>
            <w:ind w:right="-115"/>
            <w:jc w:val="right"/>
          </w:pPr>
        </w:p>
      </w:tc>
    </w:tr>
  </w:tbl>
  <w:p w14:paraId="50AA88F4" w14:textId="152D9348" w:rsidR="000D462E" w:rsidRDefault="000D462E" w:rsidP="00050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238A2" w14:textId="77777777" w:rsidR="0066395B" w:rsidRDefault="0066395B" w:rsidP="004927D4">
      <w:pPr>
        <w:spacing w:after="0" w:line="240" w:lineRule="auto"/>
      </w:pPr>
      <w:r>
        <w:separator/>
      </w:r>
    </w:p>
  </w:footnote>
  <w:footnote w:type="continuationSeparator" w:id="0">
    <w:p w14:paraId="4031779F" w14:textId="77777777" w:rsidR="0066395B" w:rsidRDefault="0066395B" w:rsidP="004927D4">
      <w:pPr>
        <w:spacing w:after="0" w:line="240" w:lineRule="auto"/>
      </w:pPr>
      <w:r>
        <w:continuationSeparator/>
      </w:r>
    </w:p>
  </w:footnote>
  <w:footnote w:type="continuationNotice" w:id="1">
    <w:p w14:paraId="1AF64EBA" w14:textId="77777777" w:rsidR="0066395B" w:rsidRDefault="006639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4220E" w14:textId="049087E3" w:rsidR="007921FC" w:rsidRDefault="007921FC" w:rsidP="007921FC">
    <w:pPr>
      <w:pStyle w:val="Header"/>
      <w:jc w:val="center"/>
    </w:pPr>
    <w:r>
      <w:rPr>
        <w:noProof/>
      </w:rPr>
      <w:drawing>
        <wp:inline distT="0" distB="0" distL="0" distR="0" wp14:anchorId="37B9C0D8" wp14:editId="4D07AF71">
          <wp:extent cx="2286000" cy="342310"/>
          <wp:effectExtent l="0" t="0" r="0" b="635"/>
          <wp:docPr id="334363176" name="Picture 334363176" descr="A picture containing typography, font, calligraphy,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592406" name="Picture 1" descr="A picture containing typography, font, calligraphy,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9492" cy="350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name w:val="WW8Num18"/>
    <w:lvl w:ilvl="0">
      <w:start w:val="2"/>
      <w:numFmt w:val="bullet"/>
      <w:lvlText w:val="-"/>
      <w:lvlJc w:val="left"/>
      <w:pPr>
        <w:tabs>
          <w:tab w:val="num" w:pos="360"/>
        </w:tabs>
        <w:ind w:left="360" w:hanging="360"/>
      </w:pPr>
      <w:rPr>
        <w:rFonts w:ascii="Garamond" w:hAnsi="Garamond"/>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9"/>
    <w:multiLevelType w:val="singleLevel"/>
    <w:tmpl w:val="00000009"/>
    <w:name w:val="WW8Num21"/>
    <w:lvl w:ilvl="0">
      <w:start w:val="2"/>
      <w:numFmt w:val="bullet"/>
      <w:lvlText w:val="-"/>
      <w:lvlJc w:val="left"/>
      <w:pPr>
        <w:tabs>
          <w:tab w:val="num" w:pos="720"/>
        </w:tabs>
        <w:ind w:left="720" w:hanging="360"/>
      </w:pPr>
      <w:rPr>
        <w:rFonts w:ascii="Garamond" w:hAnsi="Garamond"/>
      </w:rPr>
    </w:lvl>
  </w:abstractNum>
  <w:abstractNum w:abstractNumId="2" w15:restartNumberingAfterBreak="0">
    <w:nsid w:val="0000000A"/>
    <w:multiLevelType w:val="singleLevel"/>
    <w:tmpl w:val="08090003"/>
    <w:lvl w:ilvl="0">
      <w:start w:val="1"/>
      <w:numFmt w:val="bullet"/>
      <w:lvlText w:val="o"/>
      <w:lvlJc w:val="left"/>
      <w:pPr>
        <w:ind w:left="720" w:hanging="360"/>
      </w:pPr>
      <w:rPr>
        <w:rFonts w:ascii="Courier New" w:hAnsi="Courier New" w:cs="Courier New" w:hint="default"/>
        <w:color w:val="auto"/>
        <w:sz w:val="10"/>
      </w:rPr>
    </w:lvl>
  </w:abstractNum>
  <w:abstractNum w:abstractNumId="3" w15:restartNumberingAfterBreak="0">
    <w:nsid w:val="002D618C"/>
    <w:multiLevelType w:val="hybridMultilevel"/>
    <w:tmpl w:val="FC6EC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A070B"/>
    <w:multiLevelType w:val="hybridMultilevel"/>
    <w:tmpl w:val="FFFFFFFF"/>
    <w:lvl w:ilvl="0" w:tplc="29224756">
      <w:start w:val="1"/>
      <w:numFmt w:val="bullet"/>
      <w:lvlText w:val=""/>
      <w:lvlJc w:val="left"/>
      <w:pPr>
        <w:ind w:left="720" w:hanging="360"/>
      </w:pPr>
      <w:rPr>
        <w:rFonts w:ascii="Symbol" w:hAnsi="Symbol" w:hint="default"/>
      </w:rPr>
    </w:lvl>
    <w:lvl w:ilvl="1" w:tplc="348C63A2">
      <w:start w:val="1"/>
      <w:numFmt w:val="bullet"/>
      <w:lvlText w:val="o"/>
      <w:lvlJc w:val="left"/>
      <w:pPr>
        <w:ind w:left="1440" w:hanging="360"/>
      </w:pPr>
      <w:rPr>
        <w:rFonts w:ascii="Courier New" w:hAnsi="Courier New" w:hint="default"/>
      </w:rPr>
    </w:lvl>
    <w:lvl w:ilvl="2" w:tplc="AF6A0218">
      <w:start w:val="1"/>
      <w:numFmt w:val="bullet"/>
      <w:lvlText w:val=""/>
      <w:lvlJc w:val="left"/>
      <w:pPr>
        <w:ind w:left="2160" w:hanging="360"/>
      </w:pPr>
      <w:rPr>
        <w:rFonts w:ascii="Wingdings" w:hAnsi="Wingdings" w:hint="default"/>
      </w:rPr>
    </w:lvl>
    <w:lvl w:ilvl="3" w:tplc="CB52C31E">
      <w:start w:val="1"/>
      <w:numFmt w:val="bullet"/>
      <w:lvlText w:val=""/>
      <w:lvlJc w:val="left"/>
      <w:pPr>
        <w:ind w:left="2880" w:hanging="360"/>
      </w:pPr>
      <w:rPr>
        <w:rFonts w:ascii="Symbol" w:hAnsi="Symbol" w:hint="default"/>
      </w:rPr>
    </w:lvl>
    <w:lvl w:ilvl="4" w:tplc="FC784662">
      <w:start w:val="1"/>
      <w:numFmt w:val="bullet"/>
      <w:lvlText w:val="o"/>
      <w:lvlJc w:val="left"/>
      <w:pPr>
        <w:ind w:left="3600" w:hanging="360"/>
      </w:pPr>
      <w:rPr>
        <w:rFonts w:ascii="Courier New" w:hAnsi="Courier New" w:hint="default"/>
      </w:rPr>
    </w:lvl>
    <w:lvl w:ilvl="5" w:tplc="B266604C">
      <w:start w:val="1"/>
      <w:numFmt w:val="bullet"/>
      <w:lvlText w:val=""/>
      <w:lvlJc w:val="left"/>
      <w:pPr>
        <w:ind w:left="4320" w:hanging="360"/>
      </w:pPr>
      <w:rPr>
        <w:rFonts w:ascii="Wingdings" w:hAnsi="Wingdings" w:hint="default"/>
      </w:rPr>
    </w:lvl>
    <w:lvl w:ilvl="6" w:tplc="DFFA2B9C">
      <w:start w:val="1"/>
      <w:numFmt w:val="bullet"/>
      <w:lvlText w:val=""/>
      <w:lvlJc w:val="left"/>
      <w:pPr>
        <w:ind w:left="5040" w:hanging="360"/>
      </w:pPr>
      <w:rPr>
        <w:rFonts w:ascii="Symbol" w:hAnsi="Symbol" w:hint="default"/>
      </w:rPr>
    </w:lvl>
    <w:lvl w:ilvl="7" w:tplc="86749052">
      <w:start w:val="1"/>
      <w:numFmt w:val="bullet"/>
      <w:lvlText w:val="o"/>
      <w:lvlJc w:val="left"/>
      <w:pPr>
        <w:ind w:left="5760" w:hanging="360"/>
      </w:pPr>
      <w:rPr>
        <w:rFonts w:ascii="Courier New" w:hAnsi="Courier New" w:hint="default"/>
      </w:rPr>
    </w:lvl>
    <w:lvl w:ilvl="8" w:tplc="FD5C4E5A">
      <w:start w:val="1"/>
      <w:numFmt w:val="bullet"/>
      <w:lvlText w:val=""/>
      <w:lvlJc w:val="left"/>
      <w:pPr>
        <w:ind w:left="6480" w:hanging="360"/>
      </w:pPr>
      <w:rPr>
        <w:rFonts w:ascii="Wingdings" w:hAnsi="Wingdings" w:hint="default"/>
      </w:rPr>
    </w:lvl>
  </w:abstractNum>
  <w:abstractNum w:abstractNumId="5" w15:restartNumberingAfterBreak="0">
    <w:nsid w:val="16C254F0"/>
    <w:multiLevelType w:val="hybridMultilevel"/>
    <w:tmpl w:val="811EE31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E443B"/>
    <w:multiLevelType w:val="hybridMultilevel"/>
    <w:tmpl w:val="962E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B79E4"/>
    <w:multiLevelType w:val="hybridMultilevel"/>
    <w:tmpl w:val="DA86E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61D98"/>
    <w:multiLevelType w:val="hybridMultilevel"/>
    <w:tmpl w:val="0198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90B7A"/>
    <w:multiLevelType w:val="hybridMultilevel"/>
    <w:tmpl w:val="3D728D26"/>
    <w:lvl w:ilvl="0" w:tplc="C37AAEDC">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3C875DD"/>
    <w:multiLevelType w:val="hybridMultilevel"/>
    <w:tmpl w:val="CE28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F6BD7"/>
    <w:multiLevelType w:val="multilevel"/>
    <w:tmpl w:val="50ECFF82"/>
    <w:lvl w:ilvl="0">
      <w:start w:val="1"/>
      <w:numFmt w:val="decimal"/>
      <w:pStyle w:val="SH1Legal"/>
      <w:lvlText w:val="%1"/>
      <w:lvlJc w:val="left"/>
      <w:pPr>
        <w:ind w:left="851" w:hanging="851"/>
      </w:pPr>
      <w:rPr>
        <w:rFonts w:hint="default"/>
      </w:rPr>
    </w:lvl>
    <w:lvl w:ilvl="1">
      <w:start w:val="1"/>
      <w:numFmt w:val="decimal"/>
      <w:pStyle w:val="SH2Legal"/>
      <w:lvlText w:val="%1.%2"/>
      <w:lvlJc w:val="left"/>
      <w:pPr>
        <w:tabs>
          <w:tab w:val="num" w:pos="851"/>
        </w:tabs>
        <w:ind w:left="851" w:hanging="851"/>
      </w:pPr>
      <w:rPr>
        <w:rFonts w:hint="default"/>
        <w:b w:val="0"/>
      </w:rPr>
    </w:lvl>
    <w:lvl w:ilvl="2">
      <w:start w:val="1"/>
      <w:numFmt w:val="decimal"/>
      <w:pStyle w:val="SH3Legal"/>
      <w:lvlText w:val="%1.%2.%3"/>
      <w:lvlJc w:val="left"/>
      <w:pPr>
        <w:ind w:left="1701" w:hanging="850"/>
      </w:pPr>
      <w:rPr>
        <w:rFonts w:hint="default"/>
        <w:b w:val="0"/>
        <w:bCs w:val="0"/>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2" w15:restartNumberingAfterBreak="0">
    <w:nsid w:val="3569EEA2"/>
    <w:multiLevelType w:val="hybridMultilevel"/>
    <w:tmpl w:val="47620108"/>
    <w:lvl w:ilvl="0" w:tplc="072C7C9C">
      <w:start w:val="1"/>
      <w:numFmt w:val="decimal"/>
      <w:lvlText w:val="%1."/>
      <w:lvlJc w:val="left"/>
      <w:pPr>
        <w:ind w:left="720" w:hanging="360"/>
      </w:pPr>
      <w:rPr>
        <w:rFonts w:ascii="Verdana" w:hAnsi="Verdana" w:hint="default"/>
      </w:rPr>
    </w:lvl>
    <w:lvl w:ilvl="1" w:tplc="E8B64938">
      <w:start w:val="1"/>
      <w:numFmt w:val="lowerLetter"/>
      <w:lvlText w:val="%2."/>
      <w:lvlJc w:val="left"/>
      <w:pPr>
        <w:ind w:left="1440" w:hanging="360"/>
      </w:pPr>
    </w:lvl>
    <w:lvl w:ilvl="2" w:tplc="6D98F70A">
      <w:start w:val="1"/>
      <w:numFmt w:val="lowerRoman"/>
      <w:lvlText w:val="%3."/>
      <w:lvlJc w:val="right"/>
      <w:pPr>
        <w:ind w:left="2160" w:hanging="180"/>
      </w:pPr>
    </w:lvl>
    <w:lvl w:ilvl="3" w:tplc="E818620E">
      <w:start w:val="1"/>
      <w:numFmt w:val="decimal"/>
      <w:lvlText w:val="%4."/>
      <w:lvlJc w:val="left"/>
      <w:pPr>
        <w:ind w:left="2880" w:hanging="360"/>
      </w:pPr>
    </w:lvl>
    <w:lvl w:ilvl="4" w:tplc="4280999A">
      <w:start w:val="1"/>
      <w:numFmt w:val="lowerLetter"/>
      <w:lvlText w:val="%5."/>
      <w:lvlJc w:val="left"/>
      <w:pPr>
        <w:ind w:left="3600" w:hanging="360"/>
      </w:pPr>
    </w:lvl>
    <w:lvl w:ilvl="5" w:tplc="154C51CA">
      <w:start w:val="1"/>
      <w:numFmt w:val="lowerRoman"/>
      <w:lvlText w:val="%6."/>
      <w:lvlJc w:val="right"/>
      <w:pPr>
        <w:ind w:left="4320" w:hanging="180"/>
      </w:pPr>
    </w:lvl>
    <w:lvl w:ilvl="6" w:tplc="115084EC">
      <w:start w:val="1"/>
      <w:numFmt w:val="decimal"/>
      <w:lvlText w:val="%7."/>
      <w:lvlJc w:val="left"/>
      <w:pPr>
        <w:ind w:left="5040" w:hanging="360"/>
      </w:pPr>
    </w:lvl>
    <w:lvl w:ilvl="7" w:tplc="E68662DA">
      <w:start w:val="1"/>
      <w:numFmt w:val="lowerLetter"/>
      <w:lvlText w:val="%8."/>
      <w:lvlJc w:val="left"/>
      <w:pPr>
        <w:ind w:left="5760" w:hanging="360"/>
      </w:pPr>
    </w:lvl>
    <w:lvl w:ilvl="8" w:tplc="B082DCD2">
      <w:start w:val="1"/>
      <w:numFmt w:val="lowerRoman"/>
      <w:lvlText w:val="%9."/>
      <w:lvlJc w:val="right"/>
      <w:pPr>
        <w:ind w:left="6480" w:hanging="180"/>
      </w:pPr>
    </w:lvl>
  </w:abstractNum>
  <w:abstractNum w:abstractNumId="13" w15:restartNumberingAfterBreak="0">
    <w:nsid w:val="3EF91BEC"/>
    <w:multiLevelType w:val="hybridMultilevel"/>
    <w:tmpl w:val="C5B0638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4" w15:restartNumberingAfterBreak="0">
    <w:nsid w:val="452C7A42"/>
    <w:multiLevelType w:val="hybridMultilevel"/>
    <w:tmpl w:val="94A2AFDE"/>
    <w:lvl w:ilvl="0" w:tplc="C1EE63CA">
      <w:start w:val="1"/>
      <w:numFmt w:val="decimal"/>
      <w:lvlText w:val="%1."/>
      <w:lvlJc w:val="left"/>
      <w:pPr>
        <w:ind w:left="-142" w:hanging="360"/>
      </w:pPr>
      <w:rPr>
        <w:rFonts w:hint="default"/>
      </w:rPr>
    </w:lvl>
    <w:lvl w:ilvl="1" w:tplc="08090019" w:tentative="1">
      <w:start w:val="1"/>
      <w:numFmt w:val="lowerLetter"/>
      <w:lvlText w:val="%2."/>
      <w:lvlJc w:val="left"/>
      <w:pPr>
        <w:ind w:left="578" w:hanging="360"/>
      </w:pPr>
    </w:lvl>
    <w:lvl w:ilvl="2" w:tplc="0809001B" w:tentative="1">
      <w:start w:val="1"/>
      <w:numFmt w:val="lowerRoman"/>
      <w:lvlText w:val="%3."/>
      <w:lvlJc w:val="right"/>
      <w:pPr>
        <w:ind w:left="1298" w:hanging="180"/>
      </w:pPr>
    </w:lvl>
    <w:lvl w:ilvl="3" w:tplc="0809000F" w:tentative="1">
      <w:start w:val="1"/>
      <w:numFmt w:val="decimal"/>
      <w:lvlText w:val="%4."/>
      <w:lvlJc w:val="left"/>
      <w:pPr>
        <w:ind w:left="2018" w:hanging="360"/>
      </w:pPr>
    </w:lvl>
    <w:lvl w:ilvl="4" w:tplc="08090019" w:tentative="1">
      <w:start w:val="1"/>
      <w:numFmt w:val="lowerLetter"/>
      <w:lvlText w:val="%5."/>
      <w:lvlJc w:val="left"/>
      <w:pPr>
        <w:ind w:left="2738" w:hanging="360"/>
      </w:pPr>
    </w:lvl>
    <w:lvl w:ilvl="5" w:tplc="0809001B" w:tentative="1">
      <w:start w:val="1"/>
      <w:numFmt w:val="lowerRoman"/>
      <w:lvlText w:val="%6."/>
      <w:lvlJc w:val="right"/>
      <w:pPr>
        <w:ind w:left="3458" w:hanging="180"/>
      </w:pPr>
    </w:lvl>
    <w:lvl w:ilvl="6" w:tplc="0809000F" w:tentative="1">
      <w:start w:val="1"/>
      <w:numFmt w:val="decimal"/>
      <w:lvlText w:val="%7."/>
      <w:lvlJc w:val="left"/>
      <w:pPr>
        <w:ind w:left="4178" w:hanging="360"/>
      </w:pPr>
    </w:lvl>
    <w:lvl w:ilvl="7" w:tplc="08090019" w:tentative="1">
      <w:start w:val="1"/>
      <w:numFmt w:val="lowerLetter"/>
      <w:lvlText w:val="%8."/>
      <w:lvlJc w:val="left"/>
      <w:pPr>
        <w:ind w:left="4898" w:hanging="360"/>
      </w:pPr>
    </w:lvl>
    <w:lvl w:ilvl="8" w:tplc="0809001B" w:tentative="1">
      <w:start w:val="1"/>
      <w:numFmt w:val="lowerRoman"/>
      <w:lvlText w:val="%9."/>
      <w:lvlJc w:val="right"/>
      <w:pPr>
        <w:ind w:left="5618" w:hanging="180"/>
      </w:pPr>
    </w:lvl>
  </w:abstractNum>
  <w:abstractNum w:abstractNumId="15" w15:restartNumberingAfterBreak="0">
    <w:nsid w:val="45EF067D"/>
    <w:multiLevelType w:val="hybridMultilevel"/>
    <w:tmpl w:val="FFFFFFFF"/>
    <w:lvl w:ilvl="0" w:tplc="26D8A2B2">
      <w:start w:val="1"/>
      <w:numFmt w:val="bullet"/>
      <w:lvlText w:val="·"/>
      <w:lvlJc w:val="left"/>
      <w:pPr>
        <w:ind w:left="720" w:hanging="360"/>
      </w:pPr>
      <w:rPr>
        <w:rFonts w:ascii="Symbol" w:hAnsi="Symbol" w:hint="default"/>
      </w:rPr>
    </w:lvl>
    <w:lvl w:ilvl="1" w:tplc="0A6A08FA">
      <w:start w:val="1"/>
      <w:numFmt w:val="bullet"/>
      <w:lvlText w:val="o"/>
      <w:lvlJc w:val="left"/>
      <w:pPr>
        <w:ind w:left="1440" w:hanging="360"/>
      </w:pPr>
      <w:rPr>
        <w:rFonts w:ascii="Courier New" w:hAnsi="Courier New" w:hint="default"/>
      </w:rPr>
    </w:lvl>
    <w:lvl w:ilvl="2" w:tplc="B6184F36">
      <w:start w:val="1"/>
      <w:numFmt w:val="bullet"/>
      <w:lvlText w:val=""/>
      <w:lvlJc w:val="left"/>
      <w:pPr>
        <w:ind w:left="2160" w:hanging="360"/>
      </w:pPr>
      <w:rPr>
        <w:rFonts w:ascii="Wingdings" w:hAnsi="Wingdings" w:hint="default"/>
      </w:rPr>
    </w:lvl>
    <w:lvl w:ilvl="3" w:tplc="3FE227AE">
      <w:start w:val="1"/>
      <w:numFmt w:val="bullet"/>
      <w:lvlText w:val=""/>
      <w:lvlJc w:val="left"/>
      <w:pPr>
        <w:ind w:left="2880" w:hanging="360"/>
      </w:pPr>
      <w:rPr>
        <w:rFonts w:ascii="Symbol" w:hAnsi="Symbol" w:hint="default"/>
      </w:rPr>
    </w:lvl>
    <w:lvl w:ilvl="4" w:tplc="A25AE51A">
      <w:start w:val="1"/>
      <w:numFmt w:val="bullet"/>
      <w:lvlText w:val="o"/>
      <w:lvlJc w:val="left"/>
      <w:pPr>
        <w:ind w:left="3600" w:hanging="360"/>
      </w:pPr>
      <w:rPr>
        <w:rFonts w:ascii="Courier New" w:hAnsi="Courier New" w:hint="default"/>
      </w:rPr>
    </w:lvl>
    <w:lvl w:ilvl="5" w:tplc="D96238DE">
      <w:start w:val="1"/>
      <w:numFmt w:val="bullet"/>
      <w:lvlText w:val=""/>
      <w:lvlJc w:val="left"/>
      <w:pPr>
        <w:ind w:left="4320" w:hanging="360"/>
      </w:pPr>
      <w:rPr>
        <w:rFonts w:ascii="Wingdings" w:hAnsi="Wingdings" w:hint="default"/>
      </w:rPr>
    </w:lvl>
    <w:lvl w:ilvl="6" w:tplc="F9ACDC26">
      <w:start w:val="1"/>
      <w:numFmt w:val="bullet"/>
      <w:lvlText w:val=""/>
      <w:lvlJc w:val="left"/>
      <w:pPr>
        <w:ind w:left="5040" w:hanging="360"/>
      </w:pPr>
      <w:rPr>
        <w:rFonts w:ascii="Symbol" w:hAnsi="Symbol" w:hint="default"/>
      </w:rPr>
    </w:lvl>
    <w:lvl w:ilvl="7" w:tplc="4B58030A">
      <w:start w:val="1"/>
      <w:numFmt w:val="bullet"/>
      <w:lvlText w:val="o"/>
      <w:lvlJc w:val="left"/>
      <w:pPr>
        <w:ind w:left="5760" w:hanging="360"/>
      </w:pPr>
      <w:rPr>
        <w:rFonts w:ascii="Courier New" w:hAnsi="Courier New" w:hint="default"/>
      </w:rPr>
    </w:lvl>
    <w:lvl w:ilvl="8" w:tplc="F1C6BC5A">
      <w:start w:val="1"/>
      <w:numFmt w:val="bullet"/>
      <w:lvlText w:val=""/>
      <w:lvlJc w:val="left"/>
      <w:pPr>
        <w:ind w:left="6480" w:hanging="360"/>
      </w:pPr>
      <w:rPr>
        <w:rFonts w:ascii="Wingdings" w:hAnsi="Wingdings" w:hint="default"/>
      </w:rPr>
    </w:lvl>
  </w:abstractNum>
  <w:abstractNum w:abstractNumId="16" w15:restartNumberingAfterBreak="0">
    <w:nsid w:val="54766D9F"/>
    <w:multiLevelType w:val="hybridMultilevel"/>
    <w:tmpl w:val="70807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6C626D6"/>
    <w:multiLevelType w:val="hybridMultilevel"/>
    <w:tmpl w:val="42D07376"/>
    <w:lvl w:ilvl="0" w:tplc="08090003">
      <w:start w:val="1"/>
      <w:numFmt w:val="bullet"/>
      <w:lvlText w:val="o"/>
      <w:lvlJc w:val="left"/>
      <w:pPr>
        <w:ind w:left="870" w:hanging="360"/>
      </w:pPr>
      <w:rPr>
        <w:rFonts w:ascii="Courier New" w:hAnsi="Courier New" w:cs="Courier New"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8" w15:restartNumberingAfterBreak="0">
    <w:nsid w:val="5C6976FD"/>
    <w:multiLevelType w:val="hybridMultilevel"/>
    <w:tmpl w:val="C60A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FC2787"/>
    <w:multiLevelType w:val="hybridMultilevel"/>
    <w:tmpl w:val="42B0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C25B4"/>
    <w:multiLevelType w:val="hybridMultilevel"/>
    <w:tmpl w:val="5D9EC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0C6F00"/>
    <w:multiLevelType w:val="hybridMultilevel"/>
    <w:tmpl w:val="25A2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205A4"/>
    <w:multiLevelType w:val="hybridMultilevel"/>
    <w:tmpl w:val="4478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7501A1"/>
    <w:multiLevelType w:val="hybridMultilevel"/>
    <w:tmpl w:val="3B42A38C"/>
    <w:lvl w:ilvl="0" w:tplc="73B2E27E">
      <w:start w:val="1"/>
      <w:numFmt w:val="bullet"/>
      <w:pStyle w:val="B1"/>
      <w:lvlText w:val="l"/>
      <w:lvlJc w:val="left"/>
      <w:pPr>
        <w:tabs>
          <w:tab w:val="num" w:pos="567"/>
        </w:tabs>
        <w:ind w:left="1134" w:hanging="567"/>
      </w:pPr>
      <w:rPr>
        <w:rFonts w:ascii="Wingdings" w:hAnsi="Wingdings" w:hint="default"/>
        <w:color w:val="auto"/>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E32030"/>
    <w:multiLevelType w:val="hybridMultilevel"/>
    <w:tmpl w:val="F282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DD1C53"/>
    <w:multiLevelType w:val="hybridMultilevel"/>
    <w:tmpl w:val="C12E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4813583">
    <w:abstractNumId w:val="12"/>
  </w:num>
  <w:num w:numId="2" w16cid:durableId="1915624739">
    <w:abstractNumId w:val="15"/>
  </w:num>
  <w:num w:numId="3" w16cid:durableId="829252115">
    <w:abstractNumId w:val="4"/>
  </w:num>
  <w:num w:numId="4" w16cid:durableId="702634246">
    <w:abstractNumId w:val="23"/>
  </w:num>
  <w:num w:numId="5" w16cid:durableId="475877401">
    <w:abstractNumId w:val="11"/>
  </w:num>
  <w:num w:numId="6" w16cid:durableId="703025310">
    <w:abstractNumId w:val="5"/>
  </w:num>
  <w:num w:numId="7" w16cid:durableId="1914006133">
    <w:abstractNumId w:val="20"/>
  </w:num>
  <w:num w:numId="8" w16cid:durableId="549058">
    <w:abstractNumId w:val="0"/>
  </w:num>
  <w:num w:numId="9" w16cid:durableId="785537193">
    <w:abstractNumId w:val="1"/>
  </w:num>
  <w:num w:numId="10" w16cid:durableId="500387064">
    <w:abstractNumId w:val="2"/>
  </w:num>
  <w:num w:numId="11" w16cid:durableId="1357002978">
    <w:abstractNumId w:val="18"/>
  </w:num>
  <w:num w:numId="12" w16cid:durableId="2087534944">
    <w:abstractNumId w:val="17"/>
  </w:num>
  <w:num w:numId="13" w16cid:durableId="979190941">
    <w:abstractNumId w:val="13"/>
  </w:num>
  <w:num w:numId="14" w16cid:durableId="603927119">
    <w:abstractNumId w:val="9"/>
  </w:num>
  <w:num w:numId="15" w16cid:durableId="274094148">
    <w:abstractNumId w:val="14"/>
  </w:num>
  <w:num w:numId="16" w16cid:durableId="1298755536">
    <w:abstractNumId w:val="19"/>
  </w:num>
  <w:num w:numId="17" w16cid:durableId="589126175">
    <w:abstractNumId w:val="10"/>
  </w:num>
  <w:num w:numId="18" w16cid:durableId="885994719">
    <w:abstractNumId w:val="25"/>
  </w:num>
  <w:num w:numId="19" w16cid:durableId="1453936612">
    <w:abstractNumId w:val="6"/>
  </w:num>
  <w:num w:numId="20" w16cid:durableId="731004774">
    <w:abstractNumId w:val="22"/>
  </w:num>
  <w:num w:numId="21" w16cid:durableId="1117136560">
    <w:abstractNumId w:val="21"/>
  </w:num>
  <w:num w:numId="22" w16cid:durableId="1375040823">
    <w:abstractNumId w:val="24"/>
  </w:num>
  <w:num w:numId="23" w16cid:durableId="664360465">
    <w:abstractNumId w:val="8"/>
  </w:num>
  <w:num w:numId="24" w16cid:durableId="550001057">
    <w:abstractNumId w:val="7"/>
  </w:num>
  <w:num w:numId="25" w16cid:durableId="553656988">
    <w:abstractNumId w:val="3"/>
  </w:num>
  <w:num w:numId="26" w16cid:durableId="2153564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E1"/>
    <w:rsid w:val="000000F2"/>
    <w:rsid w:val="0000091F"/>
    <w:rsid w:val="00000A77"/>
    <w:rsid w:val="00000D30"/>
    <w:rsid w:val="000027C9"/>
    <w:rsid w:val="00002AC6"/>
    <w:rsid w:val="00002D26"/>
    <w:rsid w:val="000032EF"/>
    <w:rsid w:val="00003A37"/>
    <w:rsid w:val="00003EB1"/>
    <w:rsid w:val="000042BF"/>
    <w:rsid w:val="0000482F"/>
    <w:rsid w:val="00004CAE"/>
    <w:rsid w:val="00005092"/>
    <w:rsid w:val="000051DA"/>
    <w:rsid w:val="00006607"/>
    <w:rsid w:val="000069DD"/>
    <w:rsid w:val="00007C88"/>
    <w:rsid w:val="00007F04"/>
    <w:rsid w:val="000107AF"/>
    <w:rsid w:val="00010CE9"/>
    <w:rsid w:val="000112B3"/>
    <w:rsid w:val="0001216C"/>
    <w:rsid w:val="00012BE2"/>
    <w:rsid w:val="00012C92"/>
    <w:rsid w:val="00013AD1"/>
    <w:rsid w:val="000148A5"/>
    <w:rsid w:val="0001548B"/>
    <w:rsid w:val="000154FA"/>
    <w:rsid w:val="00015613"/>
    <w:rsid w:val="000164CB"/>
    <w:rsid w:val="00016741"/>
    <w:rsid w:val="0001683E"/>
    <w:rsid w:val="00017D5E"/>
    <w:rsid w:val="00020188"/>
    <w:rsid w:val="00020D96"/>
    <w:rsid w:val="00021850"/>
    <w:rsid w:val="00021C0C"/>
    <w:rsid w:val="0002216E"/>
    <w:rsid w:val="0002232E"/>
    <w:rsid w:val="000225AD"/>
    <w:rsid w:val="00022A91"/>
    <w:rsid w:val="00022CAC"/>
    <w:rsid w:val="000237A6"/>
    <w:rsid w:val="0002411D"/>
    <w:rsid w:val="00024919"/>
    <w:rsid w:val="00024D18"/>
    <w:rsid w:val="00024ED9"/>
    <w:rsid w:val="00026151"/>
    <w:rsid w:val="00027292"/>
    <w:rsid w:val="00027835"/>
    <w:rsid w:val="00027E01"/>
    <w:rsid w:val="00027F84"/>
    <w:rsid w:val="000304F1"/>
    <w:rsid w:val="00030E0A"/>
    <w:rsid w:val="00031590"/>
    <w:rsid w:val="00031867"/>
    <w:rsid w:val="00031AC9"/>
    <w:rsid w:val="00032088"/>
    <w:rsid w:val="00032229"/>
    <w:rsid w:val="00032781"/>
    <w:rsid w:val="00032B51"/>
    <w:rsid w:val="00032EC0"/>
    <w:rsid w:val="00032FA9"/>
    <w:rsid w:val="000334AE"/>
    <w:rsid w:val="00033FD9"/>
    <w:rsid w:val="000343D6"/>
    <w:rsid w:val="0003447B"/>
    <w:rsid w:val="000344E5"/>
    <w:rsid w:val="00035E20"/>
    <w:rsid w:val="00035ECC"/>
    <w:rsid w:val="000367B8"/>
    <w:rsid w:val="00036B0F"/>
    <w:rsid w:val="00036C7B"/>
    <w:rsid w:val="000375CE"/>
    <w:rsid w:val="00037849"/>
    <w:rsid w:val="00037FAE"/>
    <w:rsid w:val="0004081A"/>
    <w:rsid w:val="00040E2E"/>
    <w:rsid w:val="00041206"/>
    <w:rsid w:val="0004158A"/>
    <w:rsid w:val="00041AED"/>
    <w:rsid w:val="00042544"/>
    <w:rsid w:val="00042B74"/>
    <w:rsid w:val="000434E4"/>
    <w:rsid w:val="00043E56"/>
    <w:rsid w:val="00044B79"/>
    <w:rsid w:val="00044C68"/>
    <w:rsid w:val="00044DF3"/>
    <w:rsid w:val="00044E89"/>
    <w:rsid w:val="00044F69"/>
    <w:rsid w:val="00045920"/>
    <w:rsid w:val="00045E72"/>
    <w:rsid w:val="00046174"/>
    <w:rsid w:val="000471A9"/>
    <w:rsid w:val="00047F28"/>
    <w:rsid w:val="000503D3"/>
    <w:rsid w:val="000509FC"/>
    <w:rsid w:val="00050F40"/>
    <w:rsid w:val="00051F97"/>
    <w:rsid w:val="000532F3"/>
    <w:rsid w:val="00053873"/>
    <w:rsid w:val="00053887"/>
    <w:rsid w:val="00054972"/>
    <w:rsid w:val="00054CD1"/>
    <w:rsid w:val="000551B5"/>
    <w:rsid w:val="00055BBC"/>
    <w:rsid w:val="00055FA9"/>
    <w:rsid w:val="0005682F"/>
    <w:rsid w:val="00056A0E"/>
    <w:rsid w:val="00056B52"/>
    <w:rsid w:val="00056C0F"/>
    <w:rsid w:val="00056EAA"/>
    <w:rsid w:val="00056EDE"/>
    <w:rsid w:val="00057646"/>
    <w:rsid w:val="000578C4"/>
    <w:rsid w:val="000611EE"/>
    <w:rsid w:val="0006128B"/>
    <w:rsid w:val="00061C56"/>
    <w:rsid w:val="000625CD"/>
    <w:rsid w:val="000632D3"/>
    <w:rsid w:val="00064985"/>
    <w:rsid w:val="000649A6"/>
    <w:rsid w:val="00064CA5"/>
    <w:rsid w:val="000653AD"/>
    <w:rsid w:val="000653FA"/>
    <w:rsid w:val="00065547"/>
    <w:rsid w:val="000661EB"/>
    <w:rsid w:val="0006620E"/>
    <w:rsid w:val="000665DF"/>
    <w:rsid w:val="00066668"/>
    <w:rsid w:val="000670A4"/>
    <w:rsid w:val="00067B36"/>
    <w:rsid w:val="00067FEF"/>
    <w:rsid w:val="00070098"/>
    <w:rsid w:val="00070C76"/>
    <w:rsid w:val="00070D18"/>
    <w:rsid w:val="00071880"/>
    <w:rsid w:val="000726E8"/>
    <w:rsid w:val="00072B49"/>
    <w:rsid w:val="00072DA9"/>
    <w:rsid w:val="000731B2"/>
    <w:rsid w:val="00075243"/>
    <w:rsid w:val="0007540C"/>
    <w:rsid w:val="0007601C"/>
    <w:rsid w:val="00076264"/>
    <w:rsid w:val="00076589"/>
    <w:rsid w:val="000767AC"/>
    <w:rsid w:val="00077239"/>
    <w:rsid w:val="00077325"/>
    <w:rsid w:val="000774AD"/>
    <w:rsid w:val="000774C2"/>
    <w:rsid w:val="0007792F"/>
    <w:rsid w:val="000779B8"/>
    <w:rsid w:val="00077D5D"/>
    <w:rsid w:val="00080194"/>
    <w:rsid w:val="00080FD1"/>
    <w:rsid w:val="000810E1"/>
    <w:rsid w:val="000812E1"/>
    <w:rsid w:val="00081C2D"/>
    <w:rsid w:val="0008280D"/>
    <w:rsid w:val="00083334"/>
    <w:rsid w:val="00084705"/>
    <w:rsid w:val="00085419"/>
    <w:rsid w:val="00086118"/>
    <w:rsid w:val="00086156"/>
    <w:rsid w:val="00086408"/>
    <w:rsid w:val="00087281"/>
    <w:rsid w:val="0008745B"/>
    <w:rsid w:val="000875E7"/>
    <w:rsid w:val="000878B9"/>
    <w:rsid w:val="00087B69"/>
    <w:rsid w:val="00087B73"/>
    <w:rsid w:val="000902FE"/>
    <w:rsid w:val="000903D0"/>
    <w:rsid w:val="00090495"/>
    <w:rsid w:val="00090DD7"/>
    <w:rsid w:val="00091437"/>
    <w:rsid w:val="00091B55"/>
    <w:rsid w:val="00091BD1"/>
    <w:rsid w:val="0009296E"/>
    <w:rsid w:val="000929F9"/>
    <w:rsid w:val="00093244"/>
    <w:rsid w:val="000937C5"/>
    <w:rsid w:val="00093BB7"/>
    <w:rsid w:val="000947A5"/>
    <w:rsid w:val="00094CD6"/>
    <w:rsid w:val="00094D55"/>
    <w:rsid w:val="00095B16"/>
    <w:rsid w:val="000968E0"/>
    <w:rsid w:val="000973FF"/>
    <w:rsid w:val="00097D10"/>
    <w:rsid w:val="000A01B1"/>
    <w:rsid w:val="000A12E6"/>
    <w:rsid w:val="000A175F"/>
    <w:rsid w:val="000A1941"/>
    <w:rsid w:val="000A19EE"/>
    <w:rsid w:val="000A1BA7"/>
    <w:rsid w:val="000A1DAC"/>
    <w:rsid w:val="000A1EAD"/>
    <w:rsid w:val="000A3020"/>
    <w:rsid w:val="000A3D0B"/>
    <w:rsid w:val="000A437B"/>
    <w:rsid w:val="000A4684"/>
    <w:rsid w:val="000A51D5"/>
    <w:rsid w:val="000A647D"/>
    <w:rsid w:val="000A66BE"/>
    <w:rsid w:val="000A69BA"/>
    <w:rsid w:val="000A736E"/>
    <w:rsid w:val="000A797F"/>
    <w:rsid w:val="000A7AF4"/>
    <w:rsid w:val="000B03EA"/>
    <w:rsid w:val="000B0DD2"/>
    <w:rsid w:val="000B1747"/>
    <w:rsid w:val="000B31E6"/>
    <w:rsid w:val="000B3798"/>
    <w:rsid w:val="000B3EB5"/>
    <w:rsid w:val="000B41BC"/>
    <w:rsid w:val="000B4384"/>
    <w:rsid w:val="000B48FA"/>
    <w:rsid w:val="000B4A9C"/>
    <w:rsid w:val="000B52E1"/>
    <w:rsid w:val="000B62E5"/>
    <w:rsid w:val="000B6D36"/>
    <w:rsid w:val="000B6D4C"/>
    <w:rsid w:val="000B7491"/>
    <w:rsid w:val="000B7886"/>
    <w:rsid w:val="000B7A8C"/>
    <w:rsid w:val="000B7F02"/>
    <w:rsid w:val="000C04BC"/>
    <w:rsid w:val="000C06E4"/>
    <w:rsid w:val="000C0944"/>
    <w:rsid w:val="000C09CC"/>
    <w:rsid w:val="000C0E59"/>
    <w:rsid w:val="000C10E6"/>
    <w:rsid w:val="000C13BB"/>
    <w:rsid w:val="000C1B27"/>
    <w:rsid w:val="000C1EAF"/>
    <w:rsid w:val="000C233B"/>
    <w:rsid w:val="000C27E5"/>
    <w:rsid w:val="000C32A7"/>
    <w:rsid w:val="000C347F"/>
    <w:rsid w:val="000C4129"/>
    <w:rsid w:val="000C4C21"/>
    <w:rsid w:val="000C5678"/>
    <w:rsid w:val="000C5CEF"/>
    <w:rsid w:val="000C5DCE"/>
    <w:rsid w:val="000C5ED8"/>
    <w:rsid w:val="000C65E3"/>
    <w:rsid w:val="000C690D"/>
    <w:rsid w:val="000C6BBE"/>
    <w:rsid w:val="000C734A"/>
    <w:rsid w:val="000D052F"/>
    <w:rsid w:val="000D08E5"/>
    <w:rsid w:val="000D0D29"/>
    <w:rsid w:val="000D17DD"/>
    <w:rsid w:val="000D2802"/>
    <w:rsid w:val="000D2C0F"/>
    <w:rsid w:val="000D361B"/>
    <w:rsid w:val="000D41DE"/>
    <w:rsid w:val="000D462E"/>
    <w:rsid w:val="000D4703"/>
    <w:rsid w:val="000D4A32"/>
    <w:rsid w:val="000D4CD3"/>
    <w:rsid w:val="000D5B8F"/>
    <w:rsid w:val="000D5EDA"/>
    <w:rsid w:val="000D67BC"/>
    <w:rsid w:val="000D6BF3"/>
    <w:rsid w:val="000D7B5C"/>
    <w:rsid w:val="000D7E87"/>
    <w:rsid w:val="000E00B7"/>
    <w:rsid w:val="000E0511"/>
    <w:rsid w:val="000E0A01"/>
    <w:rsid w:val="000E1041"/>
    <w:rsid w:val="000E15F2"/>
    <w:rsid w:val="000E1B1C"/>
    <w:rsid w:val="000E2636"/>
    <w:rsid w:val="000E2683"/>
    <w:rsid w:val="000E2C52"/>
    <w:rsid w:val="000E2C9A"/>
    <w:rsid w:val="000E2EA3"/>
    <w:rsid w:val="000E2F3F"/>
    <w:rsid w:val="000E3D6D"/>
    <w:rsid w:val="000E40FE"/>
    <w:rsid w:val="000E4363"/>
    <w:rsid w:val="000E43C7"/>
    <w:rsid w:val="000E4513"/>
    <w:rsid w:val="000E4D70"/>
    <w:rsid w:val="000E5126"/>
    <w:rsid w:val="000E56BD"/>
    <w:rsid w:val="000E5BB6"/>
    <w:rsid w:val="000E5D6B"/>
    <w:rsid w:val="000E631C"/>
    <w:rsid w:val="000E6D06"/>
    <w:rsid w:val="000E7ADB"/>
    <w:rsid w:val="000E7F7E"/>
    <w:rsid w:val="000F0063"/>
    <w:rsid w:val="000F0839"/>
    <w:rsid w:val="000F1065"/>
    <w:rsid w:val="000F1AD5"/>
    <w:rsid w:val="000F20E5"/>
    <w:rsid w:val="000F22AF"/>
    <w:rsid w:val="000F2392"/>
    <w:rsid w:val="000F2FA8"/>
    <w:rsid w:val="000F2FB4"/>
    <w:rsid w:val="000F312F"/>
    <w:rsid w:val="000F3638"/>
    <w:rsid w:val="000F3CFB"/>
    <w:rsid w:val="000F4401"/>
    <w:rsid w:val="000F4529"/>
    <w:rsid w:val="000F490F"/>
    <w:rsid w:val="000F555D"/>
    <w:rsid w:val="000F5636"/>
    <w:rsid w:val="000F5894"/>
    <w:rsid w:val="000F5C7C"/>
    <w:rsid w:val="000F64BD"/>
    <w:rsid w:val="000F6F83"/>
    <w:rsid w:val="000F719D"/>
    <w:rsid w:val="000F7B2B"/>
    <w:rsid w:val="000F7EAA"/>
    <w:rsid w:val="00100276"/>
    <w:rsid w:val="00100C33"/>
    <w:rsid w:val="00100CEB"/>
    <w:rsid w:val="00101202"/>
    <w:rsid w:val="00101A91"/>
    <w:rsid w:val="00101EDC"/>
    <w:rsid w:val="0010230B"/>
    <w:rsid w:val="00102473"/>
    <w:rsid w:val="001024AE"/>
    <w:rsid w:val="00102BBB"/>
    <w:rsid w:val="00102C16"/>
    <w:rsid w:val="00102DC6"/>
    <w:rsid w:val="00102F22"/>
    <w:rsid w:val="0010326A"/>
    <w:rsid w:val="001032CC"/>
    <w:rsid w:val="001037C2"/>
    <w:rsid w:val="0010428F"/>
    <w:rsid w:val="00104565"/>
    <w:rsid w:val="00104636"/>
    <w:rsid w:val="00104A2F"/>
    <w:rsid w:val="00104B43"/>
    <w:rsid w:val="00104F47"/>
    <w:rsid w:val="00104FB8"/>
    <w:rsid w:val="00105756"/>
    <w:rsid w:val="00105BE3"/>
    <w:rsid w:val="00105F5A"/>
    <w:rsid w:val="001061F0"/>
    <w:rsid w:val="00106A9B"/>
    <w:rsid w:val="00106EFF"/>
    <w:rsid w:val="00106FB0"/>
    <w:rsid w:val="00107219"/>
    <w:rsid w:val="001109E5"/>
    <w:rsid w:val="00110DF7"/>
    <w:rsid w:val="001111FF"/>
    <w:rsid w:val="0011263C"/>
    <w:rsid w:val="00112D18"/>
    <w:rsid w:val="00113569"/>
    <w:rsid w:val="00113C74"/>
    <w:rsid w:val="001146C6"/>
    <w:rsid w:val="0011487E"/>
    <w:rsid w:val="0011540D"/>
    <w:rsid w:val="00115AF4"/>
    <w:rsid w:val="00115CD2"/>
    <w:rsid w:val="00116389"/>
    <w:rsid w:val="00116D7D"/>
    <w:rsid w:val="00116DF9"/>
    <w:rsid w:val="00117325"/>
    <w:rsid w:val="001200A7"/>
    <w:rsid w:val="00120763"/>
    <w:rsid w:val="00120A49"/>
    <w:rsid w:val="0012181C"/>
    <w:rsid w:val="00122A61"/>
    <w:rsid w:val="00123139"/>
    <w:rsid w:val="001232E4"/>
    <w:rsid w:val="00123550"/>
    <w:rsid w:val="0012360E"/>
    <w:rsid w:val="00124301"/>
    <w:rsid w:val="001243F0"/>
    <w:rsid w:val="0012454F"/>
    <w:rsid w:val="00124D7E"/>
    <w:rsid w:val="00125458"/>
    <w:rsid w:val="001258E1"/>
    <w:rsid w:val="00125CE4"/>
    <w:rsid w:val="001264BB"/>
    <w:rsid w:val="0012713E"/>
    <w:rsid w:val="00127450"/>
    <w:rsid w:val="001277C3"/>
    <w:rsid w:val="001304C3"/>
    <w:rsid w:val="00130F47"/>
    <w:rsid w:val="001314EB"/>
    <w:rsid w:val="001315C1"/>
    <w:rsid w:val="00131DA8"/>
    <w:rsid w:val="00132770"/>
    <w:rsid w:val="00132F76"/>
    <w:rsid w:val="00133297"/>
    <w:rsid w:val="001334B9"/>
    <w:rsid w:val="001334D6"/>
    <w:rsid w:val="00133DFB"/>
    <w:rsid w:val="00134BD0"/>
    <w:rsid w:val="00135A80"/>
    <w:rsid w:val="00136E7B"/>
    <w:rsid w:val="00137125"/>
    <w:rsid w:val="0014045F"/>
    <w:rsid w:val="00140482"/>
    <w:rsid w:val="001406D2"/>
    <w:rsid w:val="00140D4E"/>
    <w:rsid w:val="001429E3"/>
    <w:rsid w:val="00142FCA"/>
    <w:rsid w:val="001430CB"/>
    <w:rsid w:val="00143404"/>
    <w:rsid w:val="00143C06"/>
    <w:rsid w:val="00144230"/>
    <w:rsid w:val="00144409"/>
    <w:rsid w:val="0014474D"/>
    <w:rsid w:val="00144755"/>
    <w:rsid w:val="001447EB"/>
    <w:rsid w:val="00144CBE"/>
    <w:rsid w:val="00145781"/>
    <w:rsid w:val="00145A35"/>
    <w:rsid w:val="001469EF"/>
    <w:rsid w:val="001504CE"/>
    <w:rsid w:val="0015065D"/>
    <w:rsid w:val="0015073C"/>
    <w:rsid w:val="001510BD"/>
    <w:rsid w:val="00151DCA"/>
    <w:rsid w:val="00151DF8"/>
    <w:rsid w:val="001533EC"/>
    <w:rsid w:val="00153674"/>
    <w:rsid w:val="001539D8"/>
    <w:rsid w:val="00155049"/>
    <w:rsid w:val="0015530A"/>
    <w:rsid w:val="00155412"/>
    <w:rsid w:val="0015596A"/>
    <w:rsid w:val="00156103"/>
    <w:rsid w:val="0015619C"/>
    <w:rsid w:val="00156FE7"/>
    <w:rsid w:val="00157076"/>
    <w:rsid w:val="00157563"/>
    <w:rsid w:val="00157595"/>
    <w:rsid w:val="001576BB"/>
    <w:rsid w:val="001579FE"/>
    <w:rsid w:val="0016074E"/>
    <w:rsid w:val="00160D6E"/>
    <w:rsid w:val="00161E03"/>
    <w:rsid w:val="001625AE"/>
    <w:rsid w:val="00163444"/>
    <w:rsid w:val="00163496"/>
    <w:rsid w:val="0016360E"/>
    <w:rsid w:val="001636E4"/>
    <w:rsid w:val="00163B01"/>
    <w:rsid w:val="00163D57"/>
    <w:rsid w:val="00163F20"/>
    <w:rsid w:val="001647B9"/>
    <w:rsid w:val="001647C8"/>
    <w:rsid w:val="00164944"/>
    <w:rsid w:val="001649C3"/>
    <w:rsid w:val="001651CB"/>
    <w:rsid w:val="00165FA9"/>
    <w:rsid w:val="00166120"/>
    <w:rsid w:val="0016628B"/>
    <w:rsid w:val="001666CF"/>
    <w:rsid w:val="001667B8"/>
    <w:rsid w:val="00166B95"/>
    <w:rsid w:val="00166F9B"/>
    <w:rsid w:val="00166FBE"/>
    <w:rsid w:val="00170E72"/>
    <w:rsid w:val="0017142B"/>
    <w:rsid w:val="001714BA"/>
    <w:rsid w:val="001727F8"/>
    <w:rsid w:val="00173408"/>
    <w:rsid w:val="001742D0"/>
    <w:rsid w:val="00174310"/>
    <w:rsid w:val="00174F2B"/>
    <w:rsid w:val="0017538D"/>
    <w:rsid w:val="001755A4"/>
    <w:rsid w:val="001756F1"/>
    <w:rsid w:val="00176BD3"/>
    <w:rsid w:val="001771DA"/>
    <w:rsid w:val="0017732E"/>
    <w:rsid w:val="001774BB"/>
    <w:rsid w:val="00177AD2"/>
    <w:rsid w:val="00180549"/>
    <w:rsid w:val="001809BD"/>
    <w:rsid w:val="00180C1A"/>
    <w:rsid w:val="00181227"/>
    <w:rsid w:val="00181A59"/>
    <w:rsid w:val="00181B0D"/>
    <w:rsid w:val="00181C3D"/>
    <w:rsid w:val="00182CCC"/>
    <w:rsid w:val="001845F1"/>
    <w:rsid w:val="00184918"/>
    <w:rsid w:val="00184DC4"/>
    <w:rsid w:val="00184DE6"/>
    <w:rsid w:val="0018517E"/>
    <w:rsid w:val="001855B7"/>
    <w:rsid w:val="0018566C"/>
    <w:rsid w:val="0018576F"/>
    <w:rsid w:val="0018577D"/>
    <w:rsid w:val="00185BCE"/>
    <w:rsid w:val="00185F30"/>
    <w:rsid w:val="0018600B"/>
    <w:rsid w:val="001864C0"/>
    <w:rsid w:val="00186B4B"/>
    <w:rsid w:val="0018703D"/>
    <w:rsid w:val="00187F33"/>
    <w:rsid w:val="00190CC3"/>
    <w:rsid w:val="00190F04"/>
    <w:rsid w:val="001917D1"/>
    <w:rsid w:val="00191D67"/>
    <w:rsid w:val="0019250F"/>
    <w:rsid w:val="00192533"/>
    <w:rsid w:val="00192EFD"/>
    <w:rsid w:val="00192F34"/>
    <w:rsid w:val="00192F59"/>
    <w:rsid w:val="001932B6"/>
    <w:rsid w:val="00193473"/>
    <w:rsid w:val="00193A78"/>
    <w:rsid w:val="00193C15"/>
    <w:rsid w:val="00193D2C"/>
    <w:rsid w:val="0019415C"/>
    <w:rsid w:val="00194DB7"/>
    <w:rsid w:val="00194E21"/>
    <w:rsid w:val="00196402"/>
    <w:rsid w:val="0019641A"/>
    <w:rsid w:val="00196ECE"/>
    <w:rsid w:val="001977CC"/>
    <w:rsid w:val="001A0268"/>
    <w:rsid w:val="001A048D"/>
    <w:rsid w:val="001A0824"/>
    <w:rsid w:val="001A0858"/>
    <w:rsid w:val="001A0BCA"/>
    <w:rsid w:val="001A0BE5"/>
    <w:rsid w:val="001A0DE3"/>
    <w:rsid w:val="001A1367"/>
    <w:rsid w:val="001A1A58"/>
    <w:rsid w:val="001A1AB0"/>
    <w:rsid w:val="001A1BB7"/>
    <w:rsid w:val="001A2068"/>
    <w:rsid w:val="001A23D5"/>
    <w:rsid w:val="001A2447"/>
    <w:rsid w:val="001A3D06"/>
    <w:rsid w:val="001A4E73"/>
    <w:rsid w:val="001A516D"/>
    <w:rsid w:val="001A5363"/>
    <w:rsid w:val="001A5489"/>
    <w:rsid w:val="001A5912"/>
    <w:rsid w:val="001A5CF7"/>
    <w:rsid w:val="001A6671"/>
    <w:rsid w:val="001A68BB"/>
    <w:rsid w:val="001A6E59"/>
    <w:rsid w:val="001A78FD"/>
    <w:rsid w:val="001B035C"/>
    <w:rsid w:val="001B187B"/>
    <w:rsid w:val="001B1F60"/>
    <w:rsid w:val="001B2D98"/>
    <w:rsid w:val="001B3358"/>
    <w:rsid w:val="001B48C7"/>
    <w:rsid w:val="001B5CE6"/>
    <w:rsid w:val="001B6924"/>
    <w:rsid w:val="001B7685"/>
    <w:rsid w:val="001B7A50"/>
    <w:rsid w:val="001C060F"/>
    <w:rsid w:val="001C0A86"/>
    <w:rsid w:val="001C0D66"/>
    <w:rsid w:val="001C101F"/>
    <w:rsid w:val="001C1456"/>
    <w:rsid w:val="001C1476"/>
    <w:rsid w:val="001C1E6C"/>
    <w:rsid w:val="001C2542"/>
    <w:rsid w:val="001C2781"/>
    <w:rsid w:val="001C377A"/>
    <w:rsid w:val="001C3DE7"/>
    <w:rsid w:val="001C464A"/>
    <w:rsid w:val="001C5A66"/>
    <w:rsid w:val="001C5E1A"/>
    <w:rsid w:val="001C60C3"/>
    <w:rsid w:val="001D000F"/>
    <w:rsid w:val="001D06A9"/>
    <w:rsid w:val="001D0889"/>
    <w:rsid w:val="001D0B34"/>
    <w:rsid w:val="001D0DF6"/>
    <w:rsid w:val="001D125D"/>
    <w:rsid w:val="001D1636"/>
    <w:rsid w:val="001D1CC3"/>
    <w:rsid w:val="001D2426"/>
    <w:rsid w:val="001D2A7E"/>
    <w:rsid w:val="001D323D"/>
    <w:rsid w:val="001D3385"/>
    <w:rsid w:val="001D3501"/>
    <w:rsid w:val="001D4030"/>
    <w:rsid w:val="001D423B"/>
    <w:rsid w:val="001D4B14"/>
    <w:rsid w:val="001D57E2"/>
    <w:rsid w:val="001D597F"/>
    <w:rsid w:val="001D5E4A"/>
    <w:rsid w:val="001D69C2"/>
    <w:rsid w:val="001D6CCE"/>
    <w:rsid w:val="001D6ECD"/>
    <w:rsid w:val="001D71A4"/>
    <w:rsid w:val="001D77E3"/>
    <w:rsid w:val="001E0364"/>
    <w:rsid w:val="001E0D20"/>
    <w:rsid w:val="001E0F20"/>
    <w:rsid w:val="001E15C0"/>
    <w:rsid w:val="001E1B2D"/>
    <w:rsid w:val="001E1C8A"/>
    <w:rsid w:val="001E2717"/>
    <w:rsid w:val="001E27E2"/>
    <w:rsid w:val="001E2E5E"/>
    <w:rsid w:val="001E2F46"/>
    <w:rsid w:val="001E34B2"/>
    <w:rsid w:val="001E3C2D"/>
    <w:rsid w:val="001E47FE"/>
    <w:rsid w:val="001E4838"/>
    <w:rsid w:val="001E4B4A"/>
    <w:rsid w:val="001E4F18"/>
    <w:rsid w:val="001E4F95"/>
    <w:rsid w:val="001E5476"/>
    <w:rsid w:val="001E569E"/>
    <w:rsid w:val="001E5A75"/>
    <w:rsid w:val="001E6300"/>
    <w:rsid w:val="001E640B"/>
    <w:rsid w:val="001E6B58"/>
    <w:rsid w:val="001E6BDF"/>
    <w:rsid w:val="001E6C64"/>
    <w:rsid w:val="001E6C79"/>
    <w:rsid w:val="001E70D1"/>
    <w:rsid w:val="001E7931"/>
    <w:rsid w:val="001E796B"/>
    <w:rsid w:val="001E7EF7"/>
    <w:rsid w:val="001F010B"/>
    <w:rsid w:val="001F0489"/>
    <w:rsid w:val="001F0A16"/>
    <w:rsid w:val="001F0C8F"/>
    <w:rsid w:val="001F0FE0"/>
    <w:rsid w:val="001F1053"/>
    <w:rsid w:val="001F168E"/>
    <w:rsid w:val="001F1DC6"/>
    <w:rsid w:val="001F2172"/>
    <w:rsid w:val="001F2424"/>
    <w:rsid w:val="001F2789"/>
    <w:rsid w:val="001F2F16"/>
    <w:rsid w:val="001F44B8"/>
    <w:rsid w:val="001F4889"/>
    <w:rsid w:val="001F4EDA"/>
    <w:rsid w:val="001F50EF"/>
    <w:rsid w:val="001F526D"/>
    <w:rsid w:val="001F58B4"/>
    <w:rsid w:val="001F5D3C"/>
    <w:rsid w:val="001F600F"/>
    <w:rsid w:val="001F6255"/>
    <w:rsid w:val="001F640F"/>
    <w:rsid w:val="001F67E0"/>
    <w:rsid w:val="001F6816"/>
    <w:rsid w:val="001F6EE5"/>
    <w:rsid w:val="001F785F"/>
    <w:rsid w:val="00200037"/>
    <w:rsid w:val="002003AE"/>
    <w:rsid w:val="00200532"/>
    <w:rsid w:val="002009B3"/>
    <w:rsid w:val="00201286"/>
    <w:rsid w:val="00201703"/>
    <w:rsid w:val="00201975"/>
    <w:rsid w:val="00201B5F"/>
    <w:rsid w:val="00201D1B"/>
    <w:rsid w:val="002022CD"/>
    <w:rsid w:val="00203AA0"/>
    <w:rsid w:val="00203D7E"/>
    <w:rsid w:val="00204127"/>
    <w:rsid w:val="0020413A"/>
    <w:rsid w:val="00204167"/>
    <w:rsid w:val="0020556B"/>
    <w:rsid w:val="00205BDC"/>
    <w:rsid w:val="00205C89"/>
    <w:rsid w:val="00206D13"/>
    <w:rsid w:val="00207D55"/>
    <w:rsid w:val="00207D84"/>
    <w:rsid w:val="00207EC9"/>
    <w:rsid w:val="00210078"/>
    <w:rsid w:val="00210638"/>
    <w:rsid w:val="002109E5"/>
    <w:rsid w:val="00210B7B"/>
    <w:rsid w:val="00210C46"/>
    <w:rsid w:val="002111C9"/>
    <w:rsid w:val="002113F3"/>
    <w:rsid w:val="00211D92"/>
    <w:rsid w:val="0021206D"/>
    <w:rsid w:val="0021220D"/>
    <w:rsid w:val="00212689"/>
    <w:rsid w:val="00212B49"/>
    <w:rsid w:val="00212D6F"/>
    <w:rsid w:val="00212F59"/>
    <w:rsid w:val="002130E3"/>
    <w:rsid w:val="00213334"/>
    <w:rsid w:val="002136C9"/>
    <w:rsid w:val="00214797"/>
    <w:rsid w:val="00214FC6"/>
    <w:rsid w:val="00215C6E"/>
    <w:rsid w:val="00215CCA"/>
    <w:rsid w:val="00215D29"/>
    <w:rsid w:val="00215DDA"/>
    <w:rsid w:val="00217585"/>
    <w:rsid w:val="00217704"/>
    <w:rsid w:val="00217D4B"/>
    <w:rsid w:val="00220DDB"/>
    <w:rsid w:val="00221221"/>
    <w:rsid w:val="00221B55"/>
    <w:rsid w:val="00221F1D"/>
    <w:rsid w:val="00223A9F"/>
    <w:rsid w:val="00223BF7"/>
    <w:rsid w:val="0022476C"/>
    <w:rsid w:val="00224B6B"/>
    <w:rsid w:val="00224C6E"/>
    <w:rsid w:val="00224EA5"/>
    <w:rsid w:val="00225007"/>
    <w:rsid w:val="00225008"/>
    <w:rsid w:val="00225421"/>
    <w:rsid w:val="002254CC"/>
    <w:rsid w:val="00226E2C"/>
    <w:rsid w:val="00227AAA"/>
    <w:rsid w:val="0023035A"/>
    <w:rsid w:val="00230A0E"/>
    <w:rsid w:val="00230BFA"/>
    <w:rsid w:val="002315D1"/>
    <w:rsid w:val="00231AF1"/>
    <w:rsid w:val="00232082"/>
    <w:rsid w:val="0023236A"/>
    <w:rsid w:val="00232CA9"/>
    <w:rsid w:val="00232CD2"/>
    <w:rsid w:val="00232DE3"/>
    <w:rsid w:val="00232EDD"/>
    <w:rsid w:val="00232FF0"/>
    <w:rsid w:val="00233C37"/>
    <w:rsid w:val="00234CBD"/>
    <w:rsid w:val="00235313"/>
    <w:rsid w:val="00235BA9"/>
    <w:rsid w:val="002364DC"/>
    <w:rsid w:val="00236622"/>
    <w:rsid w:val="002366F7"/>
    <w:rsid w:val="002369A4"/>
    <w:rsid w:val="002400D2"/>
    <w:rsid w:val="0024019D"/>
    <w:rsid w:val="0024027F"/>
    <w:rsid w:val="0024070D"/>
    <w:rsid w:val="00240A39"/>
    <w:rsid w:val="00241029"/>
    <w:rsid w:val="00241210"/>
    <w:rsid w:val="002413D2"/>
    <w:rsid w:val="00241D0C"/>
    <w:rsid w:val="00241F66"/>
    <w:rsid w:val="00242127"/>
    <w:rsid w:val="00242B6B"/>
    <w:rsid w:val="00242F78"/>
    <w:rsid w:val="002436D2"/>
    <w:rsid w:val="00243821"/>
    <w:rsid w:val="0024399C"/>
    <w:rsid w:val="00243A76"/>
    <w:rsid w:val="00243D6A"/>
    <w:rsid w:val="00244473"/>
    <w:rsid w:val="002456DF"/>
    <w:rsid w:val="00245A6E"/>
    <w:rsid w:val="00245D61"/>
    <w:rsid w:val="00245E50"/>
    <w:rsid w:val="002467B2"/>
    <w:rsid w:val="00246A29"/>
    <w:rsid w:val="00246A51"/>
    <w:rsid w:val="00247687"/>
    <w:rsid w:val="002478DF"/>
    <w:rsid w:val="00247C27"/>
    <w:rsid w:val="00247DF5"/>
    <w:rsid w:val="0025068F"/>
    <w:rsid w:val="00250976"/>
    <w:rsid w:val="00250EFA"/>
    <w:rsid w:val="00251DA3"/>
    <w:rsid w:val="002524A6"/>
    <w:rsid w:val="00252522"/>
    <w:rsid w:val="0025265F"/>
    <w:rsid w:val="00252856"/>
    <w:rsid w:val="00252957"/>
    <w:rsid w:val="00253045"/>
    <w:rsid w:val="002538AC"/>
    <w:rsid w:val="002538E6"/>
    <w:rsid w:val="00253E44"/>
    <w:rsid w:val="00253F5A"/>
    <w:rsid w:val="0025403E"/>
    <w:rsid w:val="0025436A"/>
    <w:rsid w:val="00254BD9"/>
    <w:rsid w:val="00254C9E"/>
    <w:rsid w:val="00254E45"/>
    <w:rsid w:val="0025510D"/>
    <w:rsid w:val="002551D9"/>
    <w:rsid w:val="0025550B"/>
    <w:rsid w:val="00255683"/>
    <w:rsid w:val="002560AA"/>
    <w:rsid w:val="00256CBA"/>
    <w:rsid w:val="00256E63"/>
    <w:rsid w:val="00256E94"/>
    <w:rsid w:val="00256FD9"/>
    <w:rsid w:val="002570F5"/>
    <w:rsid w:val="002578F2"/>
    <w:rsid w:val="00257E03"/>
    <w:rsid w:val="00260208"/>
    <w:rsid w:val="0026052E"/>
    <w:rsid w:val="00260A95"/>
    <w:rsid w:val="00260F3D"/>
    <w:rsid w:val="0026138E"/>
    <w:rsid w:val="0026174A"/>
    <w:rsid w:val="002618F0"/>
    <w:rsid w:val="00261E50"/>
    <w:rsid w:val="0026272A"/>
    <w:rsid w:val="00262A00"/>
    <w:rsid w:val="0026309F"/>
    <w:rsid w:val="002633B0"/>
    <w:rsid w:val="002635EA"/>
    <w:rsid w:val="00263854"/>
    <w:rsid w:val="00263968"/>
    <w:rsid w:val="00263BC6"/>
    <w:rsid w:val="00263E24"/>
    <w:rsid w:val="0026434E"/>
    <w:rsid w:val="002647FE"/>
    <w:rsid w:val="00264A26"/>
    <w:rsid w:val="00264B2A"/>
    <w:rsid w:val="00264C38"/>
    <w:rsid w:val="00265E7D"/>
    <w:rsid w:val="00266D83"/>
    <w:rsid w:val="002671F8"/>
    <w:rsid w:val="00267E46"/>
    <w:rsid w:val="002704AE"/>
    <w:rsid w:val="00270602"/>
    <w:rsid w:val="00270656"/>
    <w:rsid w:val="00270DF7"/>
    <w:rsid w:val="0027115D"/>
    <w:rsid w:val="002716FC"/>
    <w:rsid w:val="00271773"/>
    <w:rsid w:val="0027182D"/>
    <w:rsid w:val="00272088"/>
    <w:rsid w:val="002720F6"/>
    <w:rsid w:val="002727EF"/>
    <w:rsid w:val="002730CA"/>
    <w:rsid w:val="002734D5"/>
    <w:rsid w:val="002735FE"/>
    <w:rsid w:val="00273A4F"/>
    <w:rsid w:val="00273AEC"/>
    <w:rsid w:val="00274738"/>
    <w:rsid w:val="00274B68"/>
    <w:rsid w:val="00274EA6"/>
    <w:rsid w:val="00274F17"/>
    <w:rsid w:val="00274FA9"/>
    <w:rsid w:val="0027529D"/>
    <w:rsid w:val="002752F8"/>
    <w:rsid w:val="0027562A"/>
    <w:rsid w:val="00275A57"/>
    <w:rsid w:val="00275D2A"/>
    <w:rsid w:val="0027628E"/>
    <w:rsid w:val="0027638C"/>
    <w:rsid w:val="002764DB"/>
    <w:rsid w:val="002769EA"/>
    <w:rsid w:val="00276A72"/>
    <w:rsid w:val="00276C72"/>
    <w:rsid w:val="002777B8"/>
    <w:rsid w:val="002777C8"/>
    <w:rsid w:val="002779D5"/>
    <w:rsid w:val="00277D9F"/>
    <w:rsid w:val="00277E96"/>
    <w:rsid w:val="00280103"/>
    <w:rsid w:val="002809A3"/>
    <w:rsid w:val="00280E89"/>
    <w:rsid w:val="0028278E"/>
    <w:rsid w:val="00282984"/>
    <w:rsid w:val="00282AB0"/>
    <w:rsid w:val="00282D13"/>
    <w:rsid w:val="00282F8B"/>
    <w:rsid w:val="00283643"/>
    <w:rsid w:val="00283E70"/>
    <w:rsid w:val="00284732"/>
    <w:rsid w:val="002848B0"/>
    <w:rsid w:val="00285009"/>
    <w:rsid w:val="0028528A"/>
    <w:rsid w:val="002852BF"/>
    <w:rsid w:val="00285303"/>
    <w:rsid w:val="00285CFF"/>
    <w:rsid w:val="002860B1"/>
    <w:rsid w:val="002866B1"/>
    <w:rsid w:val="00286F67"/>
    <w:rsid w:val="00287001"/>
    <w:rsid w:val="00287B79"/>
    <w:rsid w:val="00290866"/>
    <w:rsid w:val="00290883"/>
    <w:rsid w:val="00291750"/>
    <w:rsid w:val="0029231F"/>
    <w:rsid w:val="002924DC"/>
    <w:rsid w:val="00292803"/>
    <w:rsid w:val="00292DE6"/>
    <w:rsid w:val="00293588"/>
    <w:rsid w:val="00293B1A"/>
    <w:rsid w:val="00295127"/>
    <w:rsid w:val="00295475"/>
    <w:rsid w:val="0029596B"/>
    <w:rsid w:val="00296060"/>
    <w:rsid w:val="00296223"/>
    <w:rsid w:val="00296FFC"/>
    <w:rsid w:val="00297301"/>
    <w:rsid w:val="00297C52"/>
    <w:rsid w:val="00297E52"/>
    <w:rsid w:val="002A0DC2"/>
    <w:rsid w:val="002A123E"/>
    <w:rsid w:val="002A134A"/>
    <w:rsid w:val="002A17A3"/>
    <w:rsid w:val="002A1A71"/>
    <w:rsid w:val="002A1BE8"/>
    <w:rsid w:val="002A1D6E"/>
    <w:rsid w:val="002A2ED5"/>
    <w:rsid w:val="002A310E"/>
    <w:rsid w:val="002A3126"/>
    <w:rsid w:val="002A33AF"/>
    <w:rsid w:val="002A40FB"/>
    <w:rsid w:val="002A45A7"/>
    <w:rsid w:val="002A482D"/>
    <w:rsid w:val="002A4E16"/>
    <w:rsid w:val="002A6036"/>
    <w:rsid w:val="002A620A"/>
    <w:rsid w:val="002A7565"/>
    <w:rsid w:val="002A76CD"/>
    <w:rsid w:val="002A7951"/>
    <w:rsid w:val="002B006D"/>
    <w:rsid w:val="002B0390"/>
    <w:rsid w:val="002B03B3"/>
    <w:rsid w:val="002B10FD"/>
    <w:rsid w:val="002B1BAB"/>
    <w:rsid w:val="002B2E41"/>
    <w:rsid w:val="002B30D4"/>
    <w:rsid w:val="002B30E0"/>
    <w:rsid w:val="002B327E"/>
    <w:rsid w:val="002B358A"/>
    <w:rsid w:val="002B3EFB"/>
    <w:rsid w:val="002B4079"/>
    <w:rsid w:val="002B43D4"/>
    <w:rsid w:val="002B4660"/>
    <w:rsid w:val="002B486C"/>
    <w:rsid w:val="002B4A43"/>
    <w:rsid w:val="002B4FFC"/>
    <w:rsid w:val="002B5190"/>
    <w:rsid w:val="002B537C"/>
    <w:rsid w:val="002B53FE"/>
    <w:rsid w:val="002B59D3"/>
    <w:rsid w:val="002B5CDD"/>
    <w:rsid w:val="002B5F5F"/>
    <w:rsid w:val="002B5FDA"/>
    <w:rsid w:val="002B68C9"/>
    <w:rsid w:val="002B707C"/>
    <w:rsid w:val="002B70D4"/>
    <w:rsid w:val="002B71BD"/>
    <w:rsid w:val="002B7304"/>
    <w:rsid w:val="002B734A"/>
    <w:rsid w:val="002B737D"/>
    <w:rsid w:val="002B7653"/>
    <w:rsid w:val="002B7878"/>
    <w:rsid w:val="002B7A30"/>
    <w:rsid w:val="002C110B"/>
    <w:rsid w:val="002C144A"/>
    <w:rsid w:val="002C1B11"/>
    <w:rsid w:val="002C1BED"/>
    <w:rsid w:val="002C2BDC"/>
    <w:rsid w:val="002C2D50"/>
    <w:rsid w:val="002C333B"/>
    <w:rsid w:val="002C36C6"/>
    <w:rsid w:val="002C4501"/>
    <w:rsid w:val="002C4D69"/>
    <w:rsid w:val="002C4DE0"/>
    <w:rsid w:val="002C4E04"/>
    <w:rsid w:val="002C550C"/>
    <w:rsid w:val="002C556B"/>
    <w:rsid w:val="002C5977"/>
    <w:rsid w:val="002C5DEB"/>
    <w:rsid w:val="002C761B"/>
    <w:rsid w:val="002C7B95"/>
    <w:rsid w:val="002D0EB9"/>
    <w:rsid w:val="002D1BD3"/>
    <w:rsid w:val="002D234B"/>
    <w:rsid w:val="002D2EB6"/>
    <w:rsid w:val="002D324F"/>
    <w:rsid w:val="002D378D"/>
    <w:rsid w:val="002D381A"/>
    <w:rsid w:val="002D3B9A"/>
    <w:rsid w:val="002D3C3F"/>
    <w:rsid w:val="002D50BA"/>
    <w:rsid w:val="002D5205"/>
    <w:rsid w:val="002D548A"/>
    <w:rsid w:val="002D556A"/>
    <w:rsid w:val="002D5A44"/>
    <w:rsid w:val="002D5A75"/>
    <w:rsid w:val="002D5E32"/>
    <w:rsid w:val="002D6BCB"/>
    <w:rsid w:val="002D776D"/>
    <w:rsid w:val="002D7ED2"/>
    <w:rsid w:val="002E0042"/>
    <w:rsid w:val="002E065A"/>
    <w:rsid w:val="002E0B98"/>
    <w:rsid w:val="002E130C"/>
    <w:rsid w:val="002E19BD"/>
    <w:rsid w:val="002E1DC7"/>
    <w:rsid w:val="002E1F26"/>
    <w:rsid w:val="002E21BC"/>
    <w:rsid w:val="002E225E"/>
    <w:rsid w:val="002E2685"/>
    <w:rsid w:val="002E2D3E"/>
    <w:rsid w:val="002E362E"/>
    <w:rsid w:val="002E39E2"/>
    <w:rsid w:val="002E41D7"/>
    <w:rsid w:val="002E4BAB"/>
    <w:rsid w:val="002E4D72"/>
    <w:rsid w:val="002E5B1A"/>
    <w:rsid w:val="002E5D2F"/>
    <w:rsid w:val="002E6581"/>
    <w:rsid w:val="002E6A98"/>
    <w:rsid w:val="002E7583"/>
    <w:rsid w:val="002E7CA1"/>
    <w:rsid w:val="002E7D43"/>
    <w:rsid w:val="002F0173"/>
    <w:rsid w:val="002F0383"/>
    <w:rsid w:val="002F0614"/>
    <w:rsid w:val="002F0AFB"/>
    <w:rsid w:val="002F16A0"/>
    <w:rsid w:val="002F21A4"/>
    <w:rsid w:val="002F2255"/>
    <w:rsid w:val="002F301E"/>
    <w:rsid w:val="002F30CC"/>
    <w:rsid w:val="002F3559"/>
    <w:rsid w:val="002F37AA"/>
    <w:rsid w:val="002F38FA"/>
    <w:rsid w:val="002F3B5E"/>
    <w:rsid w:val="002F3C27"/>
    <w:rsid w:val="002F45CD"/>
    <w:rsid w:val="002F4B06"/>
    <w:rsid w:val="002F5AB4"/>
    <w:rsid w:val="002F5AD0"/>
    <w:rsid w:val="002F5DC5"/>
    <w:rsid w:val="002F6520"/>
    <w:rsid w:val="002F657D"/>
    <w:rsid w:val="002F7B39"/>
    <w:rsid w:val="002F7BCC"/>
    <w:rsid w:val="003004EC"/>
    <w:rsid w:val="0030061C"/>
    <w:rsid w:val="003006B1"/>
    <w:rsid w:val="003011AF"/>
    <w:rsid w:val="0030122C"/>
    <w:rsid w:val="003014E0"/>
    <w:rsid w:val="00301900"/>
    <w:rsid w:val="00301DA4"/>
    <w:rsid w:val="00302079"/>
    <w:rsid w:val="00302204"/>
    <w:rsid w:val="00302EB9"/>
    <w:rsid w:val="0030329F"/>
    <w:rsid w:val="003034A2"/>
    <w:rsid w:val="0030388D"/>
    <w:rsid w:val="00304493"/>
    <w:rsid w:val="003045F1"/>
    <w:rsid w:val="00304742"/>
    <w:rsid w:val="0030493C"/>
    <w:rsid w:val="00304AB6"/>
    <w:rsid w:val="00304C45"/>
    <w:rsid w:val="003058E7"/>
    <w:rsid w:val="00305FBB"/>
    <w:rsid w:val="00306B9E"/>
    <w:rsid w:val="00306DF7"/>
    <w:rsid w:val="00307440"/>
    <w:rsid w:val="003076B5"/>
    <w:rsid w:val="003111ED"/>
    <w:rsid w:val="00311840"/>
    <w:rsid w:val="003120F6"/>
    <w:rsid w:val="00312523"/>
    <w:rsid w:val="003126E5"/>
    <w:rsid w:val="00312F74"/>
    <w:rsid w:val="003132D3"/>
    <w:rsid w:val="00313978"/>
    <w:rsid w:val="003143AD"/>
    <w:rsid w:val="00314448"/>
    <w:rsid w:val="00315029"/>
    <w:rsid w:val="00315875"/>
    <w:rsid w:val="00316185"/>
    <w:rsid w:val="0031629F"/>
    <w:rsid w:val="00316C06"/>
    <w:rsid w:val="00316D0A"/>
    <w:rsid w:val="00316E11"/>
    <w:rsid w:val="00316F58"/>
    <w:rsid w:val="003171A3"/>
    <w:rsid w:val="003172CB"/>
    <w:rsid w:val="003176F7"/>
    <w:rsid w:val="00317CE4"/>
    <w:rsid w:val="0032081B"/>
    <w:rsid w:val="00320AF6"/>
    <w:rsid w:val="003216E0"/>
    <w:rsid w:val="00321A4F"/>
    <w:rsid w:val="00321FD7"/>
    <w:rsid w:val="00322687"/>
    <w:rsid w:val="00322F0E"/>
    <w:rsid w:val="00323A3B"/>
    <w:rsid w:val="00323C0B"/>
    <w:rsid w:val="003245DF"/>
    <w:rsid w:val="00324756"/>
    <w:rsid w:val="00324A31"/>
    <w:rsid w:val="00325771"/>
    <w:rsid w:val="003269C9"/>
    <w:rsid w:val="00326A1D"/>
    <w:rsid w:val="00326E6C"/>
    <w:rsid w:val="0032774E"/>
    <w:rsid w:val="003279C9"/>
    <w:rsid w:val="00327A74"/>
    <w:rsid w:val="00327A94"/>
    <w:rsid w:val="003302A5"/>
    <w:rsid w:val="00330B8C"/>
    <w:rsid w:val="00330C16"/>
    <w:rsid w:val="00330F3F"/>
    <w:rsid w:val="00330FFC"/>
    <w:rsid w:val="0033183C"/>
    <w:rsid w:val="00331C05"/>
    <w:rsid w:val="0033293E"/>
    <w:rsid w:val="00332ABE"/>
    <w:rsid w:val="00333454"/>
    <w:rsid w:val="003335E3"/>
    <w:rsid w:val="0033394F"/>
    <w:rsid w:val="00333C59"/>
    <w:rsid w:val="00333DDD"/>
    <w:rsid w:val="0033427D"/>
    <w:rsid w:val="00334B2A"/>
    <w:rsid w:val="00334CD9"/>
    <w:rsid w:val="00340A5F"/>
    <w:rsid w:val="00341629"/>
    <w:rsid w:val="003431CC"/>
    <w:rsid w:val="00343223"/>
    <w:rsid w:val="003432F4"/>
    <w:rsid w:val="00343504"/>
    <w:rsid w:val="003444DC"/>
    <w:rsid w:val="00344D7C"/>
    <w:rsid w:val="003458AF"/>
    <w:rsid w:val="00345F19"/>
    <w:rsid w:val="00346388"/>
    <w:rsid w:val="00346731"/>
    <w:rsid w:val="003468E3"/>
    <w:rsid w:val="00346ADB"/>
    <w:rsid w:val="00350913"/>
    <w:rsid w:val="00351050"/>
    <w:rsid w:val="003511E9"/>
    <w:rsid w:val="00351C18"/>
    <w:rsid w:val="00351C45"/>
    <w:rsid w:val="00352989"/>
    <w:rsid w:val="0035298B"/>
    <w:rsid w:val="003539F2"/>
    <w:rsid w:val="00354486"/>
    <w:rsid w:val="00355A77"/>
    <w:rsid w:val="00355A88"/>
    <w:rsid w:val="00355C39"/>
    <w:rsid w:val="0035609C"/>
    <w:rsid w:val="00356376"/>
    <w:rsid w:val="00356C1E"/>
    <w:rsid w:val="00356C83"/>
    <w:rsid w:val="00357748"/>
    <w:rsid w:val="0035789E"/>
    <w:rsid w:val="00357CC4"/>
    <w:rsid w:val="003605B7"/>
    <w:rsid w:val="003611E1"/>
    <w:rsid w:val="00361567"/>
    <w:rsid w:val="00361F39"/>
    <w:rsid w:val="003621B7"/>
    <w:rsid w:val="003621D3"/>
    <w:rsid w:val="00362A9B"/>
    <w:rsid w:val="003643DA"/>
    <w:rsid w:val="0036481F"/>
    <w:rsid w:val="0036498D"/>
    <w:rsid w:val="00365F83"/>
    <w:rsid w:val="0036689D"/>
    <w:rsid w:val="00367DB8"/>
    <w:rsid w:val="003700A7"/>
    <w:rsid w:val="003702F3"/>
    <w:rsid w:val="00371390"/>
    <w:rsid w:val="00371BDC"/>
    <w:rsid w:val="00371D0A"/>
    <w:rsid w:val="00371EAF"/>
    <w:rsid w:val="00371F39"/>
    <w:rsid w:val="0037207F"/>
    <w:rsid w:val="003722DA"/>
    <w:rsid w:val="00372E7E"/>
    <w:rsid w:val="00373316"/>
    <w:rsid w:val="00373895"/>
    <w:rsid w:val="00373D11"/>
    <w:rsid w:val="00374165"/>
    <w:rsid w:val="003741C8"/>
    <w:rsid w:val="0037431D"/>
    <w:rsid w:val="003748DD"/>
    <w:rsid w:val="003748F6"/>
    <w:rsid w:val="00376382"/>
    <w:rsid w:val="00376848"/>
    <w:rsid w:val="003779FB"/>
    <w:rsid w:val="00380553"/>
    <w:rsid w:val="0038221B"/>
    <w:rsid w:val="0038297A"/>
    <w:rsid w:val="00382AC2"/>
    <w:rsid w:val="00383218"/>
    <w:rsid w:val="0038368D"/>
    <w:rsid w:val="00383DC9"/>
    <w:rsid w:val="00383F1E"/>
    <w:rsid w:val="00386669"/>
    <w:rsid w:val="00387089"/>
    <w:rsid w:val="00387199"/>
    <w:rsid w:val="00387339"/>
    <w:rsid w:val="003874AC"/>
    <w:rsid w:val="003900C6"/>
    <w:rsid w:val="00390A63"/>
    <w:rsid w:val="0039211D"/>
    <w:rsid w:val="00393298"/>
    <w:rsid w:val="0039372C"/>
    <w:rsid w:val="0039395C"/>
    <w:rsid w:val="00393D5E"/>
    <w:rsid w:val="00393EC9"/>
    <w:rsid w:val="00393FCB"/>
    <w:rsid w:val="003943FA"/>
    <w:rsid w:val="003946F1"/>
    <w:rsid w:val="0039535B"/>
    <w:rsid w:val="0039576C"/>
    <w:rsid w:val="0039652B"/>
    <w:rsid w:val="00396778"/>
    <w:rsid w:val="00397274"/>
    <w:rsid w:val="00397835"/>
    <w:rsid w:val="00397CBA"/>
    <w:rsid w:val="003A03BC"/>
    <w:rsid w:val="003A0616"/>
    <w:rsid w:val="003A0806"/>
    <w:rsid w:val="003A1237"/>
    <w:rsid w:val="003A14C1"/>
    <w:rsid w:val="003A1A92"/>
    <w:rsid w:val="003A1DBD"/>
    <w:rsid w:val="003A2F46"/>
    <w:rsid w:val="003A365C"/>
    <w:rsid w:val="003A5480"/>
    <w:rsid w:val="003A680E"/>
    <w:rsid w:val="003A6966"/>
    <w:rsid w:val="003A71F6"/>
    <w:rsid w:val="003A7941"/>
    <w:rsid w:val="003A7C5C"/>
    <w:rsid w:val="003B01C8"/>
    <w:rsid w:val="003B07BB"/>
    <w:rsid w:val="003B0E5C"/>
    <w:rsid w:val="003B126C"/>
    <w:rsid w:val="003B1FB6"/>
    <w:rsid w:val="003B2817"/>
    <w:rsid w:val="003B2984"/>
    <w:rsid w:val="003B2FBD"/>
    <w:rsid w:val="003B333B"/>
    <w:rsid w:val="003B3E14"/>
    <w:rsid w:val="003B4474"/>
    <w:rsid w:val="003B449B"/>
    <w:rsid w:val="003B464D"/>
    <w:rsid w:val="003B4782"/>
    <w:rsid w:val="003B4A8D"/>
    <w:rsid w:val="003B4CB6"/>
    <w:rsid w:val="003B5011"/>
    <w:rsid w:val="003B5C09"/>
    <w:rsid w:val="003B5DC1"/>
    <w:rsid w:val="003B6379"/>
    <w:rsid w:val="003B66A2"/>
    <w:rsid w:val="003B685F"/>
    <w:rsid w:val="003B6DBF"/>
    <w:rsid w:val="003B770D"/>
    <w:rsid w:val="003B772A"/>
    <w:rsid w:val="003C00BE"/>
    <w:rsid w:val="003C01EE"/>
    <w:rsid w:val="003C0CF3"/>
    <w:rsid w:val="003C108A"/>
    <w:rsid w:val="003C13FE"/>
    <w:rsid w:val="003C26AE"/>
    <w:rsid w:val="003C3BAA"/>
    <w:rsid w:val="003C4221"/>
    <w:rsid w:val="003C4416"/>
    <w:rsid w:val="003C4748"/>
    <w:rsid w:val="003C5711"/>
    <w:rsid w:val="003C6192"/>
    <w:rsid w:val="003C635E"/>
    <w:rsid w:val="003C6EA1"/>
    <w:rsid w:val="003D0B2A"/>
    <w:rsid w:val="003D1399"/>
    <w:rsid w:val="003D27E3"/>
    <w:rsid w:val="003D287B"/>
    <w:rsid w:val="003D39B7"/>
    <w:rsid w:val="003D3D30"/>
    <w:rsid w:val="003D416A"/>
    <w:rsid w:val="003D434F"/>
    <w:rsid w:val="003D4CED"/>
    <w:rsid w:val="003D53F3"/>
    <w:rsid w:val="003D56D9"/>
    <w:rsid w:val="003D5A2D"/>
    <w:rsid w:val="003D5FBE"/>
    <w:rsid w:val="003D676A"/>
    <w:rsid w:val="003D6C04"/>
    <w:rsid w:val="003D751D"/>
    <w:rsid w:val="003D7686"/>
    <w:rsid w:val="003D794F"/>
    <w:rsid w:val="003E0B62"/>
    <w:rsid w:val="003E1AB4"/>
    <w:rsid w:val="003E24F7"/>
    <w:rsid w:val="003E3168"/>
    <w:rsid w:val="003E359E"/>
    <w:rsid w:val="003E3766"/>
    <w:rsid w:val="003E3F0B"/>
    <w:rsid w:val="003E3FA6"/>
    <w:rsid w:val="003E43BF"/>
    <w:rsid w:val="003E4E5F"/>
    <w:rsid w:val="003E5024"/>
    <w:rsid w:val="003E5254"/>
    <w:rsid w:val="003E573F"/>
    <w:rsid w:val="003E57C8"/>
    <w:rsid w:val="003E5A65"/>
    <w:rsid w:val="003E638E"/>
    <w:rsid w:val="003E641A"/>
    <w:rsid w:val="003E6B8F"/>
    <w:rsid w:val="003E6F6F"/>
    <w:rsid w:val="003E7339"/>
    <w:rsid w:val="003F0B91"/>
    <w:rsid w:val="003F0F25"/>
    <w:rsid w:val="003F11E3"/>
    <w:rsid w:val="003F1341"/>
    <w:rsid w:val="003F25FB"/>
    <w:rsid w:val="003F346B"/>
    <w:rsid w:val="003F581A"/>
    <w:rsid w:val="003F5B58"/>
    <w:rsid w:val="003F5F7D"/>
    <w:rsid w:val="003F6155"/>
    <w:rsid w:val="003F652E"/>
    <w:rsid w:val="003F6713"/>
    <w:rsid w:val="003F6793"/>
    <w:rsid w:val="003F68ED"/>
    <w:rsid w:val="003F6E95"/>
    <w:rsid w:val="003F7859"/>
    <w:rsid w:val="00400AA7"/>
    <w:rsid w:val="00400B2E"/>
    <w:rsid w:val="00400B45"/>
    <w:rsid w:val="00400B50"/>
    <w:rsid w:val="00400D09"/>
    <w:rsid w:val="00402078"/>
    <w:rsid w:val="004023B0"/>
    <w:rsid w:val="004023EE"/>
    <w:rsid w:val="00402F13"/>
    <w:rsid w:val="004034BC"/>
    <w:rsid w:val="004035B8"/>
    <w:rsid w:val="0040434A"/>
    <w:rsid w:val="004045B8"/>
    <w:rsid w:val="00404903"/>
    <w:rsid w:val="00404F4C"/>
    <w:rsid w:val="004050BC"/>
    <w:rsid w:val="004058CE"/>
    <w:rsid w:val="00405B72"/>
    <w:rsid w:val="00405C67"/>
    <w:rsid w:val="00405D83"/>
    <w:rsid w:val="004063A6"/>
    <w:rsid w:val="00406647"/>
    <w:rsid w:val="004106D8"/>
    <w:rsid w:val="00411281"/>
    <w:rsid w:val="004119AE"/>
    <w:rsid w:val="004125E0"/>
    <w:rsid w:val="004127E0"/>
    <w:rsid w:val="00412AA1"/>
    <w:rsid w:val="00412DA7"/>
    <w:rsid w:val="00412DCA"/>
    <w:rsid w:val="004130D3"/>
    <w:rsid w:val="004140BD"/>
    <w:rsid w:val="004140C7"/>
    <w:rsid w:val="00414418"/>
    <w:rsid w:val="00414CF2"/>
    <w:rsid w:val="00415BB4"/>
    <w:rsid w:val="00415CD0"/>
    <w:rsid w:val="00416086"/>
    <w:rsid w:val="0041635D"/>
    <w:rsid w:val="00416405"/>
    <w:rsid w:val="004164F7"/>
    <w:rsid w:val="0041687E"/>
    <w:rsid w:val="00416A61"/>
    <w:rsid w:val="00416F03"/>
    <w:rsid w:val="00417504"/>
    <w:rsid w:val="00417E54"/>
    <w:rsid w:val="0042018D"/>
    <w:rsid w:val="004203AD"/>
    <w:rsid w:val="00420C00"/>
    <w:rsid w:val="00421219"/>
    <w:rsid w:val="004212B8"/>
    <w:rsid w:val="00421505"/>
    <w:rsid w:val="00421624"/>
    <w:rsid w:val="004217D5"/>
    <w:rsid w:val="0042195E"/>
    <w:rsid w:val="00422837"/>
    <w:rsid w:val="00422848"/>
    <w:rsid w:val="00422EB3"/>
    <w:rsid w:val="00423706"/>
    <w:rsid w:val="00423901"/>
    <w:rsid w:val="00423CD1"/>
    <w:rsid w:val="00423E09"/>
    <w:rsid w:val="00424418"/>
    <w:rsid w:val="00425143"/>
    <w:rsid w:val="00425A7F"/>
    <w:rsid w:val="00426435"/>
    <w:rsid w:val="004275E5"/>
    <w:rsid w:val="00430387"/>
    <w:rsid w:val="00430551"/>
    <w:rsid w:val="004307AA"/>
    <w:rsid w:val="00431783"/>
    <w:rsid w:val="00431854"/>
    <w:rsid w:val="00431AB8"/>
    <w:rsid w:val="00431CC8"/>
    <w:rsid w:val="00431FFA"/>
    <w:rsid w:val="00432995"/>
    <w:rsid w:val="004335DE"/>
    <w:rsid w:val="00433B2F"/>
    <w:rsid w:val="004340FC"/>
    <w:rsid w:val="00434594"/>
    <w:rsid w:val="004345D3"/>
    <w:rsid w:val="00434C0C"/>
    <w:rsid w:val="004352B8"/>
    <w:rsid w:val="0043566E"/>
    <w:rsid w:val="004361AC"/>
    <w:rsid w:val="00436E17"/>
    <w:rsid w:val="00437638"/>
    <w:rsid w:val="0044030E"/>
    <w:rsid w:val="00440A4B"/>
    <w:rsid w:val="004411E6"/>
    <w:rsid w:val="004415E2"/>
    <w:rsid w:val="00441D3D"/>
    <w:rsid w:val="00441EE9"/>
    <w:rsid w:val="004429C7"/>
    <w:rsid w:val="004435FA"/>
    <w:rsid w:val="0044391C"/>
    <w:rsid w:val="00444395"/>
    <w:rsid w:val="0044485F"/>
    <w:rsid w:val="00445923"/>
    <w:rsid w:val="00445DC3"/>
    <w:rsid w:val="00445DD3"/>
    <w:rsid w:val="0044618D"/>
    <w:rsid w:val="004462C3"/>
    <w:rsid w:val="0044647E"/>
    <w:rsid w:val="00446545"/>
    <w:rsid w:val="004466D1"/>
    <w:rsid w:val="00446A1D"/>
    <w:rsid w:val="00446F7A"/>
    <w:rsid w:val="004478D7"/>
    <w:rsid w:val="00447F2A"/>
    <w:rsid w:val="0045055A"/>
    <w:rsid w:val="00451179"/>
    <w:rsid w:val="004511D0"/>
    <w:rsid w:val="004512A0"/>
    <w:rsid w:val="00452532"/>
    <w:rsid w:val="0045253C"/>
    <w:rsid w:val="004526D8"/>
    <w:rsid w:val="004538DB"/>
    <w:rsid w:val="00453953"/>
    <w:rsid w:val="00453B09"/>
    <w:rsid w:val="00454C9C"/>
    <w:rsid w:val="00454DC7"/>
    <w:rsid w:val="0045519D"/>
    <w:rsid w:val="00455424"/>
    <w:rsid w:val="00455B51"/>
    <w:rsid w:val="00455C1B"/>
    <w:rsid w:val="0045679B"/>
    <w:rsid w:val="004568B3"/>
    <w:rsid w:val="0045694A"/>
    <w:rsid w:val="00456D02"/>
    <w:rsid w:val="00456D92"/>
    <w:rsid w:val="00456F44"/>
    <w:rsid w:val="004576F8"/>
    <w:rsid w:val="0046179B"/>
    <w:rsid w:val="00461954"/>
    <w:rsid w:val="00462379"/>
    <w:rsid w:val="004623EA"/>
    <w:rsid w:val="004624EB"/>
    <w:rsid w:val="00463346"/>
    <w:rsid w:val="00463562"/>
    <w:rsid w:val="004643FB"/>
    <w:rsid w:val="00464763"/>
    <w:rsid w:val="00464B95"/>
    <w:rsid w:val="004658C2"/>
    <w:rsid w:val="0046609C"/>
    <w:rsid w:val="0046692E"/>
    <w:rsid w:val="00466B4D"/>
    <w:rsid w:val="00466FF2"/>
    <w:rsid w:val="00467418"/>
    <w:rsid w:val="00467A8F"/>
    <w:rsid w:val="00470F28"/>
    <w:rsid w:val="004726A1"/>
    <w:rsid w:val="0047344E"/>
    <w:rsid w:val="0047355C"/>
    <w:rsid w:val="004735BF"/>
    <w:rsid w:val="0047402B"/>
    <w:rsid w:val="004746CF"/>
    <w:rsid w:val="00474BD3"/>
    <w:rsid w:val="0047568A"/>
    <w:rsid w:val="00475F57"/>
    <w:rsid w:val="00476089"/>
    <w:rsid w:val="00476DE9"/>
    <w:rsid w:val="0047761B"/>
    <w:rsid w:val="00477BBD"/>
    <w:rsid w:val="004802D1"/>
    <w:rsid w:val="0048032A"/>
    <w:rsid w:val="004807A4"/>
    <w:rsid w:val="0048113B"/>
    <w:rsid w:val="00481A7B"/>
    <w:rsid w:val="004828B0"/>
    <w:rsid w:val="00482E1E"/>
    <w:rsid w:val="00482F36"/>
    <w:rsid w:val="0048376E"/>
    <w:rsid w:val="0048379D"/>
    <w:rsid w:val="00483BF6"/>
    <w:rsid w:val="00483F4D"/>
    <w:rsid w:val="004840D6"/>
    <w:rsid w:val="004846A0"/>
    <w:rsid w:val="00484D08"/>
    <w:rsid w:val="00484EDD"/>
    <w:rsid w:val="00485443"/>
    <w:rsid w:val="0048554A"/>
    <w:rsid w:val="004869C2"/>
    <w:rsid w:val="00486FBD"/>
    <w:rsid w:val="00487295"/>
    <w:rsid w:val="004876AA"/>
    <w:rsid w:val="0048777A"/>
    <w:rsid w:val="00487BE3"/>
    <w:rsid w:val="00487CFD"/>
    <w:rsid w:val="004900B0"/>
    <w:rsid w:val="0049096A"/>
    <w:rsid w:val="0049096D"/>
    <w:rsid w:val="00490E30"/>
    <w:rsid w:val="00491D0B"/>
    <w:rsid w:val="004924D6"/>
    <w:rsid w:val="00492576"/>
    <w:rsid w:val="004927D4"/>
    <w:rsid w:val="00492D74"/>
    <w:rsid w:val="00493026"/>
    <w:rsid w:val="00493960"/>
    <w:rsid w:val="00494ABD"/>
    <w:rsid w:val="00494C07"/>
    <w:rsid w:val="004954B0"/>
    <w:rsid w:val="004959E4"/>
    <w:rsid w:val="004962B2"/>
    <w:rsid w:val="004968C4"/>
    <w:rsid w:val="00496F90"/>
    <w:rsid w:val="00497236"/>
    <w:rsid w:val="0049775A"/>
    <w:rsid w:val="004977C0"/>
    <w:rsid w:val="00497D45"/>
    <w:rsid w:val="004A115C"/>
    <w:rsid w:val="004A11CE"/>
    <w:rsid w:val="004A1786"/>
    <w:rsid w:val="004A1E63"/>
    <w:rsid w:val="004A217C"/>
    <w:rsid w:val="004A219C"/>
    <w:rsid w:val="004A23B5"/>
    <w:rsid w:val="004A2DA2"/>
    <w:rsid w:val="004A36AF"/>
    <w:rsid w:val="004A415E"/>
    <w:rsid w:val="004A43BB"/>
    <w:rsid w:val="004A454D"/>
    <w:rsid w:val="004A475B"/>
    <w:rsid w:val="004A561E"/>
    <w:rsid w:val="004A5687"/>
    <w:rsid w:val="004A5C52"/>
    <w:rsid w:val="004A6A21"/>
    <w:rsid w:val="004A7951"/>
    <w:rsid w:val="004A7B4C"/>
    <w:rsid w:val="004A7BA7"/>
    <w:rsid w:val="004B07EB"/>
    <w:rsid w:val="004B082A"/>
    <w:rsid w:val="004B1BC9"/>
    <w:rsid w:val="004B2B94"/>
    <w:rsid w:val="004B37A9"/>
    <w:rsid w:val="004B3E80"/>
    <w:rsid w:val="004B4562"/>
    <w:rsid w:val="004B508E"/>
    <w:rsid w:val="004B51FA"/>
    <w:rsid w:val="004B55FD"/>
    <w:rsid w:val="004B5AAE"/>
    <w:rsid w:val="004B6797"/>
    <w:rsid w:val="004B68CD"/>
    <w:rsid w:val="004B6E10"/>
    <w:rsid w:val="004B6FF5"/>
    <w:rsid w:val="004B7356"/>
    <w:rsid w:val="004B743B"/>
    <w:rsid w:val="004B74A7"/>
    <w:rsid w:val="004B7845"/>
    <w:rsid w:val="004B7972"/>
    <w:rsid w:val="004B7A73"/>
    <w:rsid w:val="004B7FC2"/>
    <w:rsid w:val="004C0810"/>
    <w:rsid w:val="004C0A51"/>
    <w:rsid w:val="004C13BA"/>
    <w:rsid w:val="004C152F"/>
    <w:rsid w:val="004C1803"/>
    <w:rsid w:val="004C1A51"/>
    <w:rsid w:val="004C2182"/>
    <w:rsid w:val="004C2193"/>
    <w:rsid w:val="004C2CAA"/>
    <w:rsid w:val="004C37CD"/>
    <w:rsid w:val="004C4C1E"/>
    <w:rsid w:val="004C4D12"/>
    <w:rsid w:val="004C5655"/>
    <w:rsid w:val="004C5974"/>
    <w:rsid w:val="004C67C7"/>
    <w:rsid w:val="004C6DA0"/>
    <w:rsid w:val="004C707D"/>
    <w:rsid w:val="004C7290"/>
    <w:rsid w:val="004C77DA"/>
    <w:rsid w:val="004C7F3B"/>
    <w:rsid w:val="004D08E9"/>
    <w:rsid w:val="004D0D6D"/>
    <w:rsid w:val="004D1DEB"/>
    <w:rsid w:val="004D2AA2"/>
    <w:rsid w:val="004D2B4E"/>
    <w:rsid w:val="004D2EE8"/>
    <w:rsid w:val="004D30E8"/>
    <w:rsid w:val="004D3CCA"/>
    <w:rsid w:val="004D44D8"/>
    <w:rsid w:val="004D4C73"/>
    <w:rsid w:val="004D4ED9"/>
    <w:rsid w:val="004D5E87"/>
    <w:rsid w:val="004D6487"/>
    <w:rsid w:val="004D64A4"/>
    <w:rsid w:val="004D6582"/>
    <w:rsid w:val="004D7599"/>
    <w:rsid w:val="004D76CA"/>
    <w:rsid w:val="004D7C4C"/>
    <w:rsid w:val="004E039D"/>
    <w:rsid w:val="004E0A02"/>
    <w:rsid w:val="004E1785"/>
    <w:rsid w:val="004E1AE3"/>
    <w:rsid w:val="004E264A"/>
    <w:rsid w:val="004E2A66"/>
    <w:rsid w:val="004E3459"/>
    <w:rsid w:val="004E38E5"/>
    <w:rsid w:val="004E3CDA"/>
    <w:rsid w:val="004E4B10"/>
    <w:rsid w:val="004E5467"/>
    <w:rsid w:val="004E5567"/>
    <w:rsid w:val="004E5A2C"/>
    <w:rsid w:val="004E6ECA"/>
    <w:rsid w:val="004E6FFC"/>
    <w:rsid w:val="004E72B1"/>
    <w:rsid w:val="004E78FC"/>
    <w:rsid w:val="004E7D9E"/>
    <w:rsid w:val="004F0050"/>
    <w:rsid w:val="004F02DC"/>
    <w:rsid w:val="004F03BD"/>
    <w:rsid w:val="004F10BD"/>
    <w:rsid w:val="004F13DE"/>
    <w:rsid w:val="004F1E78"/>
    <w:rsid w:val="004F1FED"/>
    <w:rsid w:val="004F2DEF"/>
    <w:rsid w:val="004F3901"/>
    <w:rsid w:val="004F393A"/>
    <w:rsid w:val="004F3C30"/>
    <w:rsid w:val="004F4248"/>
    <w:rsid w:val="004F5896"/>
    <w:rsid w:val="004F5F6C"/>
    <w:rsid w:val="004F600A"/>
    <w:rsid w:val="004F6E22"/>
    <w:rsid w:val="004F6F4E"/>
    <w:rsid w:val="004F7365"/>
    <w:rsid w:val="004F78AB"/>
    <w:rsid w:val="00500B96"/>
    <w:rsid w:val="005017CB"/>
    <w:rsid w:val="00501CEB"/>
    <w:rsid w:val="0050205E"/>
    <w:rsid w:val="0050219C"/>
    <w:rsid w:val="005032F2"/>
    <w:rsid w:val="0050334C"/>
    <w:rsid w:val="0050455C"/>
    <w:rsid w:val="005045BC"/>
    <w:rsid w:val="0050466B"/>
    <w:rsid w:val="005050F9"/>
    <w:rsid w:val="0050511E"/>
    <w:rsid w:val="005052DD"/>
    <w:rsid w:val="00505381"/>
    <w:rsid w:val="00505A0F"/>
    <w:rsid w:val="00505CA5"/>
    <w:rsid w:val="0050624D"/>
    <w:rsid w:val="0050683A"/>
    <w:rsid w:val="00506B28"/>
    <w:rsid w:val="005070B3"/>
    <w:rsid w:val="00507373"/>
    <w:rsid w:val="005100ED"/>
    <w:rsid w:val="005122EB"/>
    <w:rsid w:val="005129C0"/>
    <w:rsid w:val="00512BD3"/>
    <w:rsid w:val="00512CE2"/>
    <w:rsid w:val="005132BD"/>
    <w:rsid w:val="00513385"/>
    <w:rsid w:val="005139F7"/>
    <w:rsid w:val="0051435D"/>
    <w:rsid w:val="0051556D"/>
    <w:rsid w:val="0051597E"/>
    <w:rsid w:val="00515B9C"/>
    <w:rsid w:val="00515CF9"/>
    <w:rsid w:val="00515CFB"/>
    <w:rsid w:val="0051623A"/>
    <w:rsid w:val="00516DBF"/>
    <w:rsid w:val="0051709D"/>
    <w:rsid w:val="00520C6A"/>
    <w:rsid w:val="005217DA"/>
    <w:rsid w:val="00521897"/>
    <w:rsid w:val="00521900"/>
    <w:rsid w:val="005223E0"/>
    <w:rsid w:val="0052251A"/>
    <w:rsid w:val="00522E09"/>
    <w:rsid w:val="00522F6C"/>
    <w:rsid w:val="005234B3"/>
    <w:rsid w:val="00523EB3"/>
    <w:rsid w:val="005246BB"/>
    <w:rsid w:val="005248E1"/>
    <w:rsid w:val="00524BC1"/>
    <w:rsid w:val="00524D91"/>
    <w:rsid w:val="005253A6"/>
    <w:rsid w:val="00525440"/>
    <w:rsid w:val="00526459"/>
    <w:rsid w:val="00526DAD"/>
    <w:rsid w:val="005272F9"/>
    <w:rsid w:val="0052731C"/>
    <w:rsid w:val="0052753F"/>
    <w:rsid w:val="00527A4E"/>
    <w:rsid w:val="0053044E"/>
    <w:rsid w:val="0053047E"/>
    <w:rsid w:val="00530539"/>
    <w:rsid w:val="00530AE7"/>
    <w:rsid w:val="00530BF5"/>
    <w:rsid w:val="00530EE6"/>
    <w:rsid w:val="005312F0"/>
    <w:rsid w:val="005313E9"/>
    <w:rsid w:val="00531A99"/>
    <w:rsid w:val="00531B45"/>
    <w:rsid w:val="00531F8F"/>
    <w:rsid w:val="00532B26"/>
    <w:rsid w:val="00532E7D"/>
    <w:rsid w:val="00532FDA"/>
    <w:rsid w:val="00533584"/>
    <w:rsid w:val="00533DB6"/>
    <w:rsid w:val="00533E4B"/>
    <w:rsid w:val="00533EF2"/>
    <w:rsid w:val="00534150"/>
    <w:rsid w:val="005343A3"/>
    <w:rsid w:val="00534C3F"/>
    <w:rsid w:val="00535DDB"/>
    <w:rsid w:val="005369A5"/>
    <w:rsid w:val="005377EE"/>
    <w:rsid w:val="00537A2E"/>
    <w:rsid w:val="00537AC2"/>
    <w:rsid w:val="00537F71"/>
    <w:rsid w:val="00540053"/>
    <w:rsid w:val="00540749"/>
    <w:rsid w:val="0054084E"/>
    <w:rsid w:val="005408DE"/>
    <w:rsid w:val="00540962"/>
    <w:rsid w:val="00540B87"/>
    <w:rsid w:val="0054109E"/>
    <w:rsid w:val="0054270E"/>
    <w:rsid w:val="00542A3F"/>
    <w:rsid w:val="00542FB3"/>
    <w:rsid w:val="005437F5"/>
    <w:rsid w:val="0054388B"/>
    <w:rsid w:val="00543A3F"/>
    <w:rsid w:val="00543FBD"/>
    <w:rsid w:val="005440D3"/>
    <w:rsid w:val="0054475D"/>
    <w:rsid w:val="0054518E"/>
    <w:rsid w:val="005466B7"/>
    <w:rsid w:val="00546856"/>
    <w:rsid w:val="00546955"/>
    <w:rsid w:val="00546E5A"/>
    <w:rsid w:val="0055022F"/>
    <w:rsid w:val="00551184"/>
    <w:rsid w:val="005529C8"/>
    <w:rsid w:val="00552C09"/>
    <w:rsid w:val="005532E1"/>
    <w:rsid w:val="005532F6"/>
    <w:rsid w:val="0055374D"/>
    <w:rsid w:val="00553B31"/>
    <w:rsid w:val="0055418E"/>
    <w:rsid w:val="00554970"/>
    <w:rsid w:val="00554DDD"/>
    <w:rsid w:val="00554E14"/>
    <w:rsid w:val="00555505"/>
    <w:rsid w:val="00556783"/>
    <w:rsid w:val="00556CD8"/>
    <w:rsid w:val="00556D97"/>
    <w:rsid w:val="00557149"/>
    <w:rsid w:val="00557203"/>
    <w:rsid w:val="005574E6"/>
    <w:rsid w:val="00560018"/>
    <w:rsid w:val="005603A5"/>
    <w:rsid w:val="0056075A"/>
    <w:rsid w:val="00560B55"/>
    <w:rsid w:val="00561011"/>
    <w:rsid w:val="005615D6"/>
    <w:rsid w:val="00561BBD"/>
    <w:rsid w:val="00562A3E"/>
    <w:rsid w:val="005635C1"/>
    <w:rsid w:val="00564410"/>
    <w:rsid w:val="00564AFA"/>
    <w:rsid w:val="00564C7F"/>
    <w:rsid w:val="00564F49"/>
    <w:rsid w:val="005652E8"/>
    <w:rsid w:val="0056572B"/>
    <w:rsid w:val="00565B83"/>
    <w:rsid w:val="00565F88"/>
    <w:rsid w:val="00566A10"/>
    <w:rsid w:val="00567389"/>
    <w:rsid w:val="00567637"/>
    <w:rsid w:val="00567893"/>
    <w:rsid w:val="00567A10"/>
    <w:rsid w:val="00570A04"/>
    <w:rsid w:val="0057159D"/>
    <w:rsid w:val="00572B6F"/>
    <w:rsid w:val="00572EDE"/>
    <w:rsid w:val="00573578"/>
    <w:rsid w:val="00573ABF"/>
    <w:rsid w:val="005741EE"/>
    <w:rsid w:val="00574420"/>
    <w:rsid w:val="00574510"/>
    <w:rsid w:val="00574F8F"/>
    <w:rsid w:val="00575415"/>
    <w:rsid w:val="00575584"/>
    <w:rsid w:val="005761CA"/>
    <w:rsid w:val="00577235"/>
    <w:rsid w:val="00577278"/>
    <w:rsid w:val="00577945"/>
    <w:rsid w:val="00577CDD"/>
    <w:rsid w:val="005801BD"/>
    <w:rsid w:val="00580425"/>
    <w:rsid w:val="00580BEB"/>
    <w:rsid w:val="005815E0"/>
    <w:rsid w:val="005820E9"/>
    <w:rsid w:val="00582C44"/>
    <w:rsid w:val="005830E4"/>
    <w:rsid w:val="005831A3"/>
    <w:rsid w:val="00583766"/>
    <w:rsid w:val="00583963"/>
    <w:rsid w:val="00583B53"/>
    <w:rsid w:val="00583C13"/>
    <w:rsid w:val="005844B0"/>
    <w:rsid w:val="00584761"/>
    <w:rsid w:val="00584BCA"/>
    <w:rsid w:val="005853D8"/>
    <w:rsid w:val="00585462"/>
    <w:rsid w:val="005854C1"/>
    <w:rsid w:val="00585558"/>
    <w:rsid w:val="005856B4"/>
    <w:rsid w:val="005858E1"/>
    <w:rsid w:val="00585F56"/>
    <w:rsid w:val="00586F4F"/>
    <w:rsid w:val="00587120"/>
    <w:rsid w:val="005876CF"/>
    <w:rsid w:val="00587A02"/>
    <w:rsid w:val="00587FA0"/>
    <w:rsid w:val="00590172"/>
    <w:rsid w:val="00590487"/>
    <w:rsid w:val="00591578"/>
    <w:rsid w:val="0059250F"/>
    <w:rsid w:val="00592F08"/>
    <w:rsid w:val="00593243"/>
    <w:rsid w:val="005938EA"/>
    <w:rsid w:val="00594FBF"/>
    <w:rsid w:val="00595372"/>
    <w:rsid w:val="005954A0"/>
    <w:rsid w:val="00595F2D"/>
    <w:rsid w:val="00596AA9"/>
    <w:rsid w:val="005971EE"/>
    <w:rsid w:val="00597D41"/>
    <w:rsid w:val="00597D71"/>
    <w:rsid w:val="00597F1A"/>
    <w:rsid w:val="00597FA3"/>
    <w:rsid w:val="005A0031"/>
    <w:rsid w:val="005A0A65"/>
    <w:rsid w:val="005A16C3"/>
    <w:rsid w:val="005A1AD6"/>
    <w:rsid w:val="005A207C"/>
    <w:rsid w:val="005A239B"/>
    <w:rsid w:val="005A2B8B"/>
    <w:rsid w:val="005A3401"/>
    <w:rsid w:val="005A3A3C"/>
    <w:rsid w:val="005A47A6"/>
    <w:rsid w:val="005A4892"/>
    <w:rsid w:val="005A5355"/>
    <w:rsid w:val="005A53CF"/>
    <w:rsid w:val="005A5820"/>
    <w:rsid w:val="005A586A"/>
    <w:rsid w:val="005A666B"/>
    <w:rsid w:val="005B01CC"/>
    <w:rsid w:val="005B15E9"/>
    <w:rsid w:val="005B1FBA"/>
    <w:rsid w:val="005B252A"/>
    <w:rsid w:val="005B2620"/>
    <w:rsid w:val="005B267D"/>
    <w:rsid w:val="005B2A94"/>
    <w:rsid w:val="005B2B53"/>
    <w:rsid w:val="005B2C5E"/>
    <w:rsid w:val="005B2E89"/>
    <w:rsid w:val="005B341F"/>
    <w:rsid w:val="005B3847"/>
    <w:rsid w:val="005B430C"/>
    <w:rsid w:val="005B58D6"/>
    <w:rsid w:val="005B5BAE"/>
    <w:rsid w:val="005B5D1B"/>
    <w:rsid w:val="005B640E"/>
    <w:rsid w:val="005B64D3"/>
    <w:rsid w:val="005B6FC9"/>
    <w:rsid w:val="005B765A"/>
    <w:rsid w:val="005B77F2"/>
    <w:rsid w:val="005C15B2"/>
    <w:rsid w:val="005C1988"/>
    <w:rsid w:val="005C2240"/>
    <w:rsid w:val="005C2C93"/>
    <w:rsid w:val="005C3029"/>
    <w:rsid w:val="005C36F7"/>
    <w:rsid w:val="005C3942"/>
    <w:rsid w:val="005C398F"/>
    <w:rsid w:val="005C4B06"/>
    <w:rsid w:val="005C4E0D"/>
    <w:rsid w:val="005C5380"/>
    <w:rsid w:val="005C5E3D"/>
    <w:rsid w:val="005C6A8D"/>
    <w:rsid w:val="005C6ED3"/>
    <w:rsid w:val="005C6EED"/>
    <w:rsid w:val="005C73CB"/>
    <w:rsid w:val="005C7573"/>
    <w:rsid w:val="005D083C"/>
    <w:rsid w:val="005D0974"/>
    <w:rsid w:val="005D0BFD"/>
    <w:rsid w:val="005D0F28"/>
    <w:rsid w:val="005D24B6"/>
    <w:rsid w:val="005D2537"/>
    <w:rsid w:val="005D376F"/>
    <w:rsid w:val="005D3AA2"/>
    <w:rsid w:val="005D427E"/>
    <w:rsid w:val="005D43BB"/>
    <w:rsid w:val="005D519A"/>
    <w:rsid w:val="005D5524"/>
    <w:rsid w:val="005D5B46"/>
    <w:rsid w:val="005D6790"/>
    <w:rsid w:val="005D7106"/>
    <w:rsid w:val="005D7238"/>
    <w:rsid w:val="005E06B5"/>
    <w:rsid w:val="005E07BB"/>
    <w:rsid w:val="005E0BEF"/>
    <w:rsid w:val="005E0E98"/>
    <w:rsid w:val="005E158B"/>
    <w:rsid w:val="005E16E7"/>
    <w:rsid w:val="005E2A55"/>
    <w:rsid w:val="005E2A7A"/>
    <w:rsid w:val="005E34D4"/>
    <w:rsid w:val="005E34D9"/>
    <w:rsid w:val="005E45DD"/>
    <w:rsid w:val="005E49B7"/>
    <w:rsid w:val="005E4F2A"/>
    <w:rsid w:val="005E4FFB"/>
    <w:rsid w:val="005E501E"/>
    <w:rsid w:val="005E51DC"/>
    <w:rsid w:val="005E7627"/>
    <w:rsid w:val="005F01D7"/>
    <w:rsid w:val="005F0E08"/>
    <w:rsid w:val="005F0E37"/>
    <w:rsid w:val="005F1079"/>
    <w:rsid w:val="005F19E4"/>
    <w:rsid w:val="005F1CC9"/>
    <w:rsid w:val="005F1D6C"/>
    <w:rsid w:val="005F1E4E"/>
    <w:rsid w:val="005F2230"/>
    <w:rsid w:val="005F2AB8"/>
    <w:rsid w:val="005F2D0E"/>
    <w:rsid w:val="005F2EFF"/>
    <w:rsid w:val="005F35FE"/>
    <w:rsid w:val="005F38B3"/>
    <w:rsid w:val="005F45D5"/>
    <w:rsid w:val="005F480F"/>
    <w:rsid w:val="005F4B04"/>
    <w:rsid w:val="005F4D5A"/>
    <w:rsid w:val="005F4E4E"/>
    <w:rsid w:val="005F5261"/>
    <w:rsid w:val="005F55CC"/>
    <w:rsid w:val="005F5827"/>
    <w:rsid w:val="005F5A8D"/>
    <w:rsid w:val="005F60FC"/>
    <w:rsid w:val="005F6E94"/>
    <w:rsid w:val="005F6ED1"/>
    <w:rsid w:val="005F7A9B"/>
    <w:rsid w:val="006000A8"/>
    <w:rsid w:val="00600C90"/>
    <w:rsid w:val="00601396"/>
    <w:rsid w:val="006016FC"/>
    <w:rsid w:val="0060270C"/>
    <w:rsid w:val="00602AA9"/>
    <w:rsid w:val="00602D7C"/>
    <w:rsid w:val="006031E1"/>
    <w:rsid w:val="006032E2"/>
    <w:rsid w:val="0060350B"/>
    <w:rsid w:val="006041C4"/>
    <w:rsid w:val="00604252"/>
    <w:rsid w:val="00605360"/>
    <w:rsid w:val="006054FB"/>
    <w:rsid w:val="00605641"/>
    <w:rsid w:val="00605E1B"/>
    <w:rsid w:val="00606184"/>
    <w:rsid w:val="00606300"/>
    <w:rsid w:val="00606421"/>
    <w:rsid w:val="0060684C"/>
    <w:rsid w:val="006069AD"/>
    <w:rsid w:val="00606FA2"/>
    <w:rsid w:val="00607A37"/>
    <w:rsid w:val="00607B30"/>
    <w:rsid w:val="00607F17"/>
    <w:rsid w:val="00610A22"/>
    <w:rsid w:val="0061129B"/>
    <w:rsid w:val="0061190A"/>
    <w:rsid w:val="00611C93"/>
    <w:rsid w:val="006127A4"/>
    <w:rsid w:val="00612DD0"/>
    <w:rsid w:val="00613425"/>
    <w:rsid w:val="006135D0"/>
    <w:rsid w:val="00613735"/>
    <w:rsid w:val="00613D35"/>
    <w:rsid w:val="006146F4"/>
    <w:rsid w:val="0061472B"/>
    <w:rsid w:val="006157D4"/>
    <w:rsid w:val="00615878"/>
    <w:rsid w:val="00615CC3"/>
    <w:rsid w:val="0061659E"/>
    <w:rsid w:val="00616677"/>
    <w:rsid w:val="00617D75"/>
    <w:rsid w:val="0062022B"/>
    <w:rsid w:val="006205FB"/>
    <w:rsid w:val="006208E5"/>
    <w:rsid w:val="00620B34"/>
    <w:rsid w:val="00621FB4"/>
    <w:rsid w:val="00622504"/>
    <w:rsid w:val="00622682"/>
    <w:rsid w:val="00622E82"/>
    <w:rsid w:val="00622F32"/>
    <w:rsid w:val="00623791"/>
    <w:rsid w:val="0062396C"/>
    <w:rsid w:val="00623DA3"/>
    <w:rsid w:val="00623E3D"/>
    <w:rsid w:val="00623FC9"/>
    <w:rsid w:val="00623FF6"/>
    <w:rsid w:val="00624C08"/>
    <w:rsid w:val="00624FE7"/>
    <w:rsid w:val="0062557C"/>
    <w:rsid w:val="006256DA"/>
    <w:rsid w:val="006259D2"/>
    <w:rsid w:val="00625E5D"/>
    <w:rsid w:val="00626277"/>
    <w:rsid w:val="00626B06"/>
    <w:rsid w:val="006274E1"/>
    <w:rsid w:val="00627AAA"/>
    <w:rsid w:val="00630302"/>
    <w:rsid w:val="00630443"/>
    <w:rsid w:val="006304CE"/>
    <w:rsid w:val="00630662"/>
    <w:rsid w:val="00630EAE"/>
    <w:rsid w:val="00632E48"/>
    <w:rsid w:val="00632F2E"/>
    <w:rsid w:val="006346D1"/>
    <w:rsid w:val="006348E7"/>
    <w:rsid w:val="00634919"/>
    <w:rsid w:val="0063491B"/>
    <w:rsid w:val="00635362"/>
    <w:rsid w:val="006356C8"/>
    <w:rsid w:val="006359C1"/>
    <w:rsid w:val="00635C54"/>
    <w:rsid w:val="006364CA"/>
    <w:rsid w:val="0063691F"/>
    <w:rsid w:val="00636FAE"/>
    <w:rsid w:val="00637104"/>
    <w:rsid w:val="00637162"/>
    <w:rsid w:val="0063741B"/>
    <w:rsid w:val="00637940"/>
    <w:rsid w:val="00640CA7"/>
    <w:rsid w:val="00640E60"/>
    <w:rsid w:val="00640E8E"/>
    <w:rsid w:val="00641B33"/>
    <w:rsid w:val="00641C1B"/>
    <w:rsid w:val="00641C7A"/>
    <w:rsid w:val="00641CAB"/>
    <w:rsid w:val="00641FF5"/>
    <w:rsid w:val="00642730"/>
    <w:rsid w:val="00642CE9"/>
    <w:rsid w:val="00642F02"/>
    <w:rsid w:val="00642F1A"/>
    <w:rsid w:val="006437D1"/>
    <w:rsid w:val="00643AD9"/>
    <w:rsid w:val="00643E0D"/>
    <w:rsid w:val="006443DC"/>
    <w:rsid w:val="0064443D"/>
    <w:rsid w:val="00644527"/>
    <w:rsid w:val="006452BC"/>
    <w:rsid w:val="00645A93"/>
    <w:rsid w:val="00645F04"/>
    <w:rsid w:val="0064683D"/>
    <w:rsid w:val="006475B3"/>
    <w:rsid w:val="006502CC"/>
    <w:rsid w:val="0065038E"/>
    <w:rsid w:val="006504D1"/>
    <w:rsid w:val="006528A1"/>
    <w:rsid w:val="00652DF2"/>
    <w:rsid w:val="006542F9"/>
    <w:rsid w:val="00654A20"/>
    <w:rsid w:val="00654B23"/>
    <w:rsid w:val="00654C3C"/>
    <w:rsid w:val="00654FB2"/>
    <w:rsid w:val="00655021"/>
    <w:rsid w:val="0065503C"/>
    <w:rsid w:val="0065505E"/>
    <w:rsid w:val="0065533D"/>
    <w:rsid w:val="00655821"/>
    <w:rsid w:val="006558C0"/>
    <w:rsid w:val="006562E5"/>
    <w:rsid w:val="00656D4D"/>
    <w:rsid w:val="00657237"/>
    <w:rsid w:val="006572FA"/>
    <w:rsid w:val="00660226"/>
    <w:rsid w:val="006603BC"/>
    <w:rsid w:val="0066138B"/>
    <w:rsid w:val="006621A8"/>
    <w:rsid w:val="00662228"/>
    <w:rsid w:val="00662813"/>
    <w:rsid w:val="00662CEB"/>
    <w:rsid w:val="00662E3E"/>
    <w:rsid w:val="00662FFA"/>
    <w:rsid w:val="00663045"/>
    <w:rsid w:val="006634FF"/>
    <w:rsid w:val="00663875"/>
    <w:rsid w:val="0066395B"/>
    <w:rsid w:val="006640F2"/>
    <w:rsid w:val="00664489"/>
    <w:rsid w:val="00664E22"/>
    <w:rsid w:val="00664E6A"/>
    <w:rsid w:val="00665D61"/>
    <w:rsid w:val="00665EBF"/>
    <w:rsid w:val="00666086"/>
    <w:rsid w:val="00666376"/>
    <w:rsid w:val="006667EA"/>
    <w:rsid w:val="00666892"/>
    <w:rsid w:val="006669A6"/>
    <w:rsid w:val="00666AAC"/>
    <w:rsid w:val="0066717C"/>
    <w:rsid w:val="00670945"/>
    <w:rsid w:val="00670A91"/>
    <w:rsid w:val="00670AB9"/>
    <w:rsid w:val="00670E10"/>
    <w:rsid w:val="006719DA"/>
    <w:rsid w:val="00671DFF"/>
    <w:rsid w:val="006722D0"/>
    <w:rsid w:val="006722D2"/>
    <w:rsid w:val="0067287A"/>
    <w:rsid w:val="00672F2C"/>
    <w:rsid w:val="0067306A"/>
    <w:rsid w:val="006730D8"/>
    <w:rsid w:val="0067342E"/>
    <w:rsid w:val="00673657"/>
    <w:rsid w:val="00673FE7"/>
    <w:rsid w:val="006741BE"/>
    <w:rsid w:val="006748C0"/>
    <w:rsid w:val="00674EC8"/>
    <w:rsid w:val="00675DE4"/>
    <w:rsid w:val="00676311"/>
    <w:rsid w:val="00676441"/>
    <w:rsid w:val="00676A2F"/>
    <w:rsid w:val="00676B6C"/>
    <w:rsid w:val="0067703B"/>
    <w:rsid w:val="0067757A"/>
    <w:rsid w:val="006779A6"/>
    <w:rsid w:val="00677C5A"/>
    <w:rsid w:val="00677D36"/>
    <w:rsid w:val="006802FC"/>
    <w:rsid w:val="00680A9D"/>
    <w:rsid w:val="00680D23"/>
    <w:rsid w:val="00681A98"/>
    <w:rsid w:val="00681D4F"/>
    <w:rsid w:val="00681DB9"/>
    <w:rsid w:val="00681FF5"/>
    <w:rsid w:val="006827D3"/>
    <w:rsid w:val="00682B29"/>
    <w:rsid w:val="00682BA5"/>
    <w:rsid w:val="0068378F"/>
    <w:rsid w:val="00683927"/>
    <w:rsid w:val="00684BDD"/>
    <w:rsid w:val="006859B6"/>
    <w:rsid w:val="006863EA"/>
    <w:rsid w:val="00687071"/>
    <w:rsid w:val="0068713D"/>
    <w:rsid w:val="006874DE"/>
    <w:rsid w:val="00687525"/>
    <w:rsid w:val="00687797"/>
    <w:rsid w:val="0068799B"/>
    <w:rsid w:val="00687A59"/>
    <w:rsid w:val="00687D11"/>
    <w:rsid w:val="00690057"/>
    <w:rsid w:val="006902FA"/>
    <w:rsid w:val="0069099B"/>
    <w:rsid w:val="00691005"/>
    <w:rsid w:val="0069104A"/>
    <w:rsid w:val="0069123F"/>
    <w:rsid w:val="006912B2"/>
    <w:rsid w:val="006915D1"/>
    <w:rsid w:val="0069174E"/>
    <w:rsid w:val="00691779"/>
    <w:rsid w:val="00692062"/>
    <w:rsid w:val="00692FA7"/>
    <w:rsid w:val="00693065"/>
    <w:rsid w:val="00693760"/>
    <w:rsid w:val="00694091"/>
    <w:rsid w:val="006943D4"/>
    <w:rsid w:val="006943D8"/>
    <w:rsid w:val="00694837"/>
    <w:rsid w:val="00694E66"/>
    <w:rsid w:val="00696042"/>
    <w:rsid w:val="0069685F"/>
    <w:rsid w:val="00696D1E"/>
    <w:rsid w:val="0069703B"/>
    <w:rsid w:val="006972C3"/>
    <w:rsid w:val="00697C2A"/>
    <w:rsid w:val="006A079F"/>
    <w:rsid w:val="006A0E8C"/>
    <w:rsid w:val="006A16AD"/>
    <w:rsid w:val="006A1796"/>
    <w:rsid w:val="006A1C86"/>
    <w:rsid w:val="006A3039"/>
    <w:rsid w:val="006A35CB"/>
    <w:rsid w:val="006A3AEA"/>
    <w:rsid w:val="006A404B"/>
    <w:rsid w:val="006A4C9F"/>
    <w:rsid w:val="006A56D4"/>
    <w:rsid w:val="006A595D"/>
    <w:rsid w:val="006A5ECF"/>
    <w:rsid w:val="006A6B5C"/>
    <w:rsid w:val="006A7B93"/>
    <w:rsid w:val="006B06BD"/>
    <w:rsid w:val="006B1056"/>
    <w:rsid w:val="006B11A3"/>
    <w:rsid w:val="006B11CD"/>
    <w:rsid w:val="006B1869"/>
    <w:rsid w:val="006B1DB3"/>
    <w:rsid w:val="006B1EF9"/>
    <w:rsid w:val="006B2DD5"/>
    <w:rsid w:val="006B304D"/>
    <w:rsid w:val="006B3618"/>
    <w:rsid w:val="006B3FD3"/>
    <w:rsid w:val="006B4411"/>
    <w:rsid w:val="006B4615"/>
    <w:rsid w:val="006B4970"/>
    <w:rsid w:val="006B4D15"/>
    <w:rsid w:val="006B59AB"/>
    <w:rsid w:val="006B5E96"/>
    <w:rsid w:val="006B6770"/>
    <w:rsid w:val="006B67AD"/>
    <w:rsid w:val="006B697F"/>
    <w:rsid w:val="006B6D76"/>
    <w:rsid w:val="006B6F90"/>
    <w:rsid w:val="006B7588"/>
    <w:rsid w:val="006B7897"/>
    <w:rsid w:val="006B7A12"/>
    <w:rsid w:val="006B7A1E"/>
    <w:rsid w:val="006B7D0B"/>
    <w:rsid w:val="006C0106"/>
    <w:rsid w:val="006C2507"/>
    <w:rsid w:val="006C268E"/>
    <w:rsid w:val="006C2A07"/>
    <w:rsid w:val="006C2B04"/>
    <w:rsid w:val="006C4056"/>
    <w:rsid w:val="006C4742"/>
    <w:rsid w:val="006C4979"/>
    <w:rsid w:val="006C4B03"/>
    <w:rsid w:val="006C4F54"/>
    <w:rsid w:val="006C538E"/>
    <w:rsid w:val="006C62E8"/>
    <w:rsid w:val="006C68EB"/>
    <w:rsid w:val="006C6A92"/>
    <w:rsid w:val="006C6AC1"/>
    <w:rsid w:val="006C6F39"/>
    <w:rsid w:val="006C7029"/>
    <w:rsid w:val="006C71D8"/>
    <w:rsid w:val="006C7335"/>
    <w:rsid w:val="006C7B7E"/>
    <w:rsid w:val="006C7B84"/>
    <w:rsid w:val="006D0130"/>
    <w:rsid w:val="006D059D"/>
    <w:rsid w:val="006D15A9"/>
    <w:rsid w:val="006D1839"/>
    <w:rsid w:val="006D2A1B"/>
    <w:rsid w:val="006D3311"/>
    <w:rsid w:val="006D387D"/>
    <w:rsid w:val="006D39DD"/>
    <w:rsid w:val="006D3CB0"/>
    <w:rsid w:val="006D4170"/>
    <w:rsid w:val="006D4525"/>
    <w:rsid w:val="006D4984"/>
    <w:rsid w:val="006D563E"/>
    <w:rsid w:val="006D56B1"/>
    <w:rsid w:val="006D58FE"/>
    <w:rsid w:val="006D5EA9"/>
    <w:rsid w:val="006D622F"/>
    <w:rsid w:val="006D657F"/>
    <w:rsid w:val="006D6A34"/>
    <w:rsid w:val="006D77A0"/>
    <w:rsid w:val="006D7B59"/>
    <w:rsid w:val="006D7E34"/>
    <w:rsid w:val="006E0B5D"/>
    <w:rsid w:val="006E0B61"/>
    <w:rsid w:val="006E0DAD"/>
    <w:rsid w:val="006E11C6"/>
    <w:rsid w:val="006E1321"/>
    <w:rsid w:val="006E1395"/>
    <w:rsid w:val="006E17EA"/>
    <w:rsid w:val="006E18C8"/>
    <w:rsid w:val="006E1BD6"/>
    <w:rsid w:val="006E25C1"/>
    <w:rsid w:val="006E2876"/>
    <w:rsid w:val="006E2AE1"/>
    <w:rsid w:val="006E349E"/>
    <w:rsid w:val="006E39F3"/>
    <w:rsid w:val="006E3CC8"/>
    <w:rsid w:val="006E3CD8"/>
    <w:rsid w:val="006E4022"/>
    <w:rsid w:val="006E4273"/>
    <w:rsid w:val="006E4841"/>
    <w:rsid w:val="006E4B9E"/>
    <w:rsid w:val="006E4CEE"/>
    <w:rsid w:val="006E4DB3"/>
    <w:rsid w:val="006E5A17"/>
    <w:rsid w:val="006E5CBD"/>
    <w:rsid w:val="006E6C65"/>
    <w:rsid w:val="006E7751"/>
    <w:rsid w:val="006E7D5B"/>
    <w:rsid w:val="006E7D8B"/>
    <w:rsid w:val="006F0010"/>
    <w:rsid w:val="006F00CB"/>
    <w:rsid w:val="006F04EE"/>
    <w:rsid w:val="006F0D4C"/>
    <w:rsid w:val="006F12FA"/>
    <w:rsid w:val="006F14C6"/>
    <w:rsid w:val="006F154B"/>
    <w:rsid w:val="006F1A20"/>
    <w:rsid w:val="006F1EB6"/>
    <w:rsid w:val="006F2199"/>
    <w:rsid w:val="006F23D2"/>
    <w:rsid w:val="006F2B85"/>
    <w:rsid w:val="006F2C8F"/>
    <w:rsid w:val="006F2E0A"/>
    <w:rsid w:val="006F3132"/>
    <w:rsid w:val="006F3B44"/>
    <w:rsid w:val="006F3F23"/>
    <w:rsid w:val="006F40D0"/>
    <w:rsid w:val="006F438D"/>
    <w:rsid w:val="006F44D0"/>
    <w:rsid w:val="006F469D"/>
    <w:rsid w:val="006F4B95"/>
    <w:rsid w:val="006F5A1A"/>
    <w:rsid w:val="006F5BA4"/>
    <w:rsid w:val="006F5CAE"/>
    <w:rsid w:val="006F60A0"/>
    <w:rsid w:val="006F7241"/>
    <w:rsid w:val="007007EB"/>
    <w:rsid w:val="00700E6E"/>
    <w:rsid w:val="00701751"/>
    <w:rsid w:val="00702B45"/>
    <w:rsid w:val="00702C48"/>
    <w:rsid w:val="00702FEB"/>
    <w:rsid w:val="007033D7"/>
    <w:rsid w:val="00703F0E"/>
    <w:rsid w:val="00704276"/>
    <w:rsid w:val="0070456E"/>
    <w:rsid w:val="007048E0"/>
    <w:rsid w:val="007054AE"/>
    <w:rsid w:val="00705BED"/>
    <w:rsid w:val="00705DFC"/>
    <w:rsid w:val="007060CF"/>
    <w:rsid w:val="00707794"/>
    <w:rsid w:val="007078D9"/>
    <w:rsid w:val="00707D83"/>
    <w:rsid w:val="007111D2"/>
    <w:rsid w:val="00711838"/>
    <w:rsid w:val="00713102"/>
    <w:rsid w:val="00713826"/>
    <w:rsid w:val="00713D03"/>
    <w:rsid w:val="00713F7F"/>
    <w:rsid w:val="00713FB6"/>
    <w:rsid w:val="00714566"/>
    <w:rsid w:val="00714AEB"/>
    <w:rsid w:val="00715546"/>
    <w:rsid w:val="007156AB"/>
    <w:rsid w:val="0071602A"/>
    <w:rsid w:val="00716971"/>
    <w:rsid w:val="0071703C"/>
    <w:rsid w:val="00717707"/>
    <w:rsid w:val="00720612"/>
    <w:rsid w:val="00720865"/>
    <w:rsid w:val="0072087E"/>
    <w:rsid w:val="007209E6"/>
    <w:rsid w:val="007212EF"/>
    <w:rsid w:val="00721A6D"/>
    <w:rsid w:val="00721B92"/>
    <w:rsid w:val="00721BE4"/>
    <w:rsid w:val="00723BD3"/>
    <w:rsid w:val="00723E2E"/>
    <w:rsid w:val="00723EC4"/>
    <w:rsid w:val="007241C1"/>
    <w:rsid w:val="00724545"/>
    <w:rsid w:val="00724746"/>
    <w:rsid w:val="00725357"/>
    <w:rsid w:val="00725AE2"/>
    <w:rsid w:val="00725DD7"/>
    <w:rsid w:val="00725E10"/>
    <w:rsid w:val="007261B5"/>
    <w:rsid w:val="007262B9"/>
    <w:rsid w:val="00726604"/>
    <w:rsid w:val="007268CB"/>
    <w:rsid w:val="00726ACA"/>
    <w:rsid w:val="00726D16"/>
    <w:rsid w:val="00726DA0"/>
    <w:rsid w:val="00726EA4"/>
    <w:rsid w:val="00727228"/>
    <w:rsid w:val="007273E8"/>
    <w:rsid w:val="0073049C"/>
    <w:rsid w:val="007308DC"/>
    <w:rsid w:val="00730AA1"/>
    <w:rsid w:val="0073156E"/>
    <w:rsid w:val="00731B67"/>
    <w:rsid w:val="0073255F"/>
    <w:rsid w:val="007328A5"/>
    <w:rsid w:val="007330EC"/>
    <w:rsid w:val="0073373E"/>
    <w:rsid w:val="00733EA9"/>
    <w:rsid w:val="00734B2D"/>
    <w:rsid w:val="0073508E"/>
    <w:rsid w:val="0073589F"/>
    <w:rsid w:val="00735B2F"/>
    <w:rsid w:val="00735EB0"/>
    <w:rsid w:val="0073609F"/>
    <w:rsid w:val="00736AF4"/>
    <w:rsid w:val="00736C78"/>
    <w:rsid w:val="00737BC7"/>
    <w:rsid w:val="00737C8A"/>
    <w:rsid w:val="00740011"/>
    <w:rsid w:val="0074029E"/>
    <w:rsid w:val="007402BB"/>
    <w:rsid w:val="00740316"/>
    <w:rsid w:val="0074063F"/>
    <w:rsid w:val="00740894"/>
    <w:rsid w:val="007409A6"/>
    <w:rsid w:val="00740A1D"/>
    <w:rsid w:val="00740B7D"/>
    <w:rsid w:val="00742F15"/>
    <w:rsid w:val="00743106"/>
    <w:rsid w:val="00743A85"/>
    <w:rsid w:val="00743BFB"/>
    <w:rsid w:val="00744197"/>
    <w:rsid w:val="007441AF"/>
    <w:rsid w:val="00744D08"/>
    <w:rsid w:val="00744E43"/>
    <w:rsid w:val="00745DDB"/>
    <w:rsid w:val="00745EF2"/>
    <w:rsid w:val="0074601C"/>
    <w:rsid w:val="00746323"/>
    <w:rsid w:val="00746BAA"/>
    <w:rsid w:val="00747455"/>
    <w:rsid w:val="00747A2C"/>
    <w:rsid w:val="00750358"/>
    <w:rsid w:val="00750379"/>
    <w:rsid w:val="00751A49"/>
    <w:rsid w:val="00751B35"/>
    <w:rsid w:val="00751C99"/>
    <w:rsid w:val="007529C8"/>
    <w:rsid w:val="00752CE7"/>
    <w:rsid w:val="00753735"/>
    <w:rsid w:val="007542C1"/>
    <w:rsid w:val="007548B0"/>
    <w:rsid w:val="00755018"/>
    <w:rsid w:val="00755202"/>
    <w:rsid w:val="00755498"/>
    <w:rsid w:val="00755828"/>
    <w:rsid w:val="00756C5A"/>
    <w:rsid w:val="007578E7"/>
    <w:rsid w:val="00757A9E"/>
    <w:rsid w:val="007602E5"/>
    <w:rsid w:val="00760732"/>
    <w:rsid w:val="00760E9E"/>
    <w:rsid w:val="00761040"/>
    <w:rsid w:val="007615C5"/>
    <w:rsid w:val="0076160C"/>
    <w:rsid w:val="007628DC"/>
    <w:rsid w:val="00762F38"/>
    <w:rsid w:val="00763153"/>
    <w:rsid w:val="007634CF"/>
    <w:rsid w:val="00763B81"/>
    <w:rsid w:val="00764025"/>
    <w:rsid w:val="00764412"/>
    <w:rsid w:val="00764895"/>
    <w:rsid w:val="00764ABE"/>
    <w:rsid w:val="00765013"/>
    <w:rsid w:val="0076543E"/>
    <w:rsid w:val="00766295"/>
    <w:rsid w:val="00766425"/>
    <w:rsid w:val="00766432"/>
    <w:rsid w:val="007673B5"/>
    <w:rsid w:val="0076785B"/>
    <w:rsid w:val="00770043"/>
    <w:rsid w:val="00770230"/>
    <w:rsid w:val="00770DA2"/>
    <w:rsid w:val="00771985"/>
    <w:rsid w:val="00771BC2"/>
    <w:rsid w:val="00773502"/>
    <w:rsid w:val="00773885"/>
    <w:rsid w:val="0077390F"/>
    <w:rsid w:val="007749A9"/>
    <w:rsid w:val="007751B0"/>
    <w:rsid w:val="007754FF"/>
    <w:rsid w:val="00776097"/>
    <w:rsid w:val="00776410"/>
    <w:rsid w:val="0077646C"/>
    <w:rsid w:val="007764DA"/>
    <w:rsid w:val="0077650C"/>
    <w:rsid w:val="00776B1F"/>
    <w:rsid w:val="00776B47"/>
    <w:rsid w:val="00780704"/>
    <w:rsid w:val="007810FF"/>
    <w:rsid w:val="007812EB"/>
    <w:rsid w:val="00781601"/>
    <w:rsid w:val="00781C68"/>
    <w:rsid w:val="0078232E"/>
    <w:rsid w:val="00782A8F"/>
    <w:rsid w:val="0078353C"/>
    <w:rsid w:val="007836BE"/>
    <w:rsid w:val="007839AB"/>
    <w:rsid w:val="00784FBB"/>
    <w:rsid w:val="007855B3"/>
    <w:rsid w:val="00785AD5"/>
    <w:rsid w:val="00786191"/>
    <w:rsid w:val="007865B0"/>
    <w:rsid w:val="00786F10"/>
    <w:rsid w:val="00787E30"/>
    <w:rsid w:val="0079078E"/>
    <w:rsid w:val="00790A4B"/>
    <w:rsid w:val="00790CBF"/>
    <w:rsid w:val="00791010"/>
    <w:rsid w:val="0079175A"/>
    <w:rsid w:val="00792055"/>
    <w:rsid w:val="00792089"/>
    <w:rsid w:val="007921FC"/>
    <w:rsid w:val="007923D7"/>
    <w:rsid w:val="0079318B"/>
    <w:rsid w:val="007931F2"/>
    <w:rsid w:val="0079324F"/>
    <w:rsid w:val="0079341C"/>
    <w:rsid w:val="00793433"/>
    <w:rsid w:val="007938A6"/>
    <w:rsid w:val="00793E0C"/>
    <w:rsid w:val="0079421A"/>
    <w:rsid w:val="007952F4"/>
    <w:rsid w:val="007954EC"/>
    <w:rsid w:val="00795822"/>
    <w:rsid w:val="0079585F"/>
    <w:rsid w:val="00795EFE"/>
    <w:rsid w:val="00796457"/>
    <w:rsid w:val="00796714"/>
    <w:rsid w:val="00796BB1"/>
    <w:rsid w:val="00796EEB"/>
    <w:rsid w:val="007973B5"/>
    <w:rsid w:val="007976E7"/>
    <w:rsid w:val="007978D6"/>
    <w:rsid w:val="00797B95"/>
    <w:rsid w:val="007A0B27"/>
    <w:rsid w:val="007A0E3A"/>
    <w:rsid w:val="007A115C"/>
    <w:rsid w:val="007A1264"/>
    <w:rsid w:val="007A152D"/>
    <w:rsid w:val="007A1CE5"/>
    <w:rsid w:val="007A2438"/>
    <w:rsid w:val="007A28EC"/>
    <w:rsid w:val="007A2D83"/>
    <w:rsid w:val="007A32DD"/>
    <w:rsid w:val="007A3A64"/>
    <w:rsid w:val="007A452E"/>
    <w:rsid w:val="007A4CCF"/>
    <w:rsid w:val="007A53D6"/>
    <w:rsid w:val="007A5612"/>
    <w:rsid w:val="007A5774"/>
    <w:rsid w:val="007A5C0C"/>
    <w:rsid w:val="007A5CAB"/>
    <w:rsid w:val="007A61F2"/>
    <w:rsid w:val="007A6687"/>
    <w:rsid w:val="007A6D6B"/>
    <w:rsid w:val="007A6DC2"/>
    <w:rsid w:val="007A70E6"/>
    <w:rsid w:val="007A7138"/>
    <w:rsid w:val="007A75DF"/>
    <w:rsid w:val="007A78C0"/>
    <w:rsid w:val="007A7E8B"/>
    <w:rsid w:val="007B0182"/>
    <w:rsid w:val="007B056F"/>
    <w:rsid w:val="007B0703"/>
    <w:rsid w:val="007B0933"/>
    <w:rsid w:val="007B1A57"/>
    <w:rsid w:val="007B1D59"/>
    <w:rsid w:val="007B2596"/>
    <w:rsid w:val="007B277F"/>
    <w:rsid w:val="007B2BFA"/>
    <w:rsid w:val="007B2E1B"/>
    <w:rsid w:val="007B35BB"/>
    <w:rsid w:val="007B37B5"/>
    <w:rsid w:val="007B42F5"/>
    <w:rsid w:val="007B4BB7"/>
    <w:rsid w:val="007B4E6C"/>
    <w:rsid w:val="007B55A3"/>
    <w:rsid w:val="007B59CD"/>
    <w:rsid w:val="007B5B01"/>
    <w:rsid w:val="007B5CBF"/>
    <w:rsid w:val="007B63ED"/>
    <w:rsid w:val="007B6E8F"/>
    <w:rsid w:val="007B7050"/>
    <w:rsid w:val="007B7221"/>
    <w:rsid w:val="007B7A9E"/>
    <w:rsid w:val="007C02AC"/>
    <w:rsid w:val="007C1339"/>
    <w:rsid w:val="007C1894"/>
    <w:rsid w:val="007C1D20"/>
    <w:rsid w:val="007C1E55"/>
    <w:rsid w:val="007C219E"/>
    <w:rsid w:val="007C2410"/>
    <w:rsid w:val="007C2B4C"/>
    <w:rsid w:val="007C3E6E"/>
    <w:rsid w:val="007C4A15"/>
    <w:rsid w:val="007C4B6A"/>
    <w:rsid w:val="007C4EFC"/>
    <w:rsid w:val="007C4F59"/>
    <w:rsid w:val="007C50E9"/>
    <w:rsid w:val="007C6113"/>
    <w:rsid w:val="007C6765"/>
    <w:rsid w:val="007C68B7"/>
    <w:rsid w:val="007C69D9"/>
    <w:rsid w:val="007C7AE7"/>
    <w:rsid w:val="007D0134"/>
    <w:rsid w:val="007D022A"/>
    <w:rsid w:val="007D1ABF"/>
    <w:rsid w:val="007D1E3E"/>
    <w:rsid w:val="007D21B0"/>
    <w:rsid w:val="007D25B2"/>
    <w:rsid w:val="007D294D"/>
    <w:rsid w:val="007D2A13"/>
    <w:rsid w:val="007D3348"/>
    <w:rsid w:val="007D3748"/>
    <w:rsid w:val="007D3F1E"/>
    <w:rsid w:val="007D6323"/>
    <w:rsid w:val="007D6DAF"/>
    <w:rsid w:val="007E0766"/>
    <w:rsid w:val="007E0BFB"/>
    <w:rsid w:val="007E0C3F"/>
    <w:rsid w:val="007E13E5"/>
    <w:rsid w:val="007E1CE0"/>
    <w:rsid w:val="007E2631"/>
    <w:rsid w:val="007E2719"/>
    <w:rsid w:val="007E289C"/>
    <w:rsid w:val="007E298C"/>
    <w:rsid w:val="007E2C36"/>
    <w:rsid w:val="007E30B8"/>
    <w:rsid w:val="007E357F"/>
    <w:rsid w:val="007E3C4A"/>
    <w:rsid w:val="007E3F39"/>
    <w:rsid w:val="007E3F5B"/>
    <w:rsid w:val="007E48C8"/>
    <w:rsid w:val="007E4A03"/>
    <w:rsid w:val="007E4D8C"/>
    <w:rsid w:val="007E569E"/>
    <w:rsid w:val="007E684E"/>
    <w:rsid w:val="007E68CE"/>
    <w:rsid w:val="007E6C34"/>
    <w:rsid w:val="007E6DA8"/>
    <w:rsid w:val="007E6FC7"/>
    <w:rsid w:val="007E71F0"/>
    <w:rsid w:val="007E75AB"/>
    <w:rsid w:val="007E7790"/>
    <w:rsid w:val="007E785F"/>
    <w:rsid w:val="007E79EE"/>
    <w:rsid w:val="007F024D"/>
    <w:rsid w:val="007F048E"/>
    <w:rsid w:val="007F07AE"/>
    <w:rsid w:val="007F07F2"/>
    <w:rsid w:val="007F0860"/>
    <w:rsid w:val="007F0B70"/>
    <w:rsid w:val="007F1389"/>
    <w:rsid w:val="007F168F"/>
    <w:rsid w:val="007F19FF"/>
    <w:rsid w:val="007F1B37"/>
    <w:rsid w:val="007F20F4"/>
    <w:rsid w:val="007F30FA"/>
    <w:rsid w:val="007F386C"/>
    <w:rsid w:val="007F38C9"/>
    <w:rsid w:val="007F4BF1"/>
    <w:rsid w:val="007F4FA7"/>
    <w:rsid w:val="007F52EF"/>
    <w:rsid w:val="007F5429"/>
    <w:rsid w:val="007F548F"/>
    <w:rsid w:val="007F57AD"/>
    <w:rsid w:val="007F5A87"/>
    <w:rsid w:val="007F5C07"/>
    <w:rsid w:val="007F5D05"/>
    <w:rsid w:val="007F6D7D"/>
    <w:rsid w:val="007F6E10"/>
    <w:rsid w:val="007F6F08"/>
    <w:rsid w:val="007F7698"/>
    <w:rsid w:val="00800ECF"/>
    <w:rsid w:val="00801807"/>
    <w:rsid w:val="00802248"/>
    <w:rsid w:val="0080296B"/>
    <w:rsid w:val="00802E41"/>
    <w:rsid w:val="00802F8E"/>
    <w:rsid w:val="008043D0"/>
    <w:rsid w:val="008046E6"/>
    <w:rsid w:val="00804846"/>
    <w:rsid w:val="00804E9F"/>
    <w:rsid w:val="008056BC"/>
    <w:rsid w:val="00805FC2"/>
    <w:rsid w:val="00806104"/>
    <w:rsid w:val="00806698"/>
    <w:rsid w:val="00806882"/>
    <w:rsid w:val="0081041D"/>
    <w:rsid w:val="00810DE4"/>
    <w:rsid w:val="00810E57"/>
    <w:rsid w:val="00810FF6"/>
    <w:rsid w:val="008119F5"/>
    <w:rsid w:val="00811B4D"/>
    <w:rsid w:val="008126FD"/>
    <w:rsid w:val="008129FA"/>
    <w:rsid w:val="00813986"/>
    <w:rsid w:val="00814C83"/>
    <w:rsid w:val="008152B3"/>
    <w:rsid w:val="00815648"/>
    <w:rsid w:val="008159DF"/>
    <w:rsid w:val="00815D8B"/>
    <w:rsid w:val="00815EAD"/>
    <w:rsid w:val="00817E1C"/>
    <w:rsid w:val="00817FCA"/>
    <w:rsid w:val="00820769"/>
    <w:rsid w:val="00820962"/>
    <w:rsid w:val="00820B4C"/>
    <w:rsid w:val="00820CA3"/>
    <w:rsid w:val="00820E58"/>
    <w:rsid w:val="00820F9A"/>
    <w:rsid w:val="00821CF1"/>
    <w:rsid w:val="0082222E"/>
    <w:rsid w:val="00823318"/>
    <w:rsid w:val="00823424"/>
    <w:rsid w:val="00823473"/>
    <w:rsid w:val="00823A3C"/>
    <w:rsid w:val="00824C36"/>
    <w:rsid w:val="0082578B"/>
    <w:rsid w:val="00827697"/>
    <w:rsid w:val="00827713"/>
    <w:rsid w:val="0082796A"/>
    <w:rsid w:val="00830576"/>
    <w:rsid w:val="0083089E"/>
    <w:rsid w:val="00830BE7"/>
    <w:rsid w:val="00830DE0"/>
    <w:rsid w:val="00831181"/>
    <w:rsid w:val="00831F1A"/>
    <w:rsid w:val="008329DC"/>
    <w:rsid w:val="00833025"/>
    <w:rsid w:val="008336D9"/>
    <w:rsid w:val="00833AEB"/>
    <w:rsid w:val="00834874"/>
    <w:rsid w:val="00834992"/>
    <w:rsid w:val="00835647"/>
    <w:rsid w:val="008361E5"/>
    <w:rsid w:val="00836E55"/>
    <w:rsid w:val="00837455"/>
    <w:rsid w:val="00837903"/>
    <w:rsid w:val="008401A0"/>
    <w:rsid w:val="00840939"/>
    <w:rsid w:val="00840976"/>
    <w:rsid w:val="00840DA4"/>
    <w:rsid w:val="00841254"/>
    <w:rsid w:val="00842146"/>
    <w:rsid w:val="00842D22"/>
    <w:rsid w:val="00842DE1"/>
    <w:rsid w:val="00843113"/>
    <w:rsid w:val="0084354A"/>
    <w:rsid w:val="00843DC4"/>
    <w:rsid w:val="00844086"/>
    <w:rsid w:val="00844502"/>
    <w:rsid w:val="00844F09"/>
    <w:rsid w:val="008450F8"/>
    <w:rsid w:val="00845591"/>
    <w:rsid w:val="00845C73"/>
    <w:rsid w:val="00845E2A"/>
    <w:rsid w:val="00845E44"/>
    <w:rsid w:val="00845EF9"/>
    <w:rsid w:val="008460D4"/>
    <w:rsid w:val="0084618D"/>
    <w:rsid w:val="008461AA"/>
    <w:rsid w:val="0084630F"/>
    <w:rsid w:val="00847017"/>
    <w:rsid w:val="008479B2"/>
    <w:rsid w:val="00847E63"/>
    <w:rsid w:val="0085089A"/>
    <w:rsid w:val="00850A23"/>
    <w:rsid w:val="00850A8E"/>
    <w:rsid w:val="00850F35"/>
    <w:rsid w:val="0085111E"/>
    <w:rsid w:val="00851E58"/>
    <w:rsid w:val="00852712"/>
    <w:rsid w:val="00852A6A"/>
    <w:rsid w:val="00852C13"/>
    <w:rsid w:val="00854720"/>
    <w:rsid w:val="008548D6"/>
    <w:rsid w:val="00854B05"/>
    <w:rsid w:val="00854C7C"/>
    <w:rsid w:val="00855415"/>
    <w:rsid w:val="00855447"/>
    <w:rsid w:val="008568C2"/>
    <w:rsid w:val="008569EB"/>
    <w:rsid w:val="00857488"/>
    <w:rsid w:val="008579EB"/>
    <w:rsid w:val="00857C14"/>
    <w:rsid w:val="00860686"/>
    <w:rsid w:val="00860AEE"/>
    <w:rsid w:val="00861063"/>
    <w:rsid w:val="00861A10"/>
    <w:rsid w:val="0086203C"/>
    <w:rsid w:val="00862243"/>
    <w:rsid w:val="0086256C"/>
    <w:rsid w:val="008634E3"/>
    <w:rsid w:val="00863DCE"/>
    <w:rsid w:val="00863E2A"/>
    <w:rsid w:val="00864199"/>
    <w:rsid w:val="00864552"/>
    <w:rsid w:val="00864D98"/>
    <w:rsid w:val="008651C0"/>
    <w:rsid w:val="008652E1"/>
    <w:rsid w:val="008656F7"/>
    <w:rsid w:val="00866272"/>
    <w:rsid w:val="0086628B"/>
    <w:rsid w:val="00866329"/>
    <w:rsid w:val="00866621"/>
    <w:rsid w:val="00866776"/>
    <w:rsid w:val="0086713D"/>
    <w:rsid w:val="0086755A"/>
    <w:rsid w:val="0086770F"/>
    <w:rsid w:val="00867995"/>
    <w:rsid w:val="00867CD3"/>
    <w:rsid w:val="00867CE2"/>
    <w:rsid w:val="00867E9E"/>
    <w:rsid w:val="00870232"/>
    <w:rsid w:val="008705E1"/>
    <w:rsid w:val="008705FC"/>
    <w:rsid w:val="00871263"/>
    <w:rsid w:val="0087142E"/>
    <w:rsid w:val="0087166C"/>
    <w:rsid w:val="0087180D"/>
    <w:rsid w:val="00871CB5"/>
    <w:rsid w:val="008721A0"/>
    <w:rsid w:val="008728DE"/>
    <w:rsid w:val="00873021"/>
    <w:rsid w:val="0087386A"/>
    <w:rsid w:val="008759E5"/>
    <w:rsid w:val="00875C50"/>
    <w:rsid w:val="00875D00"/>
    <w:rsid w:val="008761C4"/>
    <w:rsid w:val="00876CC2"/>
    <w:rsid w:val="00876E5E"/>
    <w:rsid w:val="00876F1A"/>
    <w:rsid w:val="00876FFF"/>
    <w:rsid w:val="0087725F"/>
    <w:rsid w:val="00877772"/>
    <w:rsid w:val="00877C5E"/>
    <w:rsid w:val="00880261"/>
    <w:rsid w:val="008803DF"/>
    <w:rsid w:val="008806A9"/>
    <w:rsid w:val="00880AD5"/>
    <w:rsid w:val="00880D54"/>
    <w:rsid w:val="00881639"/>
    <w:rsid w:val="00881786"/>
    <w:rsid w:val="00881A04"/>
    <w:rsid w:val="00881A3A"/>
    <w:rsid w:val="008820AA"/>
    <w:rsid w:val="008822EC"/>
    <w:rsid w:val="00882461"/>
    <w:rsid w:val="008825F5"/>
    <w:rsid w:val="008830AD"/>
    <w:rsid w:val="00883392"/>
    <w:rsid w:val="00884722"/>
    <w:rsid w:val="008852AB"/>
    <w:rsid w:val="00885C57"/>
    <w:rsid w:val="00885E9E"/>
    <w:rsid w:val="0088676C"/>
    <w:rsid w:val="00886CE1"/>
    <w:rsid w:val="008874D6"/>
    <w:rsid w:val="008906BC"/>
    <w:rsid w:val="0089086E"/>
    <w:rsid w:val="00890BFF"/>
    <w:rsid w:val="00890CB1"/>
    <w:rsid w:val="00890D28"/>
    <w:rsid w:val="0089136E"/>
    <w:rsid w:val="00891EAA"/>
    <w:rsid w:val="008922BA"/>
    <w:rsid w:val="0089251E"/>
    <w:rsid w:val="00892E3D"/>
    <w:rsid w:val="008933F9"/>
    <w:rsid w:val="00893B3F"/>
    <w:rsid w:val="00893BBB"/>
    <w:rsid w:val="00893F9D"/>
    <w:rsid w:val="00893FA7"/>
    <w:rsid w:val="00894FC0"/>
    <w:rsid w:val="00895898"/>
    <w:rsid w:val="00895C39"/>
    <w:rsid w:val="00895C74"/>
    <w:rsid w:val="0089672F"/>
    <w:rsid w:val="00896CA3"/>
    <w:rsid w:val="0089733B"/>
    <w:rsid w:val="00897537"/>
    <w:rsid w:val="00897FD5"/>
    <w:rsid w:val="008A0A65"/>
    <w:rsid w:val="008A14F3"/>
    <w:rsid w:val="008A1982"/>
    <w:rsid w:val="008A31C6"/>
    <w:rsid w:val="008A33DB"/>
    <w:rsid w:val="008A363F"/>
    <w:rsid w:val="008A3CD6"/>
    <w:rsid w:val="008A4601"/>
    <w:rsid w:val="008A4E7D"/>
    <w:rsid w:val="008A4E88"/>
    <w:rsid w:val="008A5803"/>
    <w:rsid w:val="008A5BE8"/>
    <w:rsid w:val="008A6310"/>
    <w:rsid w:val="008A6358"/>
    <w:rsid w:val="008A6EFA"/>
    <w:rsid w:val="008A71C3"/>
    <w:rsid w:val="008A73EB"/>
    <w:rsid w:val="008A75F2"/>
    <w:rsid w:val="008B046D"/>
    <w:rsid w:val="008B0C5D"/>
    <w:rsid w:val="008B1343"/>
    <w:rsid w:val="008B149C"/>
    <w:rsid w:val="008B1EEA"/>
    <w:rsid w:val="008B21A0"/>
    <w:rsid w:val="008B2527"/>
    <w:rsid w:val="008B3397"/>
    <w:rsid w:val="008B35C6"/>
    <w:rsid w:val="008B3B3C"/>
    <w:rsid w:val="008B3E40"/>
    <w:rsid w:val="008B3F2B"/>
    <w:rsid w:val="008B5409"/>
    <w:rsid w:val="008B592D"/>
    <w:rsid w:val="008B5B6E"/>
    <w:rsid w:val="008B6868"/>
    <w:rsid w:val="008B6EC0"/>
    <w:rsid w:val="008B7E5D"/>
    <w:rsid w:val="008B7FC0"/>
    <w:rsid w:val="008C003B"/>
    <w:rsid w:val="008C03C6"/>
    <w:rsid w:val="008C0415"/>
    <w:rsid w:val="008C07B2"/>
    <w:rsid w:val="008C0976"/>
    <w:rsid w:val="008C0A67"/>
    <w:rsid w:val="008C0BD4"/>
    <w:rsid w:val="008C0DC4"/>
    <w:rsid w:val="008C0E12"/>
    <w:rsid w:val="008C1017"/>
    <w:rsid w:val="008C195B"/>
    <w:rsid w:val="008C1B51"/>
    <w:rsid w:val="008C1EE2"/>
    <w:rsid w:val="008C287C"/>
    <w:rsid w:val="008C2E3B"/>
    <w:rsid w:val="008C4272"/>
    <w:rsid w:val="008C44BC"/>
    <w:rsid w:val="008C47A5"/>
    <w:rsid w:val="008C4B6F"/>
    <w:rsid w:val="008C5CAB"/>
    <w:rsid w:val="008C5FF0"/>
    <w:rsid w:val="008C62E0"/>
    <w:rsid w:val="008C6711"/>
    <w:rsid w:val="008C6C78"/>
    <w:rsid w:val="008C738A"/>
    <w:rsid w:val="008C7506"/>
    <w:rsid w:val="008C7519"/>
    <w:rsid w:val="008C794E"/>
    <w:rsid w:val="008C7AA3"/>
    <w:rsid w:val="008C7ABA"/>
    <w:rsid w:val="008C7BCB"/>
    <w:rsid w:val="008C7C8F"/>
    <w:rsid w:val="008D00F4"/>
    <w:rsid w:val="008D0E0B"/>
    <w:rsid w:val="008D109A"/>
    <w:rsid w:val="008D1D23"/>
    <w:rsid w:val="008D1F94"/>
    <w:rsid w:val="008D203B"/>
    <w:rsid w:val="008D29D8"/>
    <w:rsid w:val="008D2F60"/>
    <w:rsid w:val="008D38B8"/>
    <w:rsid w:val="008D3B41"/>
    <w:rsid w:val="008D3DAF"/>
    <w:rsid w:val="008D3F53"/>
    <w:rsid w:val="008D5924"/>
    <w:rsid w:val="008D649A"/>
    <w:rsid w:val="008D7064"/>
    <w:rsid w:val="008D71B0"/>
    <w:rsid w:val="008D77CC"/>
    <w:rsid w:val="008D7AD1"/>
    <w:rsid w:val="008E00DE"/>
    <w:rsid w:val="008E0ADC"/>
    <w:rsid w:val="008E0B98"/>
    <w:rsid w:val="008E0DDC"/>
    <w:rsid w:val="008E0F4E"/>
    <w:rsid w:val="008E1162"/>
    <w:rsid w:val="008E1215"/>
    <w:rsid w:val="008E1A49"/>
    <w:rsid w:val="008E2254"/>
    <w:rsid w:val="008E3724"/>
    <w:rsid w:val="008E3ABB"/>
    <w:rsid w:val="008E3F87"/>
    <w:rsid w:val="008E4D11"/>
    <w:rsid w:val="008E4D30"/>
    <w:rsid w:val="008E504F"/>
    <w:rsid w:val="008E5984"/>
    <w:rsid w:val="008E6119"/>
    <w:rsid w:val="008E640D"/>
    <w:rsid w:val="008E6785"/>
    <w:rsid w:val="008E6CA2"/>
    <w:rsid w:val="008E79F4"/>
    <w:rsid w:val="008E7CEB"/>
    <w:rsid w:val="008F03FE"/>
    <w:rsid w:val="008F11A7"/>
    <w:rsid w:val="008F1D26"/>
    <w:rsid w:val="008F1D29"/>
    <w:rsid w:val="008F1FA8"/>
    <w:rsid w:val="008F25CB"/>
    <w:rsid w:val="008F26A7"/>
    <w:rsid w:val="008F26D3"/>
    <w:rsid w:val="008F2C02"/>
    <w:rsid w:val="008F2D81"/>
    <w:rsid w:val="008F2F7D"/>
    <w:rsid w:val="008F2FB2"/>
    <w:rsid w:val="008F2FE2"/>
    <w:rsid w:val="008F347B"/>
    <w:rsid w:val="008F395A"/>
    <w:rsid w:val="008F4100"/>
    <w:rsid w:val="008F5CB3"/>
    <w:rsid w:val="008F621C"/>
    <w:rsid w:val="008F69FE"/>
    <w:rsid w:val="008F6E30"/>
    <w:rsid w:val="008F6E93"/>
    <w:rsid w:val="008F740B"/>
    <w:rsid w:val="008F769F"/>
    <w:rsid w:val="008F78DF"/>
    <w:rsid w:val="008F7BA8"/>
    <w:rsid w:val="008F7C1E"/>
    <w:rsid w:val="0090018D"/>
    <w:rsid w:val="00900425"/>
    <w:rsid w:val="00901457"/>
    <w:rsid w:val="009014A7"/>
    <w:rsid w:val="009017F4"/>
    <w:rsid w:val="00901B10"/>
    <w:rsid w:val="00902159"/>
    <w:rsid w:val="0090336D"/>
    <w:rsid w:val="009034C7"/>
    <w:rsid w:val="00903962"/>
    <w:rsid w:val="00903E84"/>
    <w:rsid w:val="009040F0"/>
    <w:rsid w:val="00904135"/>
    <w:rsid w:val="009046EC"/>
    <w:rsid w:val="00905175"/>
    <w:rsid w:val="009055B0"/>
    <w:rsid w:val="00905AB3"/>
    <w:rsid w:val="00906102"/>
    <w:rsid w:val="009062DA"/>
    <w:rsid w:val="00906D97"/>
    <w:rsid w:val="009071B1"/>
    <w:rsid w:val="00907F4B"/>
    <w:rsid w:val="00910255"/>
    <w:rsid w:val="00910395"/>
    <w:rsid w:val="0091068F"/>
    <w:rsid w:val="00911325"/>
    <w:rsid w:val="00911D69"/>
    <w:rsid w:val="0091223B"/>
    <w:rsid w:val="009124AE"/>
    <w:rsid w:val="00912FAD"/>
    <w:rsid w:val="00913B44"/>
    <w:rsid w:val="00914FB2"/>
    <w:rsid w:val="00915287"/>
    <w:rsid w:val="009157EB"/>
    <w:rsid w:val="00917C1A"/>
    <w:rsid w:val="00917CDB"/>
    <w:rsid w:val="00920284"/>
    <w:rsid w:val="00920E02"/>
    <w:rsid w:val="0092103A"/>
    <w:rsid w:val="009212E0"/>
    <w:rsid w:val="00921D46"/>
    <w:rsid w:val="00921D6E"/>
    <w:rsid w:val="00922A8E"/>
    <w:rsid w:val="00922C45"/>
    <w:rsid w:val="00922E3D"/>
    <w:rsid w:val="009233C6"/>
    <w:rsid w:val="00923DBC"/>
    <w:rsid w:val="009247F9"/>
    <w:rsid w:val="00924982"/>
    <w:rsid w:val="00925216"/>
    <w:rsid w:val="009255D0"/>
    <w:rsid w:val="0092562C"/>
    <w:rsid w:val="00926B73"/>
    <w:rsid w:val="00926E4D"/>
    <w:rsid w:val="00926FE1"/>
    <w:rsid w:val="00927023"/>
    <w:rsid w:val="00927065"/>
    <w:rsid w:val="009273DD"/>
    <w:rsid w:val="0093053B"/>
    <w:rsid w:val="00930CF6"/>
    <w:rsid w:val="00931D3F"/>
    <w:rsid w:val="00931D68"/>
    <w:rsid w:val="00933E4C"/>
    <w:rsid w:val="0093564A"/>
    <w:rsid w:val="009356BC"/>
    <w:rsid w:val="009357A8"/>
    <w:rsid w:val="009359D2"/>
    <w:rsid w:val="00935A17"/>
    <w:rsid w:val="0093606D"/>
    <w:rsid w:val="009366DA"/>
    <w:rsid w:val="00936764"/>
    <w:rsid w:val="009367E1"/>
    <w:rsid w:val="0093681C"/>
    <w:rsid w:val="00936CC1"/>
    <w:rsid w:val="00936EF1"/>
    <w:rsid w:val="009375D4"/>
    <w:rsid w:val="009378F7"/>
    <w:rsid w:val="009379DD"/>
    <w:rsid w:val="00940E7A"/>
    <w:rsid w:val="009410ED"/>
    <w:rsid w:val="00941FDA"/>
    <w:rsid w:val="009428B5"/>
    <w:rsid w:val="00942C46"/>
    <w:rsid w:val="00942D56"/>
    <w:rsid w:val="00942E9F"/>
    <w:rsid w:val="00943074"/>
    <w:rsid w:val="00943603"/>
    <w:rsid w:val="00944674"/>
    <w:rsid w:val="00944DDF"/>
    <w:rsid w:val="00945131"/>
    <w:rsid w:val="00946620"/>
    <w:rsid w:val="00946FCE"/>
    <w:rsid w:val="00947B46"/>
    <w:rsid w:val="00947B7F"/>
    <w:rsid w:val="00947D59"/>
    <w:rsid w:val="00947E77"/>
    <w:rsid w:val="00947EA9"/>
    <w:rsid w:val="00950666"/>
    <w:rsid w:val="00950A3E"/>
    <w:rsid w:val="00950EA7"/>
    <w:rsid w:val="00952AF5"/>
    <w:rsid w:val="00953A3C"/>
    <w:rsid w:val="00953A9B"/>
    <w:rsid w:val="00953DA3"/>
    <w:rsid w:val="00954025"/>
    <w:rsid w:val="00954CDD"/>
    <w:rsid w:val="00954CE1"/>
    <w:rsid w:val="0095504A"/>
    <w:rsid w:val="00955138"/>
    <w:rsid w:val="0095597C"/>
    <w:rsid w:val="00955DE0"/>
    <w:rsid w:val="00956096"/>
    <w:rsid w:val="00956585"/>
    <w:rsid w:val="00956595"/>
    <w:rsid w:val="009569CC"/>
    <w:rsid w:val="00956C97"/>
    <w:rsid w:val="0095748D"/>
    <w:rsid w:val="00957BED"/>
    <w:rsid w:val="0096060B"/>
    <w:rsid w:val="009610E8"/>
    <w:rsid w:val="00961BF4"/>
    <w:rsid w:val="00962090"/>
    <w:rsid w:val="0096260D"/>
    <w:rsid w:val="009626B7"/>
    <w:rsid w:val="009626F6"/>
    <w:rsid w:val="00963E98"/>
    <w:rsid w:val="0096410B"/>
    <w:rsid w:val="0096461D"/>
    <w:rsid w:val="00964BBF"/>
    <w:rsid w:val="00966019"/>
    <w:rsid w:val="00966960"/>
    <w:rsid w:val="0096700B"/>
    <w:rsid w:val="00967A61"/>
    <w:rsid w:val="00967BBD"/>
    <w:rsid w:val="00970098"/>
    <w:rsid w:val="009700E7"/>
    <w:rsid w:val="0097026D"/>
    <w:rsid w:val="0097092D"/>
    <w:rsid w:val="00971470"/>
    <w:rsid w:val="00972615"/>
    <w:rsid w:val="0097295A"/>
    <w:rsid w:val="00972C79"/>
    <w:rsid w:val="009739CB"/>
    <w:rsid w:val="00973EDB"/>
    <w:rsid w:val="00973FFF"/>
    <w:rsid w:val="00974B0F"/>
    <w:rsid w:val="00974F99"/>
    <w:rsid w:val="00975415"/>
    <w:rsid w:val="0097542D"/>
    <w:rsid w:val="009757CB"/>
    <w:rsid w:val="00975CF0"/>
    <w:rsid w:val="00976661"/>
    <w:rsid w:val="0097732B"/>
    <w:rsid w:val="00977434"/>
    <w:rsid w:val="0097780D"/>
    <w:rsid w:val="00980E42"/>
    <w:rsid w:val="009816F7"/>
    <w:rsid w:val="00981978"/>
    <w:rsid w:val="00981DB6"/>
    <w:rsid w:val="0098249C"/>
    <w:rsid w:val="00982C90"/>
    <w:rsid w:val="00982DE2"/>
    <w:rsid w:val="00982EDC"/>
    <w:rsid w:val="00982F02"/>
    <w:rsid w:val="00983819"/>
    <w:rsid w:val="00984605"/>
    <w:rsid w:val="0098488F"/>
    <w:rsid w:val="00985072"/>
    <w:rsid w:val="009852B5"/>
    <w:rsid w:val="00985980"/>
    <w:rsid w:val="009861AC"/>
    <w:rsid w:val="00986AD7"/>
    <w:rsid w:val="00986EB5"/>
    <w:rsid w:val="00987E0E"/>
    <w:rsid w:val="00991483"/>
    <w:rsid w:val="00992248"/>
    <w:rsid w:val="00992334"/>
    <w:rsid w:val="00993486"/>
    <w:rsid w:val="0099385C"/>
    <w:rsid w:val="009938F9"/>
    <w:rsid w:val="00993A2A"/>
    <w:rsid w:val="009942B6"/>
    <w:rsid w:val="0099484A"/>
    <w:rsid w:val="00994AD4"/>
    <w:rsid w:val="00994B81"/>
    <w:rsid w:val="00994FC1"/>
    <w:rsid w:val="00995771"/>
    <w:rsid w:val="00996439"/>
    <w:rsid w:val="009964EC"/>
    <w:rsid w:val="00996AA5"/>
    <w:rsid w:val="00996AB5"/>
    <w:rsid w:val="009974AF"/>
    <w:rsid w:val="009976FF"/>
    <w:rsid w:val="00997F97"/>
    <w:rsid w:val="009A1A4B"/>
    <w:rsid w:val="009A20BA"/>
    <w:rsid w:val="009A2488"/>
    <w:rsid w:val="009A277C"/>
    <w:rsid w:val="009A29CF"/>
    <w:rsid w:val="009A2ED5"/>
    <w:rsid w:val="009A34E1"/>
    <w:rsid w:val="009A34E4"/>
    <w:rsid w:val="009A37A3"/>
    <w:rsid w:val="009A3AE1"/>
    <w:rsid w:val="009A3D92"/>
    <w:rsid w:val="009A3FE6"/>
    <w:rsid w:val="009A4C3B"/>
    <w:rsid w:val="009A55FB"/>
    <w:rsid w:val="009A57DF"/>
    <w:rsid w:val="009A60B5"/>
    <w:rsid w:val="009A639A"/>
    <w:rsid w:val="009A73F4"/>
    <w:rsid w:val="009A7E1D"/>
    <w:rsid w:val="009B00D3"/>
    <w:rsid w:val="009B0BD7"/>
    <w:rsid w:val="009B1014"/>
    <w:rsid w:val="009B2059"/>
    <w:rsid w:val="009B232B"/>
    <w:rsid w:val="009B28E7"/>
    <w:rsid w:val="009B2BFC"/>
    <w:rsid w:val="009B3773"/>
    <w:rsid w:val="009B3AC4"/>
    <w:rsid w:val="009B3CD4"/>
    <w:rsid w:val="009B4A3F"/>
    <w:rsid w:val="009B5273"/>
    <w:rsid w:val="009B57B8"/>
    <w:rsid w:val="009B63D3"/>
    <w:rsid w:val="009B6415"/>
    <w:rsid w:val="009B641C"/>
    <w:rsid w:val="009B65A5"/>
    <w:rsid w:val="009B6B60"/>
    <w:rsid w:val="009B73ED"/>
    <w:rsid w:val="009B7472"/>
    <w:rsid w:val="009B7CED"/>
    <w:rsid w:val="009B7D62"/>
    <w:rsid w:val="009B7DBA"/>
    <w:rsid w:val="009B7EA9"/>
    <w:rsid w:val="009C10DD"/>
    <w:rsid w:val="009C1A0B"/>
    <w:rsid w:val="009C1C83"/>
    <w:rsid w:val="009C2509"/>
    <w:rsid w:val="009C2802"/>
    <w:rsid w:val="009C2FCD"/>
    <w:rsid w:val="009C310F"/>
    <w:rsid w:val="009C4983"/>
    <w:rsid w:val="009C5751"/>
    <w:rsid w:val="009C607C"/>
    <w:rsid w:val="009C6962"/>
    <w:rsid w:val="009C6A5A"/>
    <w:rsid w:val="009C6B50"/>
    <w:rsid w:val="009C6FBE"/>
    <w:rsid w:val="009C7080"/>
    <w:rsid w:val="009C7423"/>
    <w:rsid w:val="009C781C"/>
    <w:rsid w:val="009C7AAD"/>
    <w:rsid w:val="009C7E3F"/>
    <w:rsid w:val="009D11E9"/>
    <w:rsid w:val="009D18D2"/>
    <w:rsid w:val="009D2419"/>
    <w:rsid w:val="009D2763"/>
    <w:rsid w:val="009D29E2"/>
    <w:rsid w:val="009D2C8A"/>
    <w:rsid w:val="009D2EC6"/>
    <w:rsid w:val="009D30B8"/>
    <w:rsid w:val="009D3180"/>
    <w:rsid w:val="009D39BC"/>
    <w:rsid w:val="009D39FA"/>
    <w:rsid w:val="009D3C61"/>
    <w:rsid w:val="009D3ED3"/>
    <w:rsid w:val="009D43D6"/>
    <w:rsid w:val="009D476E"/>
    <w:rsid w:val="009D50C3"/>
    <w:rsid w:val="009D5942"/>
    <w:rsid w:val="009D59EF"/>
    <w:rsid w:val="009D5D6A"/>
    <w:rsid w:val="009D6536"/>
    <w:rsid w:val="009D7425"/>
    <w:rsid w:val="009D76FC"/>
    <w:rsid w:val="009D779A"/>
    <w:rsid w:val="009D7A15"/>
    <w:rsid w:val="009D7F89"/>
    <w:rsid w:val="009E0483"/>
    <w:rsid w:val="009E0731"/>
    <w:rsid w:val="009E09D8"/>
    <w:rsid w:val="009E14F9"/>
    <w:rsid w:val="009E1B6B"/>
    <w:rsid w:val="009E1DC0"/>
    <w:rsid w:val="009E349E"/>
    <w:rsid w:val="009E34E4"/>
    <w:rsid w:val="009E4224"/>
    <w:rsid w:val="009E4C7C"/>
    <w:rsid w:val="009E612D"/>
    <w:rsid w:val="009E63B5"/>
    <w:rsid w:val="009E75A1"/>
    <w:rsid w:val="009E7754"/>
    <w:rsid w:val="009E7845"/>
    <w:rsid w:val="009E7F04"/>
    <w:rsid w:val="009F0117"/>
    <w:rsid w:val="009F05DB"/>
    <w:rsid w:val="009F06BE"/>
    <w:rsid w:val="009F328E"/>
    <w:rsid w:val="009F37A6"/>
    <w:rsid w:val="009F3893"/>
    <w:rsid w:val="009F3F14"/>
    <w:rsid w:val="009F4142"/>
    <w:rsid w:val="009F4DAA"/>
    <w:rsid w:val="009F4EF4"/>
    <w:rsid w:val="009F52D9"/>
    <w:rsid w:val="009F532E"/>
    <w:rsid w:val="009F5693"/>
    <w:rsid w:val="009F595B"/>
    <w:rsid w:val="009F5FF0"/>
    <w:rsid w:val="009F62E6"/>
    <w:rsid w:val="009F6550"/>
    <w:rsid w:val="009F6CB2"/>
    <w:rsid w:val="009F7327"/>
    <w:rsid w:val="009F74AF"/>
    <w:rsid w:val="009F74F4"/>
    <w:rsid w:val="009F7824"/>
    <w:rsid w:val="009F7899"/>
    <w:rsid w:val="009F7A51"/>
    <w:rsid w:val="00A013C3"/>
    <w:rsid w:val="00A014D8"/>
    <w:rsid w:val="00A01B08"/>
    <w:rsid w:val="00A01FAC"/>
    <w:rsid w:val="00A0222A"/>
    <w:rsid w:val="00A026D5"/>
    <w:rsid w:val="00A03250"/>
    <w:rsid w:val="00A03793"/>
    <w:rsid w:val="00A044C4"/>
    <w:rsid w:val="00A045FD"/>
    <w:rsid w:val="00A046BB"/>
    <w:rsid w:val="00A049FF"/>
    <w:rsid w:val="00A05842"/>
    <w:rsid w:val="00A0598E"/>
    <w:rsid w:val="00A05FD2"/>
    <w:rsid w:val="00A06051"/>
    <w:rsid w:val="00A06E4A"/>
    <w:rsid w:val="00A06F4D"/>
    <w:rsid w:val="00A07115"/>
    <w:rsid w:val="00A07491"/>
    <w:rsid w:val="00A07492"/>
    <w:rsid w:val="00A07B3C"/>
    <w:rsid w:val="00A07F7D"/>
    <w:rsid w:val="00A10175"/>
    <w:rsid w:val="00A1082F"/>
    <w:rsid w:val="00A10DE4"/>
    <w:rsid w:val="00A1207B"/>
    <w:rsid w:val="00A1212A"/>
    <w:rsid w:val="00A12CEE"/>
    <w:rsid w:val="00A12D1F"/>
    <w:rsid w:val="00A12F0A"/>
    <w:rsid w:val="00A133B1"/>
    <w:rsid w:val="00A13554"/>
    <w:rsid w:val="00A13B83"/>
    <w:rsid w:val="00A14C6D"/>
    <w:rsid w:val="00A153C6"/>
    <w:rsid w:val="00A15486"/>
    <w:rsid w:val="00A1594E"/>
    <w:rsid w:val="00A171A5"/>
    <w:rsid w:val="00A17A54"/>
    <w:rsid w:val="00A20866"/>
    <w:rsid w:val="00A20B9E"/>
    <w:rsid w:val="00A21774"/>
    <w:rsid w:val="00A21C0B"/>
    <w:rsid w:val="00A25A72"/>
    <w:rsid w:val="00A262BE"/>
    <w:rsid w:val="00A26364"/>
    <w:rsid w:val="00A26FBE"/>
    <w:rsid w:val="00A27174"/>
    <w:rsid w:val="00A273D3"/>
    <w:rsid w:val="00A27A5A"/>
    <w:rsid w:val="00A3091E"/>
    <w:rsid w:val="00A30A94"/>
    <w:rsid w:val="00A30AC8"/>
    <w:rsid w:val="00A30C2D"/>
    <w:rsid w:val="00A30C5C"/>
    <w:rsid w:val="00A310E4"/>
    <w:rsid w:val="00A31489"/>
    <w:rsid w:val="00A31B48"/>
    <w:rsid w:val="00A32272"/>
    <w:rsid w:val="00A32768"/>
    <w:rsid w:val="00A3322A"/>
    <w:rsid w:val="00A343E1"/>
    <w:rsid w:val="00A34571"/>
    <w:rsid w:val="00A34AD2"/>
    <w:rsid w:val="00A34EE6"/>
    <w:rsid w:val="00A34FFE"/>
    <w:rsid w:val="00A352EB"/>
    <w:rsid w:val="00A354F3"/>
    <w:rsid w:val="00A362DC"/>
    <w:rsid w:val="00A36B55"/>
    <w:rsid w:val="00A36C66"/>
    <w:rsid w:val="00A36ECD"/>
    <w:rsid w:val="00A37343"/>
    <w:rsid w:val="00A37444"/>
    <w:rsid w:val="00A37606"/>
    <w:rsid w:val="00A37AA2"/>
    <w:rsid w:val="00A40480"/>
    <w:rsid w:val="00A406BC"/>
    <w:rsid w:val="00A407FC"/>
    <w:rsid w:val="00A4097E"/>
    <w:rsid w:val="00A40EAE"/>
    <w:rsid w:val="00A4102C"/>
    <w:rsid w:val="00A4142E"/>
    <w:rsid w:val="00A4160A"/>
    <w:rsid w:val="00A41A82"/>
    <w:rsid w:val="00A423FA"/>
    <w:rsid w:val="00A4270F"/>
    <w:rsid w:val="00A4277E"/>
    <w:rsid w:val="00A42D17"/>
    <w:rsid w:val="00A43FF7"/>
    <w:rsid w:val="00A442DE"/>
    <w:rsid w:val="00A442E2"/>
    <w:rsid w:val="00A44DC4"/>
    <w:rsid w:val="00A44FC1"/>
    <w:rsid w:val="00A45BDB"/>
    <w:rsid w:val="00A45D5F"/>
    <w:rsid w:val="00A467BF"/>
    <w:rsid w:val="00A47FA9"/>
    <w:rsid w:val="00A5063B"/>
    <w:rsid w:val="00A50794"/>
    <w:rsid w:val="00A50F29"/>
    <w:rsid w:val="00A5135A"/>
    <w:rsid w:val="00A5149C"/>
    <w:rsid w:val="00A51B3A"/>
    <w:rsid w:val="00A51C73"/>
    <w:rsid w:val="00A522F9"/>
    <w:rsid w:val="00A52A08"/>
    <w:rsid w:val="00A52BF9"/>
    <w:rsid w:val="00A52D88"/>
    <w:rsid w:val="00A532F3"/>
    <w:rsid w:val="00A53F62"/>
    <w:rsid w:val="00A53FC3"/>
    <w:rsid w:val="00A553F4"/>
    <w:rsid w:val="00A55438"/>
    <w:rsid w:val="00A55782"/>
    <w:rsid w:val="00A562E2"/>
    <w:rsid w:val="00A563D6"/>
    <w:rsid w:val="00A564F3"/>
    <w:rsid w:val="00A56D99"/>
    <w:rsid w:val="00A57846"/>
    <w:rsid w:val="00A57A20"/>
    <w:rsid w:val="00A60E04"/>
    <w:rsid w:val="00A612A9"/>
    <w:rsid w:val="00A61DC7"/>
    <w:rsid w:val="00A61F18"/>
    <w:rsid w:val="00A621EA"/>
    <w:rsid w:val="00A62968"/>
    <w:rsid w:val="00A62C69"/>
    <w:rsid w:val="00A62F12"/>
    <w:rsid w:val="00A631E3"/>
    <w:rsid w:val="00A6340D"/>
    <w:rsid w:val="00A637C7"/>
    <w:rsid w:val="00A63B7A"/>
    <w:rsid w:val="00A64014"/>
    <w:rsid w:val="00A6488C"/>
    <w:rsid w:val="00A64A7D"/>
    <w:rsid w:val="00A64BD0"/>
    <w:rsid w:val="00A64CCD"/>
    <w:rsid w:val="00A64F5F"/>
    <w:rsid w:val="00A65047"/>
    <w:rsid w:val="00A6519C"/>
    <w:rsid w:val="00A6571A"/>
    <w:rsid w:val="00A65A4D"/>
    <w:rsid w:val="00A674AA"/>
    <w:rsid w:val="00A67F54"/>
    <w:rsid w:val="00A705D9"/>
    <w:rsid w:val="00A70836"/>
    <w:rsid w:val="00A7095F"/>
    <w:rsid w:val="00A716D9"/>
    <w:rsid w:val="00A71854"/>
    <w:rsid w:val="00A7194E"/>
    <w:rsid w:val="00A72383"/>
    <w:rsid w:val="00A72413"/>
    <w:rsid w:val="00A724AB"/>
    <w:rsid w:val="00A72B59"/>
    <w:rsid w:val="00A7322A"/>
    <w:rsid w:val="00A73819"/>
    <w:rsid w:val="00A738F7"/>
    <w:rsid w:val="00A73956"/>
    <w:rsid w:val="00A75A9A"/>
    <w:rsid w:val="00A75F24"/>
    <w:rsid w:val="00A7628F"/>
    <w:rsid w:val="00A768F0"/>
    <w:rsid w:val="00A76D79"/>
    <w:rsid w:val="00A77555"/>
    <w:rsid w:val="00A80029"/>
    <w:rsid w:val="00A80257"/>
    <w:rsid w:val="00A80320"/>
    <w:rsid w:val="00A80859"/>
    <w:rsid w:val="00A808DF"/>
    <w:rsid w:val="00A80B64"/>
    <w:rsid w:val="00A817E1"/>
    <w:rsid w:val="00A81976"/>
    <w:rsid w:val="00A81D1E"/>
    <w:rsid w:val="00A81DA4"/>
    <w:rsid w:val="00A8247D"/>
    <w:rsid w:val="00A82A55"/>
    <w:rsid w:val="00A82AC0"/>
    <w:rsid w:val="00A83457"/>
    <w:rsid w:val="00A83DC7"/>
    <w:rsid w:val="00A84FE9"/>
    <w:rsid w:val="00A858F4"/>
    <w:rsid w:val="00A86A1B"/>
    <w:rsid w:val="00A87192"/>
    <w:rsid w:val="00A901B5"/>
    <w:rsid w:val="00A90A42"/>
    <w:rsid w:val="00A90A85"/>
    <w:rsid w:val="00A90D79"/>
    <w:rsid w:val="00A90FB8"/>
    <w:rsid w:val="00A91F1B"/>
    <w:rsid w:val="00A92365"/>
    <w:rsid w:val="00A926B1"/>
    <w:rsid w:val="00A92C5E"/>
    <w:rsid w:val="00A9339A"/>
    <w:rsid w:val="00A93806"/>
    <w:rsid w:val="00A93C98"/>
    <w:rsid w:val="00A947F7"/>
    <w:rsid w:val="00A949DE"/>
    <w:rsid w:val="00A94AA9"/>
    <w:rsid w:val="00A94C22"/>
    <w:rsid w:val="00A951C1"/>
    <w:rsid w:val="00A959E7"/>
    <w:rsid w:val="00A959F6"/>
    <w:rsid w:val="00A95CCD"/>
    <w:rsid w:val="00A9613D"/>
    <w:rsid w:val="00A9644F"/>
    <w:rsid w:val="00A96465"/>
    <w:rsid w:val="00A96759"/>
    <w:rsid w:val="00A96E91"/>
    <w:rsid w:val="00A979A1"/>
    <w:rsid w:val="00AA0437"/>
    <w:rsid w:val="00AA06C3"/>
    <w:rsid w:val="00AA08BD"/>
    <w:rsid w:val="00AA09F3"/>
    <w:rsid w:val="00AA0AAC"/>
    <w:rsid w:val="00AA172C"/>
    <w:rsid w:val="00AA1E70"/>
    <w:rsid w:val="00AA2185"/>
    <w:rsid w:val="00AA265D"/>
    <w:rsid w:val="00AA313B"/>
    <w:rsid w:val="00AA39C5"/>
    <w:rsid w:val="00AA47FC"/>
    <w:rsid w:val="00AA5046"/>
    <w:rsid w:val="00AA5074"/>
    <w:rsid w:val="00AA5504"/>
    <w:rsid w:val="00AA634E"/>
    <w:rsid w:val="00AA6B61"/>
    <w:rsid w:val="00AA709E"/>
    <w:rsid w:val="00AA7A4F"/>
    <w:rsid w:val="00AA7A6E"/>
    <w:rsid w:val="00AB01C2"/>
    <w:rsid w:val="00AB03B2"/>
    <w:rsid w:val="00AB0513"/>
    <w:rsid w:val="00AB0522"/>
    <w:rsid w:val="00AB05C2"/>
    <w:rsid w:val="00AB062A"/>
    <w:rsid w:val="00AB0E9D"/>
    <w:rsid w:val="00AB1455"/>
    <w:rsid w:val="00AB1986"/>
    <w:rsid w:val="00AB1D91"/>
    <w:rsid w:val="00AB1E7C"/>
    <w:rsid w:val="00AB1FCB"/>
    <w:rsid w:val="00AB2490"/>
    <w:rsid w:val="00AB2544"/>
    <w:rsid w:val="00AB2684"/>
    <w:rsid w:val="00AB359E"/>
    <w:rsid w:val="00AB4460"/>
    <w:rsid w:val="00AB48AD"/>
    <w:rsid w:val="00AB519B"/>
    <w:rsid w:val="00AB60C3"/>
    <w:rsid w:val="00AB62AB"/>
    <w:rsid w:val="00AB639B"/>
    <w:rsid w:val="00AB6B21"/>
    <w:rsid w:val="00AB6D7C"/>
    <w:rsid w:val="00AB6D92"/>
    <w:rsid w:val="00AB7189"/>
    <w:rsid w:val="00AB735D"/>
    <w:rsid w:val="00AB76A3"/>
    <w:rsid w:val="00AB7BE4"/>
    <w:rsid w:val="00AC0247"/>
    <w:rsid w:val="00AC06BC"/>
    <w:rsid w:val="00AC07D0"/>
    <w:rsid w:val="00AC0CFB"/>
    <w:rsid w:val="00AC15A6"/>
    <w:rsid w:val="00AC1CD1"/>
    <w:rsid w:val="00AC27AB"/>
    <w:rsid w:val="00AC2DCC"/>
    <w:rsid w:val="00AC3160"/>
    <w:rsid w:val="00AC3703"/>
    <w:rsid w:val="00AC37D3"/>
    <w:rsid w:val="00AC3D5A"/>
    <w:rsid w:val="00AC4A56"/>
    <w:rsid w:val="00AC5699"/>
    <w:rsid w:val="00AC57C4"/>
    <w:rsid w:val="00AC588D"/>
    <w:rsid w:val="00AC5A8B"/>
    <w:rsid w:val="00AC5E38"/>
    <w:rsid w:val="00AC63F1"/>
    <w:rsid w:val="00AC67EB"/>
    <w:rsid w:val="00AC790D"/>
    <w:rsid w:val="00AC7FA4"/>
    <w:rsid w:val="00AD13C7"/>
    <w:rsid w:val="00AD17EC"/>
    <w:rsid w:val="00AD18C8"/>
    <w:rsid w:val="00AD20B3"/>
    <w:rsid w:val="00AD21FE"/>
    <w:rsid w:val="00AD22DF"/>
    <w:rsid w:val="00AD24B9"/>
    <w:rsid w:val="00AD2692"/>
    <w:rsid w:val="00AD2DF9"/>
    <w:rsid w:val="00AD2E24"/>
    <w:rsid w:val="00AD3121"/>
    <w:rsid w:val="00AD37D3"/>
    <w:rsid w:val="00AD3AE7"/>
    <w:rsid w:val="00AD3BF1"/>
    <w:rsid w:val="00AD3FC6"/>
    <w:rsid w:val="00AD4056"/>
    <w:rsid w:val="00AD4092"/>
    <w:rsid w:val="00AD42A6"/>
    <w:rsid w:val="00AD4522"/>
    <w:rsid w:val="00AD46B5"/>
    <w:rsid w:val="00AD4C51"/>
    <w:rsid w:val="00AD5E09"/>
    <w:rsid w:val="00AD5EF4"/>
    <w:rsid w:val="00AD60B3"/>
    <w:rsid w:val="00AD62F0"/>
    <w:rsid w:val="00AD7C56"/>
    <w:rsid w:val="00AE04C9"/>
    <w:rsid w:val="00AE0ED9"/>
    <w:rsid w:val="00AE12E1"/>
    <w:rsid w:val="00AE1484"/>
    <w:rsid w:val="00AE1489"/>
    <w:rsid w:val="00AE2359"/>
    <w:rsid w:val="00AE26BE"/>
    <w:rsid w:val="00AE2FFD"/>
    <w:rsid w:val="00AE3739"/>
    <w:rsid w:val="00AE3D42"/>
    <w:rsid w:val="00AE4142"/>
    <w:rsid w:val="00AE51A2"/>
    <w:rsid w:val="00AE5B78"/>
    <w:rsid w:val="00AE5BAF"/>
    <w:rsid w:val="00AE62B0"/>
    <w:rsid w:val="00AE68EC"/>
    <w:rsid w:val="00AE6904"/>
    <w:rsid w:val="00AE6EFB"/>
    <w:rsid w:val="00AE7704"/>
    <w:rsid w:val="00AF012A"/>
    <w:rsid w:val="00AF015A"/>
    <w:rsid w:val="00AF02F9"/>
    <w:rsid w:val="00AF0772"/>
    <w:rsid w:val="00AF0F50"/>
    <w:rsid w:val="00AF1B3A"/>
    <w:rsid w:val="00AF1B7A"/>
    <w:rsid w:val="00AF2C52"/>
    <w:rsid w:val="00AF2D74"/>
    <w:rsid w:val="00AF3414"/>
    <w:rsid w:val="00AF3949"/>
    <w:rsid w:val="00AF3CE9"/>
    <w:rsid w:val="00AF486C"/>
    <w:rsid w:val="00AF57D7"/>
    <w:rsid w:val="00AF5FE2"/>
    <w:rsid w:val="00AF6417"/>
    <w:rsid w:val="00AF6786"/>
    <w:rsid w:val="00AF6B2F"/>
    <w:rsid w:val="00AF6B70"/>
    <w:rsid w:val="00AF70ED"/>
    <w:rsid w:val="00AF76E7"/>
    <w:rsid w:val="00AF7D14"/>
    <w:rsid w:val="00AF7F74"/>
    <w:rsid w:val="00B00688"/>
    <w:rsid w:val="00B00F15"/>
    <w:rsid w:val="00B0154E"/>
    <w:rsid w:val="00B02270"/>
    <w:rsid w:val="00B025A4"/>
    <w:rsid w:val="00B027B6"/>
    <w:rsid w:val="00B02EBC"/>
    <w:rsid w:val="00B033C1"/>
    <w:rsid w:val="00B0385A"/>
    <w:rsid w:val="00B0423F"/>
    <w:rsid w:val="00B04DC7"/>
    <w:rsid w:val="00B05160"/>
    <w:rsid w:val="00B05172"/>
    <w:rsid w:val="00B057F9"/>
    <w:rsid w:val="00B061AE"/>
    <w:rsid w:val="00B067B8"/>
    <w:rsid w:val="00B06F65"/>
    <w:rsid w:val="00B072FE"/>
    <w:rsid w:val="00B073C0"/>
    <w:rsid w:val="00B07730"/>
    <w:rsid w:val="00B0798C"/>
    <w:rsid w:val="00B10CBF"/>
    <w:rsid w:val="00B11606"/>
    <w:rsid w:val="00B117EF"/>
    <w:rsid w:val="00B11973"/>
    <w:rsid w:val="00B11E87"/>
    <w:rsid w:val="00B11EA2"/>
    <w:rsid w:val="00B120C5"/>
    <w:rsid w:val="00B1283B"/>
    <w:rsid w:val="00B12D85"/>
    <w:rsid w:val="00B12F4E"/>
    <w:rsid w:val="00B1373E"/>
    <w:rsid w:val="00B13AD1"/>
    <w:rsid w:val="00B13D47"/>
    <w:rsid w:val="00B13FFA"/>
    <w:rsid w:val="00B1464E"/>
    <w:rsid w:val="00B15FF9"/>
    <w:rsid w:val="00B1636D"/>
    <w:rsid w:val="00B165E2"/>
    <w:rsid w:val="00B1694A"/>
    <w:rsid w:val="00B16E08"/>
    <w:rsid w:val="00B177A3"/>
    <w:rsid w:val="00B17B50"/>
    <w:rsid w:val="00B17E7C"/>
    <w:rsid w:val="00B2074A"/>
    <w:rsid w:val="00B215D4"/>
    <w:rsid w:val="00B22E0B"/>
    <w:rsid w:val="00B22F30"/>
    <w:rsid w:val="00B22FC7"/>
    <w:rsid w:val="00B23138"/>
    <w:rsid w:val="00B237C7"/>
    <w:rsid w:val="00B240E6"/>
    <w:rsid w:val="00B24DF1"/>
    <w:rsid w:val="00B250C2"/>
    <w:rsid w:val="00B2533B"/>
    <w:rsid w:val="00B25384"/>
    <w:rsid w:val="00B25B24"/>
    <w:rsid w:val="00B25D7A"/>
    <w:rsid w:val="00B25EF8"/>
    <w:rsid w:val="00B2663F"/>
    <w:rsid w:val="00B26F61"/>
    <w:rsid w:val="00B2757D"/>
    <w:rsid w:val="00B27B11"/>
    <w:rsid w:val="00B315E1"/>
    <w:rsid w:val="00B3175C"/>
    <w:rsid w:val="00B31EA2"/>
    <w:rsid w:val="00B3293C"/>
    <w:rsid w:val="00B32C12"/>
    <w:rsid w:val="00B32F86"/>
    <w:rsid w:val="00B3325D"/>
    <w:rsid w:val="00B33FF7"/>
    <w:rsid w:val="00B3418D"/>
    <w:rsid w:val="00B344E0"/>
    <w:rsid w:val="00B345BA"/>
    <w:rsid w:val="00B34E0B"/>
    <w:rsid w:val="00B35272"/>
    <w:rsid w:val="00B35389"/>
    <w:rsid w:val="00B356B9"/>
    <w:rsid w:val="00B356F5"/>
    <w:rsid w:val="00B35E9A"/>
    <w:rsid w:val="00B35F81"/>
    <w:rsid w:val="00B36611"/>
    <w:rsid w:val="00B367B4"/>
    <w:rsid w:val="00B3697F"/>
    <w:rsid w:val="00B36E6A"/>
    <w:rsid w:val="00B37700"/>
    <w:rsid w:val="00B37A2B"/>
    <w:rsid w:val="00B37C5F"/>
    <w:rsid w:val="00B405DF"/>
    <w:rsid w:val="00B41205"/>
    <w:rsid w:val="00B413A9"/>
    <w:rsid w:val="00B41AF6"/>
    <w:rsid w:val="00B41DDA"/>
    <w:rsid w:val="00B42CD6"/>
    <w:rsid w:val="00B43DD1"/>
    <w:rsid w:val="00B44A4C"/>
    <w:rsid w:val="00B4527C"/>
    <w:rsid w:val="00B4543A"/>
    <w:rsid w:val="00B4558B"/>
    <w:rsid w:val="00B45A06"/>
    <w:rsid w:val="00B465ED"/>
    <w:rsid w:val="00B46B9B"/>
    <w:rsid w:val="00B4792C"/>
    <w:rsid w:val="00B50264"/>
    <w:rsid w:val="00B504CF"/>
    <w:rsid w:val="00B505CC"/>
    <w:rsid w:val="00B507E9"/>
    <w:rsid w:val="00B509EF"/>
    <w:rsid w:val="00B50E47"/>
    <w:rsid w:val="00B5135F"/>
    <w:rsid w:val="00B51426"/>
    <w:rsid w:val="00B51925"/>
    <w:rsid w:val="00B52347"/>
    <w:rsid w:val="00B539D3"/>
    <w:rsid w:val="00B54A98"/>
    <w:rsid w:val="00B55623"/>
    <w:rsid w:val="00B55ADA"/>
    <w:rsid w:val="00B56952"/>
    <w:rsid w:val="00B56987"/>
    <w:rsid w:val="00B57645"/>
    <w:rsid w:val="00B61029"/>
    <w:rsid w:val="00B612AA"/>
    <w:rsid w:val="00B616D4"/>
    <w:rsid w:val="00B61E94"/>
    <w:rsid w:val="00B62230"/>
    <w:rsid w:val="00B626DB"/>
    <w:rsid w:val="00B62A45"/>
    <w:rsid w:val="00B62D38"/>
    <w:rsid w:val="00B641C7"/>
    <w:rsid w:val="00B641D1"/>
    <w:rsid w:val="00B64C79"/>
    <w:rsid w:val="00B65247"/>
    <w:rsid w:val="00B6565B"/>
    <w:rsid w:val="00B65715"/>
    <w:rsid w:val="00B659A5"/>
    <w:rsid w:val="00B6695F"/>
    <w:rsid w:val="00B66AFB"/>
    <w:rsid w:val="00B66C54"/>
    <w:rsid w:val="00B6702F"/>
    <w:rsid w:val="00B6788A"/>
    <w:rsid w:val="00B67982"/>
    <w:rsid w:val="00B67B4C"/>
    <w:rsid w:val="00B67BE7"/>
    <w:rsid w:val="00B7006A"/>
    <w:rsid w:val="00B7031A"/>
    <w:rsid w:val="00B70387"/>
    <w:rsid w:val="00B705A7"/>
    <w:rsid w:val="00B70623"/>
    <w:rsid w:val="00B7078A"/>
    <w:rsid w:val="00B7210B"/>
    <w:rsid w:val="00B72126"/>
    <w:rsid w:val="00B72240"/>
    <w:rsid w:val="00B72444"/>
    <w:rsid w:val="00B72B64"/>
    <w:rsid w:val="00B735E9"/>
    <w:rsid w:val="00B736B2"/>
    <w:rsid w:val="00B73A3A"/>
    <w:rsid w:val="00B740CB"/>
    <w:rsid w:val="00B74A73"/>
    <w:rsid w:val="00B75AC0"/>
    <w:rsid w:val="00B762E3"/>
    <w:rsid w:val="00B7667B"/>
    <w:rsid w:val="00B769CC"/>
    <w:rsid w:val="00B76A34"/>
    <w:rsid w:val="00B775E9"/>
    <w:rsid w:val="00B77C45"/>
    <w:rsid w:val="00B805DA"/>
    <w:rsid w:val="00B80B96"/>
    <w:rsid w:val="00B80C3C"/>
    <w:rsid w:val="00B80C46"/>
    <w:rsid w:val="00B80DA5"/>
    <w:rsid w:val="00B80EB8"/>
    <w:rsid w:val="00B812A5"/>
    <w:rsid w:val="00B813CE"/>
    <w:rsid w:val="00B83392"/>
    <w:rsid w:val="00B837BC"/>
    <w:rsid w:val="00B84753"/>
    <w:rsid w:val="00B84E7B"/>
    <w:rsid w:val="00B84FE7"/>
    <w:rsid w:val="00B858EE"/>
    <w:rsid w:val="00B86DED"/>
    <w:rsid w:val="00B86EDD"/>
    <w:rsid w:val="00B87E95"/>
    <w:rsid w:val="00B90085"/>
    <w:rsid w:val="00B90327"/>
    <w:rsid w:val="00B90975"/>
    <w:rsid w:val="00B90F9A"/>
    <w:rsid w:val="00B915FA"/>
    <w:rsid w:val="00B91E6A"/>
    <w:rsid w:val="00B9246B"/>
    <w:rsid w:val="00B9289F"/>
    <w:rsid w:val="00B92AA5"/>
    <w:rsid w:val="00B93901"/>
    <w:rsid w:val="00B93948"/>
    <w:rsid w:val="00B93F56"/>
    <w:rsid w:val="00B941A4"/>
    <w:rsid w:val="00B946B5"/>
    <w:rsid w:val="00B947F0"/>
    <w:rsid w:val="00B94D39"/>
    <w:rsid w:val="00B95906"/>
    <w:rsid w:val="00B96CB2"/>
    <w:rsid w:val="00B9724A"/>
    <w:rsid w:val="00B9730D"/>
    <w:rsid w:val="00B978B2"/>
    <w:rsid w:val="00B979B8"/>
    <w:rsid w:val="00B97CCB"/>
    <w:rsid w:val="00BA1007"/>
    <w:rsid w:val="00BA14D9"/>
    <w:rsid w:val="00BA1593"/>
    <w:rsid w:val="00BA1598"/>
    <w:rsid w:val="00BA18B4"/>
    <w:rsid w:val="00BA210E"/>
    <w:rsid w:val="00BA21EF"/>
    <w:rsid w:val="00BA2C7F"/>
    <w:rsid w:val="00BA3274"/>
    <w:rsid w:val="00BA397E"/>
    <w:rsid w:val="00BA4B4C"/>
    <w:rsid w:val="00BA5438"/>
    <w:rsid w:val="00BA57C7"/>
    <w:rsid w:val="00BA5CE1"/>
    <w:rsid w:val="00BA62BC"/>
    <w:rsid w:val="00BA663E"/>
    <w:rsid w:val="00BA67D8"/>
    <w:rsid w:val="00BA6A09"/>
    <w:rsid w:val="00BA76DA"/>
    <w:rsid w:val="00BA7E88"/>
    <w:rsid w:val="00BB11C1"/>
    <w:rsid w:val="00BB1271"/>
    <w:rsid w:val="00BB1C04"/>
    <w:rsid w:val="00BB280E"/>
    <w:rsid w:val="00BB301D"/>
    <w:rsid w:val="00BB366E"/>
    <w:rsid w:val="00BB39DC"/>
    <w:rsid w:val="00BB448F"/>
    <w:rsid w:val="00BB4E58"/>
    <w:rsid w:val="00BB505D"/>
    <w:rsid w:val="00BB5060"/>
    <w:rsid w:val="00BB509A"/>
    <w:rsid w:val="00BB5623"/>
    <w:rsid w:val="00BB5CC7"/>
    <w:rsid w:val="00BB62C5"/>
    <w:rsid w:val="00BB6770"/>
    <w:rsid w:val="00BB6BE5"/>
    <w:rsid w:val="00BB72F7"/>
    <w:rsid w:val="00BC0931"/>
    <w:rsid w:val="00BC0A3B"/>
    <w:rsid w:val="00BC140B"/>
    <w:rsid w:val="00BC230F"/>
    <w:rsid w:val="00BC262E"/>
    <w:rsid w:val="00BC2844"/>
    <w:rsid w:val="00BC28A3"/>
    <w:rsid w:val="00BC2E4E"/>
    <w:rsid w:val="00BC3416"/>
    <w:rsid w:val="00BC38ED"/>
    <w:rsid w:val="00BC4838"/>
    <w:rsid w:val="00BC49D1"/>
    <w:rsid w:val="00BC49F6"/>
    <w:rsid w:val="00BC51F9"/>
    <w:rsid w:val="00BC5538"/>
    <w:rsid w:val="00BC557D"/>
    <w:rsid w:val="00BC5620"/>
    <w:rsid w:val="00BC5F49"/>
    <w:rsid w:val="00BC5F6E"/>
    <w:rsid w:val="00BC6447"/>
    <w:rsid w:val="00BC6790"/>
    <w:rsid w:val="00BC700F"/>
    <w:rsid w:val="00BC70D1"/>
    <w:rsid w:val="00BC762E"/>
    <w:rsid w:val="00BC7EC3"/>
    <w:rsid w:val="00BD0F9E"/>
    <w:rsid w:val="00BD1210"/>
    <w:rsid w:val="00BD14AD"/>
    <w:rsid w:val="00BD18A0"/>
    <w:rsid w:val="00BD18C5"/>
    <w:rsid w:val="00BD1FEE"/>
    <w:rsid w:val="00BD2C44"/>
    <w:rsid w:val="00BD3045"/>
    <w:rsid w:val="00BD30D6"/>
    <w:rsid w:val="00BD3DC3"/>
    <w:rsid w:val="00BD3F4A"/>
    <w:rsid w:val="00BD6851"/>
    <w:rsid w:val="00BD70F1"/>
    <w:rsid w:val="00BD755E"/>
    <w:rsid w:val="00BD75A2"/>
    <w:rsid w:val="00BE0897"/>
    <w:rsid w:val="00BE1358"/>
    <w:rsid w:val="00BE13EB"/>
    <w:rsid w:val="00BE183F"/>
    <w:rsid w:val="00BE19B4"/>
    <w:rsid w:val="00BE2810"/>
    <w:rsid w:val="00BE34FD"/>
    <w:rsid w:val="00BE3740"/>
    <w:rsid w:val="00BE3C02"/>
    <w:rsid w:val="00BE4107"/>
    <w:rsid w:val="00BE4327"/>
    <w:rsid w:val="00BE47E9"/>
    <w:rsid w:val="00BE485C"/>
    <w:rsid w:val="00BE4C35"/>
    <w:rsid w:val="00BE5196"/>
    <w:rsid w:val="00BE5E7B"/>
    <w:rsid w:val="00BE5F49"/>
    <w:rsid w:val="00BE5F93"/>
    <w:rsid w:val="00BE6AE2"/>
    <w:rsid w:val="00BE6B2F"/>
    <w:rsid w:val="00BE6FF8"/>
    <w:rsid w:val="00BE7297"/>
    <w:rsid w:val="00BE795F"/>
    <w:rsid w:val="00BE7E5B"/>
    <w:rsid w:val="00BF0076"/>
    <w:rsid w:val="00BF031F"/>
    <w:rsid w:val="00BF0462"/>
    <w:rsid w:val="00BF048A"/>
    <w:rsid w:val="00BF0AE8"/>
    <w:rsid w:val="00BF0F84"/>
    <w:rsid w:val="00BF178F"/>
    <w:rsid w:val="00BF194B"/>
    <w:rsid w:val="00BF2B7C"/>
    <w:rsid w:val="00BF2C08"/>
    <w:rsid w:val="00BF2C21"/>
    <w:rsid w:val="00BF35A7"/>
    <w:rsid w:val="00BF42BF"/>
    <w:rsid w:val="00BF43FE"/>
    <w:rsid w:val="00BF541D"/>
    <w:rsid w:val="00BF5565"/>
    <w:rsid w:val="00BF5BDE"/>
    <w:rsid w:val="00BF5EC8"/>
    <w:rsid w:val="00BF5FEB"/>
    <w:rsid w:val="00BF612A"/>
    <w:rsid w:val="00BF6196"/>
    <w:rsid w:val="00BF62B5"/>
    <w:rsid w:val="00BF6316"/>
    <w:rsid w:val="00BF6788"/>
    <w:rsid w:val="00BF69F6"/>
    <w:rsid w:val="00BF6D7C"/>
    <w:rsid w:val="00BF6FB0"/>
    <w:rsid w:val="00BF7061"/>
    <w:rsid w:val="00BF7CC7"/>
    <w:rsid w:val="00BF7F3D"/>
    <w:rsid w:val="00C00D10"/>
    <w:rsid w:val="00C01D74"/>
    <w:rsid w:val="00C01DD9"/>
    <w:rsid w:val="00C02294"/>
    <w:rsid w:val="00C025CB"/>
    <w:rsid w:val="00C02A5A"/>
    <w:rsid w:val="00C02BB4"/>
    <w:rsid w:val="00C030A5"/>
    <w:rsid w:val="00C03359"/>
    <w:rsid w:val="00C042D1"/>
    <w:rsid w:val="00C042D3"/>
    <w:rsid w:val="00C047BB"/>
    <w:rsid w:val="00C048D5"/>
    <w:rsid w:val="00C06214"/>
    <w:rsid w:val="00C065AA"/>
    <w:rsid w:val="00C068E5"/>
    <w:rsid w:val="00C07170"/>
    <w:rsid w:val="00C071E8"/>
    <w:rsid w:val="00C074D5"/>
    <w:rsid w:val="00C07653"/>
    <w:rsid w:val="00C07F1D"/>
    <w:rsid w:val="00C07FD6"/>
    <w:rsid w:val="00C10DDC"/>
    <w:rsid w:val="00C10E93"/>
    <w:rsid w:val="00C11229"/>
    <w:rsid w:val="00C117C8"/>
    <w:rsid w:val="00C11AD3"/>
    <w:rsid w:val="00C13470"/>
    <w:rsid w:val="00C13840"/>
    <w:rsid w:val="00C13E0C"/>
    <w:rsid w:val="00C14B43"/>
    <w:rsid w:val="00C157A1"/>
    <w:rsid w:val="00C15A7B"/>
    <w:rsid w:val="00C160EA"/>
    <w:rsid w:val="00C16354"/>
    <w:rsid w:val="00C16A89"/>
    <w:rsid w:val="00C16E19"/>
    <w:rsid w:val="00C17F5A"/>
    <w:rsid w:val="00C17F87"/>
    <w:rsid w:val="00C17FD0"/>
    <w:rsid w:val="00C204F1"/>
    <w:rsid w:val="00C206C0"/>
    <w:rsid w:val="00C20F25"/>
    <w:rsid w:val="00C21913"/>
    <w:rsid w:val="00C21A2E"/>
    <w:rsid w:val="00C21F7B"/>
    <w:rsid w:val="00C24455"/>
    <w:rsid w:val="00C247DA"/>
    <w:rsid w:val="00C24AE0"/>
    <w:rsid w:val="00C24D8F"/>
    <w:rsid w:val="00C2684E"/>
    <w:rsid w:val="00C269D7"/>
    <w:rsid w:val="00C2707D"/>
    <w:rsid w:val="00C2716A"/>
    <w:rsid w:val="00C27B19"/>
    <w:rsid w:val="00C30833"/>
    <w:rsid w:val="00C30B7C"/>
    <w:rsid w:val="00C32532"/>
    <w:rsid w:val="00C327D1"/>
    <w:rsid w:val="00C329A3"/>
    <w:rsid w:val="00C33084"/>
    <w:rsid w:val="00C33208"/>
    <w:rsid w:val="00C333E9"/>
    <w:rsid w:val="00C3356F"/>
    <w:rsid w:val="00C336C1"/>
    <w:rsid w:val="00C336FC"/>
    <w:rsid w:val="00C339EE"/>
    <w:rsid w:val="00C33DF9"/>
    <w:rsid w:val="00C347B2"/>
    <w:rsid w:val="00C34A41"/>
    <w:rsid w:val="00C34EB7"/>
    <w:rsid w:val="00C35061"/>
    <w:rsid w:val="00C36066"/>
    <w:rsid w:val="00C36098"/>
    <w:rsid w:val="00C368BC"/>
    <w:rsid w:val="00C37962"/>
    <w:rsid w:val="00C40082"/>
    <w:rsid w:val="00C40B90"/>
    <w:rsid w:val="00C40C8D"/>
    <w:rsid w:val="00C40D07"/>
    <w:rsid w:val="00C41CCF"/>
    <w:rsid w:val="00C423A7"/>
    <w:rsid w:val="00C42756"/>
    <w:rsid w:val="00C4339A"/>
    <w:rsid w:val="00C437B4"/>
    <w:rsid w:val="00C4384F"/>
    <w:rsid w:val="00C43988"/>
    <w:rsid w:val="00C43E2D"/>
    <w:rsid w:val="00C43ED9"/>
    <w:rsid w:val="00C441A0"/>
    <w:rsid w:val="00C4432D"/>
    <w:rsid w:val="00C44F34"/>
    <w:rsid w:val="00C45BE9"/>
    <w:rsid w:val="00C46323"/>
    <w:rsid w:val="00C51446"/>
    <w:rsid w:val="00C51B84"/>
    <w:rsid w:val="00C5206D"/>
    <w:rsid w:val="00C52549"/>
    <w:rsid w:val="00C52558"/>
    <w:rsid w:val="00C526AA"/>
    <w:rsid w:val="00C526BA"/>
    <w:rsid w:val="00C527B0"/>
    <w:rsid w:val="00C52D8B"/>
    <w:rsid w:val="00C52F27"/>
    <w:rsid w:val="00C5335F"/>
    <w:rsid w:val="00C534A6"/>
    <w:rsid w:val="00C53670"/>
    <w:rsid w:val="00C5389A"/>
    <w:rsid w:val="00C540A1"/>
    <w:rsid w:val="00C54D40"/>
    <w:rsid w:val="00C5509B"/>
    <w:rsid w:val="00C552E8"/>
    <w:rsid w:val="00C55831"/>
    <w:rsid w:val="00C559A3"/>
    <w:rsid w:val="00C56C35"/>
    <w:rsid w:val="00C56D96"/>
    <w:rsid w:val="00C6024B"/>
    <w:rsid w:val="00C60CDB"/>
    <w:rsid w:val="00C60EB9"/>
    <w:rsid w:val="00C60ED9"/>
    <w:rsid w:val="00C613A0"/>
    <w:rsid w:val="00C62012"/>
    <w:rsid w:val="00C62607"/>
    <w:rsid w:val="00C62881"/>
    <w:rsid w:val="00C635F6"/>
    <w:rsid w:val="00C63C81"/>
    <w:rsid w:val="00C63E29"/>
    <w:rsid w:val="00C64024"/>
    <w:rsid w:val="00C64B01"/>
    <w:rsid w:val="00C6550C"/>
    <w:rsid w:val="00C6575A"/>
    <w:rsid w:val="00C65B81"/>
    <w:rsid w:val="00C65D7C"/>
    <w:rsid w:val="00C66563"/>
    <w:rsid w:val="00C66A68"/>
    <w:rsid w:val="00C67847"/>
    <w:rsid w:val="00C678CF"/>
    <w:rsid w:val="00C705EC"/>
    <w:rsid w:val="00C70883"/>
    <w:rsid w:val="00C70B80"/>
    <w:rsid w:val="00C70E97"/>
    <w:rsid w:val="00C714C9"/>
    <w:rsid w:val="00C722AD"/>
    <w:rsid w:val="00C728C8"/>
    <w:rsid w:val="00C72BBE"/>
    <w:rsid w:val="00C73D64"/>
    <w:rsid w:val="00C73E4E"/>
    <w:rsid w:val="00C742D7"/>
    <w:rsid w:val="00C74461"/>
    <w:rsid w:val="00C74468"/>
    <w:rsid w:val="00C74655"/>
    <w:rsid w:val="00C74E33"/>
    <w:rsid w:val="00C751C5"/>
    <w:rsid w:val="00C754F9"/>
    <w:rsid w:val="00C755FC"/>
    <w:rsid w:val="00C757EC"/>
    <w:rsid w:val="00C759E4"/>
    <w:rsid w:val="00C75A72"/>
    <w:rsid w:val="00C76B4C"/>
    <w:rsid w:val="00C7714B"/>
    <w:rsid w:val="00C7736B"/>
    <w:rsid w:val="00C77697"/>
    <w:rsid w:val="00C77840"/>
    <w:rsid w:val="00C7788F"/>
    <w:rsid w:val="00C77DCC"/>
    <w:rsid w:val="00C77FC2"/>
    <w:rsid w:val="00C80655"/>
    <w:rsid w:val="00C80F18"/>
    <w:rsid w:val="00C8143E"/>
    <w:rsid w:val="00C816DC"/>
    <w:rsid w:val="00C81F23"/>
    <w:rsid w:val="00C82506"/>
    <w:rsid w:val="00C8259E"/>
    <w:rsid w:val="00C82704"/>
    <w:rsid w:val="00C829EF"/>
    <w:rsid w:val="00C82B50"/>
    <w:rsid w:val="00C83BE0"/>
    <w:rsid w:val="00C84F89"/>
    <w:rsid w:val="00C857C6"/>
    <w:rsid w:val="00C85EE7"/>
    <w:rsid w:val="00C86222"/>
    <w:rsid w:val="00C86D72"/>
    <w:rsid w:val="00C90035"/>
    <w:rsid w:val="00C90569"/>
    <w:rsid w:val="00C91071"/>
    <w:rsid w:val="00C91567"/>
    <w:rsid w:val="00C91E73"/>
    <w:rsid w:val="00C9209E"/>
    <w:rsid w:val="00C920BD"/>
    <w:rsid w:val="00C923B1"/>
    <w:rsid w:val="00C92560"/>
    <w:rsid w:val="00C92C79"/>
    <w:rsid w:val="00C92CC0"/>
    <w:rsid w:val="00C92FB4"/>
    <w:rsid w:val="00C9322B"/>
    <w:rsid w:val="00C93BDD"/>
    <w:rsid w:val="00C94089"/>
    <w:rsid w:val="00C9479A"/>
    <w:rsid w:val="00C951AE"/>
    <w:rsid w:val="00C9535B"/>
    <w:rsid w:val="00C95A82"/>
    <w:rsid w:val="00C95DBE"/>
    <w:rsid w:val="00C961E1"/>
    <w:rsid w:val="00C9648B"/>
    <w:rsid w:val="00C9761A"/>
    <w:rsid w:val="00C977F8"/>
    <w:rsid w:val="00C97EC2"/>
    <w:rsid w:val="00CA00D1"/>
    <w:rsid w:val="00CA10DF"/>
    <w:rsid w:val="00CA11B8"/>
    <w:rsid w:val="00CA2333"/>
    <w:rsid w:val="00CA2CBA"/>
    <w:rsid w:val="00CA2F3C"/>
    <w:rsid w:val="00CA31D0"/>
    <w:rsid w:val="00CA3FC5"/>
    <w:rsid w:val="00CA433E"/>
    <w:rsid w:val="00CA455F"/>
    <w:rsid w:val="00CA4BB5"/>
    <w:rsid w:val="00CA4F11"/>
    <w:rsid w:val="00CA5216"/>
    <w:rsid w:val="00CA5902"/>
    <w:rsid w:val="00CA5B3D"/>
    <w:rsid w:val="00CA61DA"/>
    <w:rsid w:val="00CA65B2"/>
    <w:rsid w:val="00CA65CD"/>
    <w:rsid w:val="00CA6650"/>
    <w:rsid w:val="00CA6935"/>
    <w:rsid w:val="00CA6C44"/>
    <w:rsid w:val="00CA6D03"/>
    <w:rsid w:val="00CA71FB"/>
    <w:rsid w:val="00CA7214"/>
    <w:rsid w:val="00CA726B"/>
    <w:rsid w:val="00CA7A70"/>
    <w:rsid w:val="00CA7B1F"/>
    <w:rsid w:val="00CB033E"/>
    <w:rsid w:val="00CB07F3"/>
    <w:rsid w:val="00CB0DDA"/>
    <w:rsid w:val="00CB11EA"/>
    <w:rsid w:val="00CB1371"/>
    <w:rsid w:val="00CB1570"/>
    <w:rsid w:val="00CB22CF"/>
    <w:rsid w:val="00CB26A7"/>
    <w:rsid w:val="00CB29FE"/>
    <w:rsid w:val="00CB2DE5"/>
    <w:rsid w:val="00CB3B84"/>
    <w:rsid w:val="00CB4BBB"/>
    <w:rsid w:val="00CB4F79"/>
    <w:rsid w:val="00CB5492"/>
    <w:rsid w:val="00CB598B"/>
    <w:rsid w:val="00CB620E"/>
    <w:rsid w:val="00CB625C"/>
    <w:rsid w:val="00CB6842"/>
    <w:rsid w:val="00CB6FBE"/>
    <w:rsid w:val="00CB7A44"/>
    <w:rsid w:val="00CC0D2E"/>
    <w:rsid w:val="00CC0D31"/>
    <w:rsid w:val="00CC1053"/>
    <w:rsid w:val="00CC194B"/>
    <w:rsid w:val="00CC194F"/>
    <w:rsid w:val="00CC1DED"/>
    <w:rsid w:val="00CC26FE"/>
    <w:rsid w:val="00CC2A22"/>
    <w:rsid w:val="00CC2C4A"/>
    <w:rsid w:val="00CC2FBD"/>
    <w:rsid w:val="00CC3294"/>
    <w:rsid w:val="00CC34A9"/>
    <w:rsid w:val="00CC38C7"/>
    <w:rsid w:val="00CC3E74"/>
    <w:rsid w:val="00CC55B6"/>
    <w:rsid w:val="00CC55FC"/>
    <w:rsid w:val="00CC5D63"/>
    <w:rsid w:val="00CC5E0F"/>
    <w:rsid w:val="00CC769F"/>
    <w:rsid w:val="00CC7AD7"/>
    <w:rsid w:val="00CD0147"/>
    <w:rsid w:val="00CD095D"/>
    <w:rsid w:val="00CD0BD2"/>
    <w:rsid w:val="00CD10D8"/>
    <w:rsid w:val="00CD10DF"/>
    <w:rsid w:val="00CD15FB"/>
    <w:rsid w:val="00CD1B2F"/>
    <w:rsid w:val="00CD2731"/>
    <w:rsid w:val="00CD32BF"/>
    <w:rsid w:val="00CD38EF"/>
    <w:rsid w:val="00CD40A8"/>
    <w:rsid w:val="00CD41DC"/>
    <w:rsid w:val="00CD44E8"/>
    <w:rsid w:val="00CD52B0"/>
    <w:rsid w:val="00CD52DC"/>
    <w:rsid w:val="00CD5F19"/>
    <w:rsid w:val="00CD628A"/>
    <w:rsid w:val="00CD67A6"/>
    <w:rsid w:val="00CD6B2B"/>
    <w:rsid w:val="00CD6E2C"/>
    <w:rsid w:val="00CD6F17"/>
    <w:rsid w:val="00CD7CD2"/>
    <w:rsid w:val="00CE02AB"/>
    <w:rsid w:val="00CE02C0"/>
    <w:rsid w:val="00CE05B4"/>
    <w:rsid w:val="00CE0AE3"/>
    <w:rsid w:val="00CE12DB"/>
    <w:rsid w:val="00CE1548"/>
    <w:rsid w:val="00CE157C"/>
    <w:rsid w:val="00CE1BEC"/>
    <w:rsid w:val="00CE1BEE"/>
    <w:rsid w:val="00CE339A"/>
    <w:rsid w:val="00CE3581"/>
    <w:rsid w:val="00CE40F8"/>
    <w:rsid w:val="00CE410F"/>
    <w:rsid w:val="00CE4B05"/>
    <w:rsid w:val="00CE4D0C"/>
    <w:rsid w:val="00CE51B3"/>
    <w:rsid w:val="00CE5382"/>
    <w:rsid w:val="00CE5CA7"/>
    <w:rsid w:val="00CE7370"/>
    <w:rsid w:val="00CE767B"/>
    <w:rsid w:val="00CE7DC9"/>
    <w:rsid w:val="00CF0572"/>
    <w:rsid w:val="00CF0BDE"/>
    <w:rsid w:val="00CF162B"/>
    <w:rsid w:val="00CF225F"/>
    <w:rsid w:val="00CF2FA1"/>
    <w:rsid w:val="00CF3370"/>
    <w:rsid w:val="00CF364E"/>
    <w:rsid w:val="00CF378B"/>
    <w:rsid w:val="00CF3B70"/>
    <w:rsid w:val="00CF3B98"/>
    <w:rsid w:val="00CF43D9"/>
    <w:rsid w:val="00CF5D0F"/>
    <w:rsid w:val="00CF620A"/>
    <w:rsid w:val="00CF62DA"/>
    <w:rsid w:val="00CF62E8"/>
    <w:rsid w:val="00CF6677"/>
    <w:rsid w:val="00CF7519"/>
    <w:rsid w:val="00CF7987"/>
    <w:rsid w:val="00D00DB6"/>
    <w:rsid w:val="00D0157F"/>
    <w:rsid w:val="00D016D1"/>
    <w:rsid w:val="00D02498"/>
    <w:rsid w:val="00D029A6"/>
    <w:rsid w:val="00D0343A"/>
    <w:rsid w:val="00D03E06"/>
    <w:rsid w:val="00D04037"/>
    <w:rsid w:val="00D04156"/>
    <w:rsid w:val="00D06AB2"/>
    <w:rsid w:val="00D06D8F"/>
    <w:rsid w:val="00D07219"/>
    <w:rsid w:val="00D0759F"/>
    <w:rsid w:val="00D07B18"/>
    <w:rsid w:val="00D07CDA"/>
    <w:rsid w:val="00D105D3"/>
    <w:rsid w:val="00D10721"/>
    <w:rsid w:val="00D10833"/>
    <w:rsid w:val="00D13BEA"/>
    <w:rsid w:val="00D14A1E"/>
    <w:rsid w:val="00D15561"/>
    <w:rsid w:val="00D15EED"/>
    <w:rsid w:val="00D165E9"/>
    <w:rsid w:val="00D169BD"/>
    <w:rsid w:val="00D16B92"/>
    <w:rsid w:val="00D1716A"/>
    <w:rsid w:val="00D171CE"/>
    <w:rsid w:val="00D17E67"/>
    <w:rsid w:val="00D204E5"/>
    <w:rsid w:val="00D20D30"/>
    <w:rsid w:val="00D21DEA"/>
    <w:rsid w:val="00D21E08"/>
    <w:rsid w:val="00D228D4"/>
    <w:rsid w:val="00D2294F"/>
    <w:rsid w:val="00D22B44"/>
    <w:rsid w:val="00D23521"/>
    <w:rsid w:val="00D23CB8"/>
    <w:rsid w:val="00D246C8"/>
    <w:rsid w:val="00D246CA"/>
    <w:rsid w:val="00D24804"/>
    <w:rsid w:val="00D24CA6"/>
    <w:rsid w:val="00D24D6C"/>
    <w:rsid w:val="00D259A5"/>
    <w:rsid w:val="00D25F66"/>
    <w:rsid w:val="00D26558"/>
    <w:rsid w:val="00D27AE6"/>
    <w:rsid w:val="00D27B14"/>
    <w:rsid w:val="00D27CB2"/>
    <w:rsid w:val="00D301EA"/>
    <w:rsid w:val="00D30C5F"/>
    <w:rsid w:val="00D325E8"/>
    <w:rsid w:val="00D33271"/>
    <w:rsid w:val="00D33701"/>
    <w:rsid w:val="00D33A98"/>
    <w:rsid w:val="00D33AA5"/>
    <w:rsid w:val="00D33BEC"/>
    <w:rsid w:val="00D34311"/>
    <w:rsid w:val="00D34859"/>
    <w:rsid w:val="00D3494E"/>
    <w:rsid w:val="00D35042"/>
    <w:rsid w:val="00D35656"/>
    <w:rsid w:val="00D361E8"/>
    <w:rsid w:val="00D367E7"/>
    <w:rsid w:val="00D376E1"/>
    <w:rsid w:val="00D40069"/>
    <w:rsid w:val="00D400CB"/>
    <w:rsid w:val="00D4011B"/>
    <w:rsid w:val="00D404C1"/>
    <w:rsid w:val="00D4104D"/>
    <w:rsid w:val="00D411AB"/>
    <w:rsid w:val="00D41C2D"/>
    <w:rsid w:val="00D41DF1"/>
    <w:rsid w:val="00D42421"/>
    <w:rsid w:val="00D424A6"/>
    <w:rsid w:val="00D427D8"/>
    <w:rsid w:val="00D42C8E"/>
    <w:rsid w:val="00D4319D"/>
    <w:rsid w:val="00D43A7C"/>
    <w:rsid w:val="00D43CCE"/>
    <w:rsid w:val="00D43CD7"/>
    <w:rsid w:val="00D443FF"/>
    <w:rsid w:val="00D453B5"/>
    <w:rsid w:val="00D454E4"/>
    <w:rsid w:val="00D4655D"/>
    <w:rsid w:val="00D4714C"/>
    <w:rsid w:val="00D474D2"/>
    <w:rsid w:val="00D47F56"/>
    <w:rsid w:val="00D5035C"/>
    <w:rsid w:val="00D504EB"/>
    <w:rsid w:val="00D504FD"/>
    <w:rsid w:val="00D50757"/>
    <w:rsid w:val="00D50AED"/>
    <w:rsid w:val="00D50B7D"/>
    <w:rsid w:val="00D512DE"/>
    <w:rsid w:val="00D51B1A"/>
    <w:rsid w:val="00D51B77"/>
    <w:rsid w:val="00D5274C"/>
    <w:rsid w:val="00D52AD7"/>
    <w:rsid w:val="00D53584"/>
    <w:rsid w:val="00D5358C"/>
    <w:rsid w:val="00D53F57"/>
    <w:rsid w:val="00D541ED"/>
    <w:rsid w:val="00D54D81"/>
    <w:rsid w:val="00D54E44"/>
    <w:rsid w:val="00D55110"/>
    <w:rsid w:val="00D55C22"/>
    <w:rsid w:val="00D57286"/>
    <w:rsid w:val="00D57370"/>
    <w:rsid w:val="00D57A17"/>
    <w:rsid w:val="00D57E01"/>
    <w:rsid w:val="00D600C4"/>
    <w:rsid w:val="00D604DF"/>
    <w:rsid w:val="00D60663"/>
    <w:rsid w:val="00D6079F"/>
    <w:rsid w:val="00D60995"/>
    <w:rsid w:val="00D60B9F"/>
    <w:rsid w:val="00D612A2"/>
    <w:rsid w:val="00D612EA"/>
    <w:rsid w:val="00D615DA"/>
    <w:rsid w:val="00D61976"/>
    <w:rsid w:val="00D61EB3"/>
    <w:rsid w:val="00D62271"/>
    <w:rsid w:val="00D6269C"/>
    <w:rsid w:val="00D62F4C"/>
    <w:rsid w:val="00D639CA"/>
    <w:rsid w:val="00D645D1"/>
    <w:rsid w:val="00D646F2"/>
    <w:rsid w:val="00D65516"/>
    <w:rsid w:val="00D65AE8"/>
    <w:rsid w:val="00D65D85"/>
    <w:rsid w:val="00D65E13"/>
    <w:rsid w:val="00D66905"/>
    <w:rsid w:val="00D66E5A"/>
    <w:rsid w:val="00D66F3C"/>
    <w:rsid w:val="00D670D0"/>
    <w:rsid w:val="00D67393"/>
    <w:rsid w:val="00D70264"/>
    <w:rsid w:val="00D7037D"/>
    <w:rsid w:val="00D70470"/>
    <w:rsid w:val="00D70D4F"/>
    <w:rsid w:val="00D70DAF"/>
    <w:rsid w:val="00D70F10"/>
    <w:rsid w:val="00D71216"/>
    <w:rsid w:val="00D716DB"/>
    <w:rsid w:val="00D716F7"/>
    <w:rsid w:val="00D7249B"/>
    <w:rsid w:val="00D726B0"/>
    <w:rsid w:val="00D7275E"/>
    <w:rsid w:val="00D72D64"/>
    <w:rsid w:val="00D731A6"/>
    <w:rsid w:val="00D73C81"/>
    <w:rsid w:val="00D741B3"/>
    <w:rsid w:val="00D745BF"/>
    <w:rsid w:val="00D7543F"/>
    <w:rsid w:val="00D75696"/>
    <w:rsid w:val="00D75B5F"/>
    <w:rsid w:val="00D76F62"/>
    <w:rsid w:val="00D773C9"/>
    <w:rsid w:val="00D77E09"/>
    <w:rsid w:val="00D840EE"/>
    <w:rsid w:val="00D84B3D"/>
    <w:rsid w:val="00D84D8C"/>
    <w:rsid w:val="00D850B8"/>
    <w:rsid w:val="00D85E50"/>
    <w:rsid w:val="00D8615D"/>
    <w:rsid w:val="00D8620B"/>
    <w:rsid w:val="00D864EF"/>
    <w:rsid w:val="00D869BF"/>
    <w:rsid w:val="00D870FC"/>
    <w:rsid w:val="00D87227"/>
    <w:rsid w:val="00D872F0"/>
    <w:rsid w:val="00D875BC"/>
    <w:rsid w:val="00D8771E"/>
    <w:rsid w:val="00D879FB"/>
    <w:rsid w:val="00D87A68"/>
    <w:rsid w:val="00D90C25"/>
    <w:rsid w:val="00D90DA8"/>
    <w:rsid w:val="00D9108C"/>
    <w:rsid w:val="00D92C48"/>
    <w:rsid w:val="00D92E82"/>
    <w:rsid w:val="00D932AD"/>
    <w:rsid w:val="00D934DD"/>
    <w:rsid w:val="00D939C9"/>
    <w:rsid w:val="00D93C62"/>
    <w:rsid w:val="00D93C66"/>
    <w:rsid w:val="00D94550"/>
    <w:rsid w:val="00D94668"/>
    <w:rsid w:val="00D95311"/>
    <w:rsid w:val="00D95404"/>
    <w:rsid w:val="00D95FF9"/>
    <w:rsid w:val="00D961A8"/>
    <w:rsid w:val="00D979EE"/>
    <w:rsid w:val="00DA0432"/>
    <w:rsid w:val="00DA051C"/>
    <w:rsid w:val="00DA09A5"/>
    <w:rsid w:val="00DA0A43"/>
    <w:rsid w:val="00DA14AE"/>
    <w:rsid w:val="00DA1661"/>
    <w:rsid w:val="00DA1965"/>
    <w:rsid w:val="00DA1F9F"/>
    <w:rsid w:val="00DA2094"/>
    <w:rsid w:val="00DA2530"/>
    <w:rsid w:val="00DA2BC4"/>
    <w:rsid w:val="00DA323C"/>
    <w:rsid w:val="00DA42F0"/>
    <w:rsid w:val="00DA45AB"/>
    <w:rsid w:val="00DA4761"/>
    <w:rsid w:val="00DA49A1"/>
    <w:rsid w:val="00DA4CDB"/>
    <w:rsid w:val="00DA4EBA"/>
    <w:rsid w:val="00DA52FC"/>
    <w:rsid w:val="00DA5B33"/>
    <w:rsid w:val="00DA5F74"/>
    <w:rsid w:val="00DA64F7"/>
    <w:rsid w:val="00DA7AC0"/>
    <w:rsid w:val="00DB0256"/>
    <w:rsid w:val="00DB0535"/>
    <w:rsid w:val="00DB0651"/>
    <w:rsid w:val="00DB08B1"/>
    <w:rsid w:val="00DB0A49"/>
    <w:rsid w:val="00DB14ED"/>
    <w:rsid w:val="00DB1552"/>
    <w:rsid w:val="00DB176F"/>
    <w:rsid w:val="00DB1F2A"/>
    <w:rsid w:val="00DB20FC"/>
    <w:rsid w:val="00DB483F"/>
    <w:rsid w:val="00DB4DCF"/>
    <w:rsid w:val="00DB4F12"/>
    <w:rsid w:val="00DB6BB3"/>
    <w:rsid w:val="00DB7C94"/>
    <w:rsid w:val="00DB7DC9"/>
    <w:rsid w:val="00DC0A5A"/>
    <w:rsid w:val="00DC0DEE"/>
    <w:rsid w:val="00DC1A70"/>
    <w:rsid w:val="00DC1FF9"/>
    <w:rsid w:val="00DC3ACF"/>
    <w:rsid w:val="00DC421A"/>
    <w:rsid w:val="00DC4EBD"/>
    <w:rsid w:val="00DC5177"/>
    <w:rsid w:val="00DC5740"/>
    <w:rsid w:val="00DC588C"/>
    <w:rsid w:val="00DC5BB5"/>
    <w:rsid w:val="00DC5E94"/>
    <w:rsid w:val="00DC6118"/>
    <w:rsid w:val="00DC63C3"/>
    <w:rsid w:val="00DC6957"/>
    <w:rsid w:val="00DC6BB0"/>
    <w:rsid w:val="00DC6D30"/>
    <w:rsid w:val="00DC7940"/>
    <w:rsid w:val="00DD04F2"/>
    <w:rsid w:val="00DD0C81"/>
    <w:rsid w:val="00DD1D97"/>
    <w:rsid w:val="00DD21C6"/>
    <w:rsid w:val="00DD228A"/>
    <w:rsid w:val="00DD2905"/>
    <w:rsid w:val="00DD2F1F"/>
    <w:rsid w:val="00DD338C"/>
    <w:rsid w:val="00DD3C45"/>
    <w:rsid w:val="00DD456C"/>
    <w:rsid w:val="00DD4C5D"/>
    <w:rsid w:val="00DD50B1"/>
    <w:rsid w:val="00DD5365"/>
    <w:rsid w:val="00DD566A"/>
    <w:rsid w:val="00DD6B65"/>
    <w:rsid w:val="00DD6DDF"/>
    <w:rsid w:val="00DD6F55"/>
    <w:rsid w:val="00DD7BC5"/>
    <w:rsid w:val="00DD7EE7"/>
    <w:rsid w:val="00DD7F38"/>
    <w:rsid w:val="00DE0FD1"/>
    <w:rsid w:val="00DE1281"/>
    <w:rsid w:val="00DE13C0"/>
    <w:rsid w:val="00DE2C00"/>
    <w:rsid w:val="00DE2EEF"/>
    <w:rsid w:val="00DE31B7"/>
    <w:rsid w:val="00DE3EAA"/>
    <w:rsid w:val="00DE3FE6"/>
    <w:rsid w:val="00DE40D4"/>
    <w:rsid w:val="00DE4E52"/>
    <w:rsid w:val="00DE50EF"/>
    <w:rsid w:val="00DE5395"/>
    <w:rsid w:val="00DE55F5"/>
    <w:rsid w:val="00DE5B47"/>
    <w:rsid w:val="00DE6152"/>
    <w:rsid w:val="00DE62D9"/>
    <w:rsid w:val="00DE72E0"/>
    <w:rsid w:val="00DE7641"/>
    <w:rsid w:val="00DE7A65"/>
    <w:rsid w:val="00DF02DD"/>
    <w:rsid w:val="00DF0427"/>
    <w:rsid w:val="00DF07F9"/>
    <w:rsid w:val="00DF1A49"/>
    <w:rsid w:val="00DF1D32"/>
    <w:rsid w:val="00DF25A8"/>
    <w:rsid w:val="00DF26AB"/>
    <w:rsid w:val="00DF31AE"/>
    <w:rsid w:val="00DF3202"/>
    <w:rsid w:val="00DF43AE"/>
    <w:rsid w:val="00DF4523"/>
    <w:rsid w:val="00DF4983"/>
    <w:rsid w:val="00DF55DF"/>
    <w:rsid w:val="00DF63C9"/>
    <w:rsid w:val="00DF6C79"/>
    <w:rsid w:val="00DF6D7B"/>
    <w:rsid w:val="00DF71F1"/>
    <w:rsid w:val="00DF7576"/>
    <w:rsid w:val="00DF7682"/>
    <w:rsid w:val="00DF787C"/>
    <w:rsid w:val="00E00475"/>
    <w:rsid w:val="00E008D5"/>
    <w:rsid w:val="00E00F7B"/>
    <w:rsid w:val="00E01277"/>
    <w:rsid w:val="00E013DB"/>
    <w:rsid w:val="00E01666"/>
    <w:rsid w:val="00E021BC"/>
    <w:rsid w:val="00E0220D"/>
    <w:rsid w:val="00E02839"/>
    <w:rsid w:val="00E02DC2"/>
    <w:rsid w:val="00E02EF0"/>
    <w:rsid w:val="00E02F4C"/>
    <w:rsid w:val="00E0360C"/>
    <w:rsid w:val="00E0382F"/>
    <w:rsid w:val="00E039FE"/>
    <w:rsid w:val="00E05A8D"/>
    <w:rsid w:val="00E05DC5"/>
    <w:rsid w:val="00E067F8"/>
    <w:rsid w:val="00E0687D"/>
    <w:rsid w:val="00E06963"/>
    <w:rsid w:val="00E06CC5"/>
    <w:rsid w:val="00E07E23"/>
    <w:rsid w:val="00E10032"/>
    <w:rsid w:val="00E10435"/>
    <w:rsid w:val="00E10675"/>
    <w:rsid w:val="00E10CF6"/>
    <w:rsid w:val="00E10D2E"/>
    <w:rsid w:val="00E1220F"/>
    <w:rsid w:val="00E123B0"/>
    <w:rsid w:val="00E124F7"/>
    <w:rsid w:val="00E12F99"/>
    <w:rsid w:val="00E13025"/>
    <w:rsid w:val="00E138FF"/>
    <w:rsid w:val="00E13B2B"/>
    <w:rsid w:val="00E13C01"/>
    <w:rsid w:val="00E14479"/>
    <w:rsid w:val="00E14581"/>
    <w:rsid w:val="00E145F2"/>
    <w:rsid w:val="00E14726"/>
    <w:rsid w:val="00E147F3"/>
    <w:rsid w:val="00E14BAC"/>
    <w:rsid w:val="00E15AC5"/>
    <w:rsid w:val="00E160CD"/>
    <w:rsid w:val="00E165F0"/>
    <w:rsid w:val="00E16E6E"/>
    <w:rsid w:val="00E175AE"/>
    <w:rsid w:val="00E17786"/>
    <w:rsid w:val="00E17ED0"/>
    <w:rsid w:val="00E2057C"/>
    <w:rsid w:val="00E20896"/>
    <w:rsid w:val="00E20DDE"/>
    <w:rsid w:val="00E214BD"/>
    <w:rsid w:val="00E2180C"/>
    <w:rsid w:val="00E21B63"/>
    <w:rsid w:val="00E21FF9"/>
    <w:rsid w:val="00E221F2"/>
    <w:rsid w:val="00E22A82"/>
    <w:rsid w:val="00E22F9B"/>
    <w:rsid w:val="00E230FF"/>
    <w:rsid w:val="00E2384A"/>
    <w:rsid w:val="00E23CCE"/>
    <w:rsid w:val="00E244A3"/>
    <w:rsid w:val="00E244B6"/>
    <w:rsid w:val="00E24A72"/>
    <w:rsid w:val="00E250B0"/>
    <w:rsid w:val="00E25246"/>
    <w:rsid w:val="00E25584"/>
    <w:rsid w:val="00E25A82"/>
    <w:rsid w:val="00E26017"/>
    <w:rsid w:val="00E26919"/>
    <w:rsid w:val="00E26EFB"/>
    <w:rsid w:val="00E27A4C"/>
    <w:rsid w:val="00E27DA1"/>
    <w:rsid w:val="00E30940"/>
    <w:rsid w:val="00E30B87"/>
    <w:rsid w:val="00E31883"/>
    <w:rsid w:val="00E32247"/>
    <w:rsid w:val="00E322D8"/>
    <w:rsid w:val="00E32AC4"/>
    <w:rsid w:val="00E32FF0"/>
    <w:rsid w:val="00E337F2"/>
    <w:rsid w:val="00E34872"/>
    <w:rsid w:val="00E34ECC"/>
    <w:rsid w:val="00E3505A"/>
    <w:rsid w:val="00E36445"/>
    <w:rsid w:val="00E36619"/>
    <w:rsid w:val="00E366FF"/>
    <w:rsid w:val="00E36E17"/>
    <w:rsid w:val="00E36E75"/>
    <w:rsid w:val="00E376A6"/>
    <w:rsid w:val="00E376BB"/>
    <w:rsid w:val="00E41391"/>
    <w:rsid w:val="00E41659"/>
    <w:rsid w:val="00E41AF2"/>
    <w:rsid w:val="00E426AE"/>
    <w:rsid w:val="00E437AE"/>
    <w:rsid w:val="00E445D8"/>
    <w:rsid w:val="00E44860"/>
    <w:rsid w:val="00E44A8A"/>
    <w:rsid w:val="00E466AB"/>
    <w:rsid w:val="00E47A14"/>
    <w:rsid w:val="00E47D30"/>
    <w:rsid w:val="00E47EF2"/>
    <w:rsid w:val="00E47F44"/>
    <w:rsid w:val="00E5009C"/>
    <w:rsid w:val="00E5051D"/>
    <w:rsid w:val="00E50C71"/>
    <w:rsid w:val="00E50C80"/>
    <w:rsid w:val="00E51397"/>
    <w:rsid w:val="00E5190E"/>
    <w:rsid w:val="00E51C2A"/>
    <w:rsid w:val="00E52C95"/>
    <w:rsid w:val="00E537D0"/>
    <w:rsid w:val="00E53968"/>
    <w:rsid w:val="00E54BA5"/>
    <w:rsid w:val="00E5508C"/>
    <w:rsid w:val="00E557A6"/>
    <w:rsid w:val="00E55CEF"/>
    <w:rsid w:val="00E564AD"/>
    <w:rsid w:val="00E56DAD"/>
    <w:rsid w:val="00E577EE"/>
    <w:rsid w:val="00E57958"/>
    <w:rsid w:val="00E6032E"/>
    <w:rsid w:val="00E61811"/>
    <w:rsid w:val="00E61B02"/>
    <w:rsid w:val="00E61D51"/>
    <w:rsid w:val="00E61DFA"/>
    <w:rsid w:val="00E62169"/>
    <w:rsid w:val="00E6243A"/>
    <w:rsid w:val="00E629E8"/>
    <w:rsid w:val="00E629F8"/>
    <w:rsid w:val="00E63F5B"/>
    <w:rsid w:val="00E64EC6"/>
    <w:rsid w:val="00E6542A"/>
    <w:rsid w:val="00E65C6A"/>
    <w:rsid w:val="00E65D4D"/>
    <w:rsid w:val="00E66920"/>
    <w:rsid w:val="00E671AE"/>
    <w:rsid w:val="00E70FE8"/>
    <w:rsid w:val="00E713E6"/>
    <w:rsid w:val="00E717E2"/>
    <w:rsid w:val="00E719E9"/>
    <w:rsid w:val="00E71EFD"/>
    <w:rsid w:val="00E72165"/>
    <w:rsid w:val="00E72235"/>
    <w:rsid w:val="00E72D0C"/>
    <w:rsid w:val="00E72FD1"/>
    <w:rsid w:val="00E731E5"/>
    <w:rsid w:val="00E738BB"/>
    <w:rsid w:val="00E739B6"/>
    <w:rsid w:val="00E739D0"/>
    <w:rsid w:val="00E73B98"/>
    <w:rsid w:val="00E73CCE"/>
    <w:rsid w:val="00E7413B"/>
    <w:rsid w:val="00E743AF"/>
    <w:rsid w:val="00E74CE9"/>
    <w:rsid w:val="00E74D14"/>
    <w:rsid w:val="00E75D0A"/>
    <w:rsid w:val="00E75E56"/>
    <w:rsid w:val="00E76800"/>
    <w:rsid w:val="00E76988"/>
    <w:rsid w:val="00E76B4A"/>
    <w:rsid w:val="00E77614"/>
    <w:rsid w:val="00E7771D"/>
    <w:rsid w:val="00E7791D"/>
    <w:rsid w:val="00E80B9E"/>
    <w:rsid w:val="00E81126"/>
    <w:rsid w:val="00E81209"/>
    <w:rsid w:val="00E821BF"/>
    <w:rsid w:val="00E826B5"/>
    <w:rsid w:val="00E828E1"/>
    <w:rsid w:val="00E832C0"/>
    <w:rsid w:val="00E83DBF"/>
    <w:rsid w:val="00E846AA"/>
    <w:rsid w:val="00E8499C"/>
    <w:rsid w:val="00E85259"/>
    <w:rsid w:val="00E852B3"/>
    <w:rsid w:val="00E85513"/>
    <w:rsid w:val="00E85AC7"/>
    <w:rsid w:val="00E8636C"/>
    <w:rsid w:val="00E86AF2"/>
    <w:rsid w:val="00E86E34"/>
    <w:rsid w:val="00E86F05"/>
    <w:rsid w:val="00E87148"/>
    <w:rsid w:val="00E87E02"/>
    <w:rsid w:val="00E90E8E"/>
    <w:rsid w:val="00E90F22"/>
    <w:rsid w:val="00E9110B"/>
    <w:rsid w:val="00E91E71"/>
    <w:rsid w:val="00E92127"/>
    <w:rsid w:val="00E92569"/>
    <w:rsid w:val="00E93875"/>
    <w:rsid w:val="00E9403D"/>
    <w:rsid w:val="00E945FB"/>
    <w:rsid w:val="00E94DA6"/>
    <w:rsid w:val="00E95603"/>
    <w:rsid w:val="00E95B67"/>
    <w:rsid w:val="00E96322"/>
    <w:rsid w:val="00E96A87"/>
    <w:rsid w:val="00E97521"/>
    <w:rsid w:val="00EA0104"/>
    <w:rsid w:val="00EA0F5B"/>
    <w:rsid w:val="00EA1DD0"/>
    <w:rsid w:val="00EA26CB"/>
    <w:rsid w:val="00EA2D2E"/>
    <w:rsid w:val="00EA3029"/>
    <w:rsid w:val="00EA3365"/>
    <w:rsid w:val="00EA35E1"/>
    <w:rsid w:val="00EA370B"/>
    <w:rsid w:val="00EA39C8"/>
    <w:rsid w:val="00EA3C11"/>
    <w:rsid w:val="00EA4255"/>
    <w:rsid w:val="00EA497B"/>
    <w:rsid w:val="00EA4CBF"/>
    <w:rsid w:val="00EA51B2"/>
    <w:rsid w:val="00EA559B"/>
    <w:rsid w:val="00EA5707"/>
    <w:rsid w:val="00EA5840"/>
    <w:rsid w:val="00EA5ACD"/>
    <w:rsid w:val="00EA5C2E"/>
    <w:rsid w:val="00EA64EB"/>
    <w:rsid w:val="00EA652A"/>
    <w:rsid w:val="00EA69DD"/>
    <w:rsid w:val="00EA6F26"/>
    <w:rsid w:val="00EA735F"/>
    <w:rsid w:val="00EA78C5"/>
    <w:rsid w:val="00EA7C72"/>
    <w:rsid w:val="00EB015F"/>
    <w:rsid w:val="00EB02EA"/>
    <w:rsid w:val="00EB059A"/>
    <w:rsid w:val="00EB0A43"/>
    <w:rsid w:val="00EB0B46"/>
    <w:rsid w:val="00EB14C9"/>
    <w:rsid w:val="00EB19AF"/>
    <w:rsid w:val="00EB1A55"/>
    <w:rsid w:val="00EB2717"/>
    <w:rsid w:val="00EB2B5F"/>
    <w:rsid w:val="00EB2BC4"/>
    <w:rsid w:val="00EB2BFF"/>
    <w:rsid w:val="00EB4591"/>
    <w:rsid w:val="00EB4D1E"/>
    <w:rsid w:val="00EB5525"/>
    <w:rsid w:val="00EB56CD"/>
    <w:rsid w:val="00EB5AB3"/>
    <w:rsid w:val="00EB5B5F"/>
    <w:rsid w:val="00EC02CA"/>
    <w:rsid w:val="00EC053A"/>
    <w:rsid w:val="00EC0BE8"/>
    <w:rsid w:val="00EC0FC2"/>
    <w:rsid w:val="00EC1180"/>
    <w:rsid w:val="00EC1323"/>
    <w:rsid w:val="00EC141B"/>
    <w:rsid w:val="00EC1934"/>
    <w:rsid w:val="00EC1A2C"/>
    <w:rsid w:val="00EC204E"/>
    <w:rsid w:val="00EC2097"/>
    <w:rsid w:val="00EC2203"/>
    <w:rsid w:val="00EC2617"/>
    <w:rsid w:val="00EC26C4"/>
    <w:rsid w:val="00EC2737"/>
    <w:rsid w:val="00EC2F79"/>
    <w:rsid w:val="00EC300F"/>
    <w:rsid w:val="00EC312F"/>
    <w:rsid w:val="00EC3A38"/>
    <w:rsid w:val="00EC3AB4"/>
    <w:rsid w:val="00EC3C9D"/>
    <w:rsid w:val="00EC4256"/>
    <w:rsid w:val="00EC50E4"/>
    <w:rsid w:val="00EC5950"/>
    <w:rsid w:val="00EC5D14"/>
    <w:rsid w:val="00EC639F"/>
    <w:rsid w:val="00EC64A6"/>
    <w:rsid w:val="00EC67FD"/>
    <w:rsid w:val="00EC6E4A"/>
    <w:rsid w:val="00EC7A8E"/>
    <w:rsid w:val="00EC7ACA"/>
    <w:rsid w:val="00ED0100"/>
    <w:rsid w:val="00ED0299"/>
    <w:rsid w:val="00ED0889"/>
    <w:rsid w:val="00ED0987"/>
    <w:rsid w:val="00ED1242"/>
    <w:rsid w:val="00ED1588"/>
    <w:rsid w:val="00ED1DFF"/>
    <w:rsid w:val="00ED1EE0"/>
    <w:rsid w:val="00ED212F"/>
    <w:rsid w:val="00ED28BF"/>
    <w:rsid w:val="00ED2F58"/>
    <w:rsid w:val="00ED33AB"/>
    <w:rsid w:val="00ED3586"/>
    <w:rsid w:val="00ED3919"/>
    <w:rsid w:val="00ED3E36"/>
    <w:rsid w:val="00ED451A"/>
    <w:rsid w:val="00ED4C06"/>
    <w:rsid w:val="00ED4CFC"/>
    <w:rsid w:val="00ED5388"/>
    <w:rsid w:val="00ED5585"/>
    <w:rsid w:val="00ED59EB"/>
    <w:rsid w:val="00ED5A6C"/>
    <w:rsid w:val="00ED5FCA"/>
    <w:rsid w:val="00ED67FB"/>
    <w:rsid w:val="00ED6B33"/>
    <w:rsid w:val="00ED7353"/>
    <w:rsid w:val="00ED74FF"/>
    <w:rsid w:val="00ED75E5"/>
    <w:rsid w:val="00ED7A9F"/>
    <w:rsid w:val="00EE03B9"/>
    <w:rsid w:val="00EE0647"/>
    <w:rsid w:val="00EE0988"/>
    <w:rsid w:val="00EE09F2"/>
    <w:rsid w:val="00EE0AA8"/>
    <w:rsid w:val="00EE1C07"/>
    <w:rsid w:val="00EE1FEA"/>
    <w:rsid w:val="00EE322A"/>
    <w:rsid w:val="00EE3633"/>
    <w:rsid w:val="00EE415E"/>
    <w:rsid w:val="00EE469E"/>
    <w:rsid w:val="00EE4BCB"/>
    <w:rsid w:val="00EE59CC"/>
    <w:rsid w:val="00EE5C6C"/>
    <w:rsid w:val="00EE5CC7"/>
    <w:rsid w:val="00EE5FC0"/>
    <w:rsid w:val="00EE6050"/>
    <w:rsid w:val="00EE6319"/>
    <w:rsid w:val="00EE6464"/>
    <w:rsid w:val="00EE6AAB"/>
    <w:rsid w:val="00EE7078"/>
    <w:rsid w:val="00EE7411"/>
    <w:rsid w:val="00EE780F"/>
    <w:rsid w:val="00EF1011"/>
    <w:rsid w:val="00EF1178"/>
    <w:rsid w:val="00EF1457"/>
    <w:rsid w:val="00EF14D0"/>
    <w:rsid w:val="00EF16BE"/>
    <w:rsid w:val="00EF21D4"/>
    <w:rsid w:val="00EF22C6"/>
    <w:rsid w:val="00EF255D"/>
    <w:rsid w:val="00EF30C3"/>
    <w:rsid w:val="00EF34A5"/>
    <w:rsid w:val="00EF3C6C"/>
    <w:rsid w:val="00EF3FEF"/>
    <w:rsid w:val="00EF49CC"/>
    <w:rsid w:val="00EF49E7"/>
    <w:rsid w:val="00EF4F77"/>
    <w:rsid w:val="00EF548E"/>
    <w:rsid w:val="00EF5669"/>
    <w:rsid w:val="00EF5E2A"/>
    <w:rsid w:val="00EF5F28"/>
    <w:rsid w:val="00EF62C4"/>
    <w:rsid w:val="00EF644B"/>
    <w:rsid w:val="00EF67B4"/>
    <w:rsid w:val="00EF67BE"/>
    <w:rsid w:val="00EF7499"/>
    <w:rsid w:val="00EF78ED"/>
    <w:rsid w:val="00EF7A5C"/>
    <w:rsid w:val="00EF7B41"/>
    <w:rsid w:val="00F00288"/>
    <w:rsid w:val="00F0092E"/>
    <w:rsid w:val="00F00DF0"/>
    <w:rsid w:val="00F01588"/>
    <w:rsid w:val="00F02475"/>
    <w:rsid w:val="00F02646"/>
    <w:rsid w:val="00F02C9F"/>
    <w:rsid w:val="00F02D1F"/>
    <w:rsid w:val="00F02E03"/>
    <w:rsid w:val="00F03FED"/>
    <w:rsid w:val="00F0418F"/>
    <w:rsid w:val="00F044D9"/>
    <w:rsid w:val="00F044E2"/>
    <w:rsid w:val="00F051D6"/>
    <w:rsid w:val="00F05878"/>
    <w:rsid w:val="00F05D2A"/>
    <w:rsid w:val="00F0745F"/>
    <w:rsid w:val="00F078FA"/>
    <w:rsid w:val="00F07E43"/>
    <w:rsid w:val="00F10172"/>
    <w:rsid w:val="00F10466"/>
    <w:rsid w:val="00F104B6"/>
    <w:rsid w:val="00F1056E"/>
    <w:rsid w:val="00F106A1"/>
    <w:rsid w:val="00F10AD5"/>
    <w:rsid w:val="00F10EE2"/>
    <w:rsid w:val="00F10EED"/>
    <w:rsid w:val="00F11220"/>
    <w:rsid w:val="00F11617"/>
    <w:rsid w:val="00F11AE4"/>
    <w:rsid w:val="00F11E05"/>
    <w:rsid w:val="00F12110"/>
    <w:rsid w:val="00F1263A"/>
    <w:rsid w:val="00F12AC1"/>
    <w:rsid w:val="00F1317D"/>
    <w:rsid w:val="00F135FB"/>
    <w:rsid w:val="00F13D53"/>
    <w:rsid w:val="00F14102"/>
    <w:rsid w:val="00F141D1"/>
    <w:rsid w:val="00F145DA"/>
    <w:rsid w:val="00F154EB"/>
    <w:rsid w:val="00F15DD5"/>
    <w:rsid w:val="00F15EFC"/>
    <w:rsid w:val="00F168E1"/>
    <w:rsid w:val="00F16969"/>
    <w:rsid w:val="00F169BA"/>
    <w:rsid w:val="00F17BC4"/>
    <w:rsid w:val="00F20040"/>
    <w:rsid w:val="00F20645"/>
    <w:rsid w:val="00F208F0"/>
    <w:rsid w:val="00F20BFA"/>
    <w:rsid w:val="00F21DF5"/>
    <w:rsid w:val="00F22046"/>
    <w:rsid w:val="00F2234C"/>
    <w:rsid w:val="00F2288A"/>
    <w:rsid w:val="00F229A4"/>
    <w:rsid w:val="00F22AA4"/>
    <w:rsid w:val="00F2386D"/>
    <w:rsid w:val="00F23B88"/>
    <w:rsid w:val="00F23EEA"/>
    <w:rsid w:val="00F240A9"/>
    <w:rsid w:val="00F24451"/>
    <w:rsid w:val="00F248E3"/>
    <w:rsid w:val="00F2612B"/>
    <w:rsid w:val="00F26521"/>
    <w:rsid w:val="00F266F4"/>
    <w:rsid w:val="00F2678F"/>
    <w:rsid w:val="00F26B05"/>
    <w:rsid w:val="00F274AF"/>
    <w:rsid w:val="00F27C31"/>
    <w:rsid w:val="00F309F5"/>
    <w:rsid w:val="00F30C98"/>
    <w:rsid w:val="00F312BB"/>
    <w:rsid w:val="00F3199C"/>
    <w:rsid w:val="00F31AC4"/>
    <w:rsid w:val="00F32654"/>
    <w:rsid w:val="00F32845"/>
    <w:rsid w:val="00F33080"/>
    <w:rsid w:val="00F338FD"/>
    <w:rsid w:val="00F3403E"/>
    <w:rsid w:val="00F34303"/>
    <w:rsid w:val="00F34A87"/>
    <w:rsid w:val="00F34FC8"/>
    <w:rsid w:val="00F36636"/>
    <w:rsid w:val="00F36CBB"/>
    <w:rsid w:val="00F36E0A"/>
    <w:rsid w:val="00F373A9"/>
    <w:rsid w:val="00F37703"/>
    <w:rsid w:val="00F37794"/>
    <w:rsid w:val="00F408F8"/>
    <w:rsid w:val="00F40B99"/>
    <w:rsid w:val="00F413F6"/>
    <w:rsid w:val="00F41E13"/>
    <w:rsid w:val="00F42180"/>
    <w:rsid w:val="00F423D7"/>
    <w:rsid w:val="00F42466"/>
    <w:rsid w:val="00F42EE4"/>
    <w:rsid w:val="00F4308B"/>
    <w:rsid w:val="00F445BD"/>
    <w:rsid w:val="00F44C08"/>
    <w:rsid w:val="00F44DE7"/>
    <w:rsid w:val="00F45CB6"/>
    <w:rsid w:val="00F46347"/>
    <w:rsid w:val="00F46F81"/>
    <w:rsid w:val="00F47009"/>
    <w:rsid w:val="00F474B6"/>
    <w:rsid w:val="00F50482"/>
    <w:rsid w:val="00F510CD"/>
    <w:rsid w:val="00F52D3C"/>
    <w:rsid w:val="00F532B3"/>
    <w:rsid w:val="00F539FA"/>
    <w:rsid w:val="00F53D57"/>
    <w:rsid w:val="00F54685"/>
    <w:rsid w:val="00F550B7"/>
    <w:rsid w:val="00F55224"/>
    <w:rsid w:val="00F57241"/>
    <w:rsid w:val="00F57C41"/>
    <w:rsid w:val="00F57FAC"/>
    <w:rsid w:val="00F60EC9"/>
    <w:rsid w:val="00F612A7"/>
    <w:rsid w:val="00F61DA2"/>
    <w:rsid w:val="00F61DFC"/>
    <w:rsid w:val="00F62045"/>
    <w:rsid w:val="00F623A2"/>
    <w:rsid w:val="00F625FF"/>
    <w:rsid w:val="00F626B6"/>
    <w:rsid w:val="00F62E21"/>
    <w:rsid w:val="00F63A9D"/>
    <w:rsid w:val="00F63BC1"/>
    <w:rsid w:val="00F6420B"/>
    <w:rsid w:val="00F649E3"/>
    <w:rsid w:val="00F64B6A"/>
    <w:rsid w:val="00F65977"/>
    <w:rsid w:val="00F65A07"/>
    <w:rsid w:val="00F65AD8"/>
    <w:rsid w:val="00F65C6E"/>
    <w:rsid w:val="00F65CA6"/>
    <w:rsid w:val="00F65CE0"/>
    <w:rsid w:val="00F65EA5"/>
    <w:rsid w:val="00F66CF6"/>
    <w:rsid w:val="00F66E83"/>
    <w:rsid w:val="00F67538"/>
    <w:rsid w:val="00F67CFC"/>
    <w:rsid w:val="00F67DD2"/>
    <w:rsid w:val="00F703E3"/>
    <w:rsid w:val="00F70A08"/>
    <w:rsid w:val="00F71318"/>
    <w:rsid w:val="00F71760"/>
    <w:rsid w:val="00F71CA9"/>
    <w:rsid w:val="00F72007"/>
    <w:rsid w:val="00F7225F"/>
    <w:rsid w:val="00F723D6"/>
    <w:rsid w:val="00F726A4"/>
    <w:rsid w:val="00F72846"/>
    <w:rsid w:val="00F7391E"/>
    <w:rsid w:val="00F74079"/>
    <w:rsid w:val="00F74492"/>
    <w:rsid w:val="00F749FD"/>
    <w:rsid w:val="00F750B9"/>
    <w:rsid w:val="00F7525F"/>
    <w:rsid w:val="00F755CE"/>
    <w:rsid w:val="00F75B5D"/>
    <w:rsid w:val="00F75D18"/>
    <w:rsid w:val="00F76DD5"/>
    <w:rsid w:val="00F76EFC"/>
    <w:rsid w:val="00F7778A"/>
    <w:rsid w:val="00F800F9"/>
    <w:rsid w:val="00F80163"/>
    <w:rsid w:val="00F80F98"/>
    <w:rsid w:val="00F812DE"/>
    <w:rsid w:val="00F82576"/>
    <w:rsid w:val="00F828A8"/>
    <w:rsid w:val="00F82E61"/>
    <w:rsid w:val="00F832D0"/>
    <w:rsid w:val="00F838B5"/>
    <w:rsid w:val="00F8407F"/>
    <w:rsid w:val="00F8463C"/>
    <w:rsid w:val="00F8465E"/>
    <w:rsid w:val="00F847B2"/>
    <w:rsid w:val="00F84DD4"/>
    <w:rsid w:val="00F8511B"/>
    <w:rsid w:val="00F851E6"/>
    <w:rsid w:val="00F85232"/>
    <w:rsid w:val="00F86925"/>
    <w:rsid w:val="00F8784D"/>
    <w:rsid w:val="00F87A29"/>
    <w:rsid w:val="00F87C5C"/>
    <w:rsid w:val="00F87D12"/>
    <w:rsid w:val="00F90336"/>
    <w:rsid w:val="00F9051C"/>
    <w:rsid w:val="00F90E3A"/>
    <w:rsid w:val="00F915D8"/>
    <w:rsid w:val="00F91E9F"/>
    <w:rsid w:val="00F91FE7"/>
    <w:rsid w:val="00F922FE"/>
    <w:rsid w:val="00F92F4A"/>
    <w:rsid w:val="00F931C4"/>
    <w:rsid w:val="00F93C15"/>
    <w:rsid w:val="00F93CAE"/>
    <w:rsid w:val="00F94213"/>
    <w:rsid w:val="00F946D7"/>
    <w:rsid w:val="00F948AC"/>
    <w:rsid w:val="00F959CE"/>
    <w:rsid w:val="00F95DD8"/>
    <w:rsid w:val="00F96012"/>
    <w:rsid w:val="00F9602F"/>
    <w:rsid w:val="00F96385"/>
    <w:rsid w:val="00F96398"/>
    <w:rsid w:val="00F97058"/>
    <w:rsid w:val="00F973AA"/>
    <w:rsid w:val="00F977A8"/>
    <w:rsid w:val="00F97963"/>
    <w:rsid w:val="00FA01BF"/>
    <w:rsid w:val="00FA076A"/>
    <w:rsid w:val="00FA0830"/>
    <w:rsid w:val="00FA177E"/>
    <w:rsid w:val="00FA1BA4"/>
    <w:rsid w:val="00FA2181"/>
    <w:rsid w:val="00FA26E8"/>
    <w:rsid w:val="00FA286F"/>
    <w:rsid w:val="00FA3412"/>
    <w:rsid w:val="00FA3BDA"/>
    <w:rsid w:val="00FA3EF1"/>
    <w:rsid w:val="00FA454F"/>
    <w:rsid w:val="00FA4EC1"/>
    <w:rsid w:val="00FA5327"/>
    <w:rsid w:val="00FA5904"/>
    <w:rsid w:val="00FA5F12"/>
    <w:rsid w:val="00FA64D6"/>
    <w:rsid w:val="00FA6BB6"/>
    <w:rsid w:val="00FA6DA4"/>
    <w:rsid w:val="00FA7188"/>
    <w:rsid w:val="00FA7724"/>
    <w:rsid w:val="00FA7E8E"/>
    <w:rsid w:val="00FA7F6E"/>
    <w:rsid w:val="00FA7FB9"/>
    <w:rsid w:val="00FB0F24"/>
    <w:rsid w:val="00FB1044"/>
    <w:rsid w:val="00FB1340"/>
    <w:rsid w:val="00FB1B5E"/>
    <w:rsid w:val="00FB1BE3"/>
    <w:rsid w:val="00FB276E"/>
    <w:rsid w:val="00FB2B67"/>
    <w:rsid w:val="00FB33C8"/>
    <w:rsid w:val="00FB3A96"/>
    <w:rsid w:val="00FB43FA"/>
    <w:rsid w:val="00FB4CB7"/>
    <w:rsid w:val="00FB5B5E"/>
    <w:rsid w:val="00FB69B7"/>
    <w:rsid w:val="00FB6FCB"/>
    <w:rsid w:val="00FB72C6"/>
    <w:rsid w:val="00FB73F3"/>
    <w:rsid w:val="00FC034F"/>
    <w:rsid w:val="00FC07E9"/>
    <w:rsid w:val="00FC0F82"/>
    <w:rsid w:val="00FC1211"/>
    <w:rsid w:val="00FC1347"/>
    <w:rsid w:val="00FC16E1"/>
    <w:rsid w:val="00FC1C15"/>
    <w:rsid w:val="00FC31BA"/>
    <w:rsid w:val="00FC429A"/>
    <w:rsid w:val="00FC435C"/>
    <w:rsid w:val="00FC4848"/>
    <w:rsid w:val="00FC48F3"/>
    <w:rsid w:val="00FC53BD"/>
    <w:rsid w:val="00FC5688"/>
    <w:rsid w:val="00FC5B09"/>
    <w:rsid w:val="00FC5BF8"/>
    <w:rsid w:val="00FC5E62"/>
    <w:rsid w:val="00FC6542"/>
    <w:rsid w:val="00FC6614"/>
    <w:rsid w:val="00FC685B"/>
    <w:rsid w:val="00FC6C48"/>
    <w:rsid w:val="00FC6D03"/>
    <w:rsid w:val="00FC6DEE"/>
    <w:rsid w:val="00FC75C9"/>
    <w:rsid w:val="00FC7DAE"/>
    <w:rsid w:val="00FD029B"/>
    <w:rsid w:val="00FD121B"/>
    <w:rsid w:val="00FD1233"/>
    <w:rsid w:val="00FD1288"/>
    <w:rsid w:val="00FD1C55"/>
    <w:rsid w:val="00FD1F94"/>
    <w:rsid w:val="00FD206D"/>
    <w:rsid w:val="00FD2B1D"/>
    <w:rsid w:val="00FD33C9"/>
    <w:rsid w:val="00FD35A8"/>
    <w:rsid w:val="00FD35F2"/>
    <w:rsid w:val="00FD3F51"/>
    <w:rsid w:val="00FD4187"/>
    <w:rsid w:val="00FD4439"/>
    <w:rsid w:val="00FD5462"/>
    <w:rsid w:val="00FD583A"/>
    <w:rsid w:val="00FD63F5"/>
    <w:rsid w:val="00FD6633"/>
    <w:rsid w:val="00FD67B9"/>
    <w:rsid w:val="00FD6807"/>
    <w:rsid w:val="00FD68E3"/>
    <w:rsid w:val="00FD6E6E"/>
    <w:rsid w:val="00FD760E"/>
    <w:rsid w:val="00FD7866"/>
    <w:rsid w:val="00FD7C27"/>
    <w:rsid w:val="00FD7C67"/>
    <w:rsid w:val="00FD7D05"/>
    <w:rsid w:val="00FE014D"/>
    <w:rsid w:val="00FE0334"/>
    <w:rsid w:val="00FE06C1"/>
    <w:rsid w:val="00FE0D23"/>
    <w:rsid w:val="00FE0E5F"/>
    <w:rsid w:val="00FE1140"/>
    <w:rsid w:val="00FE12EE"/>
    <w:rsid w:val="00FE147F"/>
    <w:rsid w:val="00FE18FB"/>
    <w:rsid w:val="00FE2B33"/>
    <w:rsid w:val="00FE2C30"/>
    <w:rsid w:val="00FE2E0E"/>
    <w:rsid w:val="00FE30B3"/>
    <w:rsid w:val="00FE3268"/>
    <w:rsid w:val="00FE347F"/>
    <w:rsid w:val="00FE39E3"/>
    <w:rsid w:val="00FE3A36"/>
    <w:rsid w:val="00FE4331"/>
    <w:rsid w:val="00FE4836"/>
    <w:rsid w:val="00FE4D38"/>
    <w:rsid w:val="00FE553B"/>
    <w:rsid w:val="00FE5666"/>
    <w:rsid w:val="00FE5C9F"/>
    <w:rsid w:val="00FE6115"/>
    <w:rsid w:val="00FE6638"/>
    <w:rsid w:val="00FE6EA5"/>
    <w:rsid w:val="00FE76D8"/>
    <w:rsid w:val="00FE7926"/>
    <w:rsid w:val="00FE7B57"/>
    <w:rsid w:val="00FE7E32"/>
    <w:rsid w:val="00FF0492"/>
    <w:rsid w:val="00FF174B"/>
    <w:rsid w:val="00FF1BD1"/>
    <w:rsid w:val="00FF1C7D"/>
    <w:rsid w:val="00FF20BA"/>
    <w:rsid w:val="00FF2102"/>
    <w:rsid w:val="00FF3434"/>
    <w:rsid w:val="00FF596A"/>
    <w:rsid w:val="00FF6099"/>
    <w:rsid w:val="00FF6498"/>
    <w:rsid w:val="00FF6524"/>
    <w:rsid w:val="00FF6829"/>
    <w:rsid w:val="00FF6977"/>
    <w:rsid w:val="00FF6E79"/>
    <w:rsid w:val="00FF72D4"/>
    <w:rsid w:val="01013A9A"/>
    <w:rsid w:val="0103158B"/>
    <w:rsid w:val="0131A39A"/>
    <w:rsid w:val="013FBA7D"/>
    <w:rsid w:val="01739F7E"/>
    <w:rsid w:val="020E8B96"/>
    <w:rsid w:val="02786788"/>
    <w:rsid w:val="029F0BDE"/>
    <w:rsid w:val="033930E9"/>
    <w:rsid w:val="033952FC"/>
    <w:rsid w:val="0378E183"/>
    <w:rsid w:val="0387FCDE"/>
    <w:rsid w:val="03B77037"/>
    <w:rsid w:val="03EEED44"/>
    <w:rsid w:val="04245F1B"/>
    <w:rsid w:val="045945A9"/>
    <w:rsid w:val="0474745B"/>
    <w:rsid w:val="04ACC9A5"/>
    <w:rsid w:val="050AB3B0"/>
    <w:rsid w:val="05111744"/>
    <w:rsid w:val="052ABDAB"/>
    <w:rsid w:val="052EB86D"/>
    <w:rsid w:val="05621030"/>
    <w:rsid w:val="059F0333"/>
    <w:rsid w:val="05A42B35"/>
    <w:rsid w:val="05ADF40B"/>
    <w:rsid w:val="05DE73CF"/>
    <w:rsid w:val="062B3381"/>
    <w:rsid w:val="063237D5"/>
    <w:rsid w:val="064710A1"/>
    <w:rsid w:val="0662AD44"/>
    <w:rsid w:val="06E1FCB9"/>
    <w:rsid w:val="07215E4D"/>
    <w:rsid w:val="073FFB96"/>
    <w:rsid w:val="07499616"/>
    <w:rsid w:val="07BDE3C0"/>
    <w:rsid w:val="07F09CCD"/>
    <w:rsid w:val="084E7C99"/>
    <w:rsid w:val="085DB451"/>
    <w:rsid w:val="08DBCBF7"/>
    <w:rsid w:val="091442A7"/>
    <w:rsid w:val="094D6A8C"/>
    <w:rsid w:val="09617282"/>
    <w:rsid w:val="097F8469"/>
    <w:rsid w:val="09D52D5B"/>
    <w:rsid w:val="0A1E05FB"/>
    <w:rsid w:val="0A270903"/>
    <w:rsid w:val="0A5708D8"/>
    <w:rsid w:val="0AA2AA70"/>
    <w:rsid w:val="0AD39F60"/>
    <w:rsid w:val="0B38D656"/>
    <w:rsid w:val="0B60206F"/>
    <w:rsid w:val="0B8E26E2"/>
    <w:rsid w:val="0BB550C0"/>
    <w:rsid w:val="0BE21B1B"/>
    <w:rsid w:val="0C0A1D24"/>
    <w:rsid w:val="0C229094"/>
    <w:rsid w:val="0C31CD70"/>
    <w:rsid w:val="0CB79C3D"/>
    <w:rsid w:val="0CF66B1F"/>
    <w:rsid w:val="0CFDF02B"/>
    <w:rsid w:val="0D04193F"/>
    <w:rsid w:val="0D0882FB"/>
    <w:rsid w:val="0D116AA7"/>
    <w:rsid w:val="0D1787C7"/>
    <w:rsid w:val="0D29F743"/>
    <w:rsid w:val="0D6F8AE9"/>
    <w:rsid w:val="0D83EC92"/>
    <w:rsid w:val="0D90ECBB"/>
    <w:rsid w:val="0D95D4C2"/>
    <w:rsid w:val="0DB88031"/>
    <w:rsid w:val="0DC995A6"/>
    <w:rsid w:val="0DCBD8D9"/>
    <w:rsid w:val="0DD9EC82"/>
    <w:rsid w:val="0E1683CE"/>
    <w:rsid w:val="0E247A24"/>
    <w:rsid w:val="0E5608AA"/>
    <w:rsid w:val="0EA8C798"/>
    <w:rsid w:val="0EF1771E"/>
    <w:rsid w:val="0F02D208"/>
    <w:rsid w:val="0F0801EA"/>
    <w:rsid w:val="0F6D81E8"/>
    <w:rsid w:val="10070F5B"/>
    <w:rsid w:val="103A5745"/>
    <w:rsid w:val="10CE62FD"/>
    <w:rsid w:val="10D054FB"/>
    <w:rsid w:val="10DC29A6"/>
    <w:rsid w:val="10EB9659"/>
    <w:rsid w:val="111523B1"/>
    <w:rsid w:val="11203865"/>
    <w:rsid w:val="112E82C2"/>
    <w:rsid w:val="11F409CD"/>
    <w:rsid w:val="1294D8C9"/>
    <w:rsid w:val="12983170"/>
    <w:rsid w:val="12B384C3"/>
    <w:rsid w:val="12E33F80"/>
    <w:rsid w:val="12F12B59"/>
    <w:rsid w:val="13059241"/>
    <w:rsid w:val="13144A85"/>
    <w:rsid w:val="131D15B8"/>
    <w:rsid w:val="1326FC1E"/>
    <w:rsid w:val="13737ED5"/>
    <w:rsid w:val="137E3AB0"/>
    <w:rsid w:val="13E3E28A"/>
    <w:rsid w:val="13E4B5C6"/>
    <w:rsid w:val="13F06F04"/>
    <w:rsid w:val="14020C08"/>
    <w:rsid w:val="1421D89D"/>
    <w:rsid w:val="14719A81"/>
    <w:rsid w:val="14B39A93"/>
    <w:rsid w:val="15B81B24"/>
    <w:rsid w:val="15C710AD"/>
    <w:rsid w:val="15D4184C"/>
    <w:rsid w:val="15DBA495"/>
    <w:rsid w:val="15E337FF"/>
    <w:rsid w:val="1620A5FB"/>
    <w:rsid w:val="16A33EDA"/>
    <w:rsid w:val="16B6C0F8"/>
    <w:rsid w:val="16D8C70F"/>
    <w:rsid w:val="16F4BB90"/>
    <w:rsid w:val="17B4BCB6"/>
    <w:rsid w:val="17C5F78D"/>
    <w:rsid w:val="1802C4DF"/>
    <w:rsid w:val="18218723"/>
    <w:rsid w:val="18AFA2E6"/>
    <w:rsid w:val="18DFB896"/>
    <w:rsid w:val="18EFBD5C"/>
    <w:rsid w:val="18F4CBAB"/>
    <w:rsid w:val="18FC51FF"/>
    <w:rsid w:val="19115C66"/>
    <w:rsid w:val="1916780B"/>
    <w:rsid w:val="19265100"/>
    <w:rsid w:val="1973F316"/>
    <w:rsid w:val="19753967"/>
    <w:rsid w:val="19DB3822"/>
    <w:rsid w:val="19F01A49"/>
    <w:rsid w:val="1A5D5C81"/>
    <w:rsid w:val="1A8D9184"/>
    <w:rsid w:val="1ACA41D9"/>
    <w:rsid w:val="1B4E4602"/>
    <w:rsid w:val="1B5D22F9"/>
    <w:rsid w:val="1B5EE961"/>
    <w:rsid w:val="1BB8E465"/>
    <w:rsid w:val="1BEA070F"/>
    <w:rsid w:val="1BEACF7D"/>
    <w:rsid w:val="1C0B4024"/>
    <w:rsid w:val="1C711728"/>
    <w:rsid w:val="1CAB0381"/>
    <w:rsid w:val="1D360995"/>
    <w:rsid w:val="1D3E5F99"/>
    <w:rsid w:val="1DB8958E"/>
    <w:rsid w:val="1DC3CD81"/>
    <w:rsid w:val="1DD50740"/>
    <w:rsid w:val="1DD5CF2A"/>
    <w:rsid w:val="1E41FC9D"/>
    <w:rsid w:val="1E4F9A9C"/>
    <w:rsid w:val="1E8F023F"/>
    <w:rsid w:val="1ECA7811"/>
    <w:rsid w:val="1EDA2FFA"/>
    <w:rsid w:val="1EE8F99A"/>
    <w:rsid w:val="1F5D72AB"/>
    <w:rsid w:val="20023454"/>
    <w:rsid w:val="2105D039"/>
    <w:rsid w:val="218F5B14"/>
    <w:rsid w:val="21AEC801"/>
    <w:rsid w:val="21EDDF07"/>
    <w:rsid w:val="21FE7058"/>
    <w:rsid w:val="220A42E0"/>
    <w:rsid w:val="221DA093"/>
    <w:rsid w:val="2227E21E"/>
    <w:rsid w:val="222E2867"/>
    <w:rsid w:val="228929C5"/>
    <w:rsid w:val="22F0E398"/>
    <w:rsid w:val="22F98ABE"/>
    <w:rsid w:val="2304B9B8"/>
    <w:rsid w:val="234C9945"/>
    <w:rsid w:val="23736C9D"/>
    <w:rsid w:val="23767B58"/>
    <w:rsid w:val="23874832"/>
    <w:rsid w:val="23A61341"/>
    <w:rsid w:val="241E3F8F"/>
    <w:rsid w:val="241F8BAE"/>
    <w:rsid w:val="250F3CFE"/>
    <w:rsid w:val="25345CC0"/>
    <w:rsid w:val="2541E3A2"/>
    <w:rsid w:val="254E0161"/>
    <w:rsid w:val="257D53D2"/>
    <w:rsid w:val="25F1DE96"/>
    <w:rsid w:val="2602129D"/>
    <w:rsid w:val="2662D1EC"/>
    <w:rsid w:val="266D7CCF"/>
    <w:rsid w:val="267FA982"/>
    <w:rsid w:val="2687778C"/>
    <w:rsid w:val="269C7DF2"/>
    <w:rsid w:val="26F174DA"/>
    <w:rsid w:val="271F84A8"/>
    <w:rsid w:val="2755E051"/>
    <w:rsid w:val="283B2375"/>
    <w:rsid w:val="2882067B"/>
    <w:rsid w:val="28F1B0B2"/>
    <w:rsid w:val="28FB03A3"/>
    <w:rsid w:val="29508BA0"/>
    <w:rsid w:val="29794D79"/>
    <w:rsid w:val="2984F679"/>
    <w:rsid w:val="29AD3B67"/>
    <w:rsid w:val="2A8D8113"/>
    <w:rsid w:val="2B25F8A2"/>
    <w:rsid w:val="2B431A29"/>
    <w:rsid w:val="2B7BE2BA"/>
    <w:rsid w:val="2C232109"/>
    <w:rsid w:val="2CE2893D"/>
    <w:rsid w:val="2D5C70E9"/>
    <w:rsid w:val="2D9C5238"/>
    <w:rsid w:val="2DC86EE8"/>
    <w:rsid w:val="2E2AD98D"/>
    <w:rsid w:val="2E48A475"/>
    <w:rsid w:val="2E961641"/>
    <w:rsid w:val="2EC87098"/>
    <w:rsid w:val="2EF9D031"/>
    <w:rsid w:val="2F01E394"/>
    <w:rsid w:val="2F9E74C1"/>
    <w:rsid w:val="2FA0659A"/>
    <w:rsid w:val="302B0305"/>
    <w:rsid w:val="3046DDEE"/>
    <w:rsid w:val="3056EAD0"/>
    <w:rsid w:val="3093698A"/>
    <w:rsid w:val="30AAA780"/>
    <w:rsid w:val="30C06CC1"/>
    <w:rsid w:val="30CCD529"/>
    <w:rsid w:val="30DA50CB"/>
    <w:rsid w:val="30DA974A"/>
    <w:rsid w:val="3134EB33"/>
    <w:rsid w:val="314FCDB6"/>
    <w:rsid w:val="3165414C"/>
    <w:rsid w:val="316ECDF4"/>
    <w:rsid w:val="317795E6"/>
    <w:rsid w:val="31978160"/>
    <w:rsid w:val="327C9300"/>
    <w:rsid w:val="329FFF6C"/>
    <w:rsid w:val="32FC8B21"/>
    <w:rsid w:val="32FEB392"/>
    <w:rsid w:val="3324BECA"/>
    <w:rsid w:val="33AEE3F5"/>
    <w:rsid w:val="33B70256"/>
    <w:rsid w:val="33F26B5F"/>
    <w:rsid w:val="3415F6A7"/>
    <w:rsid w:val="347BC1C5"/>
    <w:rsid w:val="34AFF9FE"/>
    <w:rsid w:val="34B470DF"/>
    <w:rsid w:val="3501CAF5"/>
    <w:rsid w:val="3593DDE4"/>
    <w:rsid w:val="35BD4A25"/>
    <w:rsid w:val="362E0B67"/>
    <w:rsid w:val="363C186E"/>
    <w:rsid w:val="36504140"/>
    <w:rsid w:val="3657A848"/>
    <w:rsid w:val="36645093"/>
    <w:rsid w:val="366F0A3D"/>
    <w:rsid w:val="36A459EC"/>
    <w:rsid w:val="36A7EBB5"/>
    <w:rsid w:val="374A6484"/>
    <w:rsid w:val="3778C266"/>
    <w:rsid w:val="377D2E76"/>
    <w:rsid w:val="3856A87C"/>
    <w:rsid w:val="387BE72F"/>
    <w:rsid w:val="38E9997C"/>
    <w:rsid w:val="3948AE01"/>
    <w:rsid w:val="399D4AC3"/>
    <w:rsid w:val="399FED64"/>
    <w:rsid w:val="39A72914"/>
    <w:rsid w:val="39BC0D72"/>
    <w:rsid w:val="3A37DCF6"/>
    <w:rsid w:val="3AC61546"/>
    <w:rsid w:val="3AE20AC2"/>
    <w:rsid w:val="3B154C08"/>
    <w:rsid w:val="3B2A26C2"/>
    <w:rsid w:val="3B6B3E34"/>
    <w:rsid w:val="3B6C471C"/>
    <w:rsid w:val="3B836775"/>
    <w:rsid w:val="3B9C8FD2"/>
    <w:rsid w:val="3C0FAA6E"/>
    <w:rsid w:val="3CA9938A"/>
    <w:rsid w:val="3D043C4D"/>
    <w:rsid w:val="3D3F43A4"/>
    <w:rsid w:val="3D689E46"/>
    <w:rsid w:val="3D7A969D"/>
    <w:rsid w:val="3DBD3C75"/>
    <w:rsid w:val="3DD262F8"/>
    <w:rsid w:val="3E485943"/>
    <w:rsid w:val="3E4EEABD"/>
    <w:rsid w:val="3E6E44CB"/>
    <w:rsid w:val="3E7C0E74"/>
    <w:rsid w:val="3E871890"/>
    <w:rsid w:val="3EA2DEF6"/>
    <w:rsid w:val="3F1666FE"/>
    <w:rsid w:val="3F61BC2D"/>
    <w:rsid w:val="3FAF8729"/>
    <w:rsid w:val="3FB4CE42"/>
    <w:rsid w:val="3FF23D4D"/>
    <w:rsid w:val="40289ED4"/>
    <w:rsid w:val="40900050"/>
    <w:rsid w:val="40AD3ED9"/>
    <w:rsid w:val="4155FB78"/>
    <w:rsid w:val="41583138"/>
    <w:rsid w:val="416D6322"/>
    <w:rsid w:val="4179DD7F"/>
    <w:rsid w:val="4199129C"/>
    <w:rsid w:val="41BC8EDE"/>
    <w:rsid w:val="420FBCA4"/>
    <w:rsid w:val="421A475E"/>
    <w:rsid w:val="425C5568"/>
    <w:rsid w:val="42729884"/>
    <w:rsid w:val="4299C820"/>
    <w:rsid w:val="42A1B699"/>
    <w:rsid w:val="42A54D06"/>
    <w:rsid w:val="42AA473D"/>
    <w:rsid w:val="42DE9CF9"/>
    <w:rsid w:val="434E469B"/>
    <w:rsid w:val="438B5E9C"/>
    <w:rsid w:val="43ADA4CF"/>
    <w:rsid w:val="43D6B416"/>
    <w:rsid w:val="44BC70CD"/>
    <w:rsid w:val="450A510E"/>
    <w:rsid w:val="450DD725"/>
    <w:rsid w:val="452521B9"/>
    <w:rsid w:val="456CEFA5"/>
    <w:rsid w:val="45BB04FA"/>
    <w:rsid w:val="45C7850C"/>
    <w:rsid w:val="460CB62F"/>
    <w:rsid w:val="466C83BF"/>
    <w:rsid w:val="46ADCE07"/>
    <w:rsid w:val="47984113"/>
    <w:rsid w:val="47D173D7"/>
    <w:rsid w:val="485442F2"/>
    <w:rsid w:val="48798E0E"/>
    <w:rsid w:val="48A52ACA"/>
    <w:rsid w:val="49037BEC"/>
    <w:rsid w:val="4964C13E"/>
    <w:rsid w:val="498FE1F0"/>
    <w:rsid w:val="49A1551A"/>
    <w:rsid w:val="49AEAD77"/>
    <w:rsid w:val="4A12D0FB"/>
    <w:rsid w:val="4A26D6AF"/>
    <w:rsid w:val="4A7FBE33"/>
    <w:rsid w:val="4AA1E69B"/>
    <w:rsid w:val="4AEE8B76"/>
    <w:rsid w:val="4B147284"/>
    <w:rsid w:val="4B1FE285"/>
    <w:rsid w:val="4B43FFBC"/>
    <w:rsid w:val="4B568BFE"/>
    <w:rsid w:val="4B67493C"/>
    <w:rsid w:val="4BD38609"/>
    <w:rsid w:val="4C3CEDAE"/>
    <w:rsid w:val="4C3DBA0C"/>
    <w:rsid w:val="4C73E0A2"/>
    <w:rsid w:val="4C7A4EF5"/>
    <w:rsid w:val="4CE782AC"/>
    <w:rsid w:val="4D0CCD9F"/>
    <w:rsid w:val="4E0661FB"/>
    <w:rsid w:val="4E2799C7"/>
    <w:rsid w:val="4E5BC537"/>
    <w:rsid w:val="4E635313"/>
    <w:rsid w:val="4ECCE5A9"/>
    <w:rsid w:val="4EFAAC79"/>
    <w:rsid w:val="4F387DD0"/>
    <w:rsid w:val="4F407849"/>
    <w:rsid w:val="4F5C9916"/>
    <w:rsid w:val="4F943F3C"/>
    <w:rsid w:val="4FF82C6E"/>
    <w:rsid w:val="50095D36"/>
    <w:rsid w:val="50235979"/>
    <w:rsid w:val="507DC82E"/>
    <w:rsid w:val="50CE5C3F"/>
    <w:rsid w:val="50D33046"/>
    <w:rsid w:val="50E82F0A"/>
    <w:rsid w:val="50EEFFB7"/>
    <w:rsid w:val="51B3ACCF"/>
    <w:rsid w:val="51B8C8CB"/>
    <w:rsid w:val="51BC1B0F"/>
    <w:rsid w:val="51C35D36"/>
    <w:rsid w:val="5283B247"/>
    <w:rsid w:val="528FD50F"/>
    <w:rsid w:val="52A70433"/>
    <w:rsid w:val="53F66A1A"/>
    <w:rsid w:val="543AA86F"/>
    <w:rsid w:val="546C1FE8"/>
    <w:rsid w:val="5487B450"/>
    <w:rsid w:val="552DEB69"/>
    <w:rsid w:val="556AB846"/>
    <w:rsid w:val="5588405E"/>
    <w:rsid w:val="55FC6AD2"/>
    <w:rsid w:val="5602DEDA"/>
    <w:rsid w:val="5623BF0A"/>
    <w:rsid w:val="56343078"/>
    <w:rsid w:val="5639EF1D"/>
    <w:rsid w:val="563E9446"/>
    <w:rsid w:val="56429C09"/>
    <w:rsid w:val="56954303"/>
    <w:rsid w:val="57244390"/>
    <w:rsid w:val="5738C0D6"/>
    <w:rsid w:val="57426E14"/>
    <w:rsid w:val="576C6189"/>
    <w:rsid w:val="57C21C0F"/>
    <w:rsid w:val="57E5840C"/>
    <w:rsid w:val="57F6BECA"/>
    <w:rsid w:val="58358E9B"/>
    <w:rsid w:val="589B5FA5"/>
    <w:rsid w:val="58AFD539"/>
    <w:rsid w:val="58B4BBD2"/>
    <w:rsid w:val="58D49137"/>
    <w:rsid w:val="58E4947C"/>
    <w:rsid w:val="5960BF83"/>
    <w:rsid w:val="5968EBA8"/>
    <w:rsid w:val="598B6199"/>
    <w:rsid w:val="59A0D4AD"/>
    <w:rsid w:val="59B6669A"/>
    <w:rsid w:val="59EDD48F"/>
    <w:rsid w:val="59F1AA96"/>
    <w:rsid w:val="59F6B139"/>
    <w:rsid w:val="59FF295A"/>
    <w:rsid w:val="5B3D0AAD"/>
    <w:rsid w:val="5BFAA9BB"/>
    <w:rsid w:val="5C1C70B1"/>
    <w:rsid w:val="5C5DB0C4"/>
    <w:rsid w:val="5CF5B548"/>
    <w:rsid w:val="5CFF4CCB"/>
    <w:rsid w:val="5D1790AB"/>
    <w:rsid w:val="5D3533F2"/>
    <w:rsid w:val="5D4015D5"/>
    <w:rsid w:val="5DD11F57"/>
    <w:rsid w:val="5DDE2A49"/>
    <w:rsid w:val="5DF3C3DC"/>
    <w:rsid w:val="5E0B2A9E"/>
    <w:rsid w:val="5E66C258"/>
    <w:rsid w:val="5E67A32B"/>
    <w:rsid w:val="5E786CFC"/>
    <w:rsid w:val="5ED0B2F4"/>
    <w:rsid w:val="5FD00107"/>
    <w:rsid w:val="5FD76D94"/>
    <w:rsid w:val="60A05363"/>
    <w:rsid w:val="60E6B5B0"/>
    <w:rsid w:val="60EFE1D4"/>
    <w:rsid w:val="612FC323"/>
    <w:rsid w:val="6131A0EC"/>
    <w:rsid w:val="613A0D8E"/>
    <w:rsid w:val="6163DB08"/>
    <w:rsid w:val="61C11381"/>
    <w:rsid w:val="621C26DB"/>
    <w:rsid w:val="627CF22A"/>
    <w:rsid w:val="62F98B23"/>
    <w:rsid w:val="62FB2BFC"/>
    <w:rsid w:val="6332611C"/>
    <w:rsid w:val="6344B292"/>
    <w:rsid w:val="6364476F"/>
    <w:rsid w:val="6368083F"/>
    <w:rsid w:val="636A7833"/>
    <w:rsid w:val="63AE7B15"/>
    <w:rsid w:val="63BE027A"/>
    <w:rsid w:val="63D314CC"/>
    <w:rsid w:val="63D32ABC"/>
    <w:rsid w:val="63D99254"/>
    <w:rsid w:val="63EAEF99"/>
    <w:rsid w:val="63ED4E16"/>
    <w:rsid w:val="6450E1F9"/>
    <w:rsid w:val="6519C30B"/>
    <w:rsid w:val="6554DAAD"/>
    <w:rsid w:val="6581DE4F"/>
    <w:rsid w:val="65E896B9"/>
    <w:rsid w:val="65E8DB9C"/>
    <w:rsid w:val="65EC11EB"/>
    <w:rsid w:val="66114BCE"/>
    <w:rsid w:val="6691AE50"/>
    <w:rsid w:val="66AB00E3"/>
    <w:rsid w:val="66BA4396"/>
    <w:rsid w:val="675FD26A"/>
    <w:rsid w:val="67A9F353"/>
    <w:rsid w:val="67CAEE75"/>
    <w:rsid w:val="68032509"/>
    <w:rsid w:val="6829E73D"/>
    <w:rsid w:val="685FED2C"/>
    <w:rsid w:val="686A399D"/>
    <w:rsid w:val="68CCB799"/>
    <w:rsid w:val="68ED99B0"/>
    <w:rsid w:val="697883AD"/>
    <w:rsid w:val="69CD911B"/>
    <w:rsid w:val="6A075095"/>
    <w:rsid w:val="6A70A756"/>
    <w:rsid w:val="6AAA3E22"/>
    <w:rsid w:val="6C1B8191"/>
    <w:rsid w:val="6C256C48"/>
    <w:rsid w:val="6C36A286"/>
    <w:rsid w:val="6C9CA7D8"/>
    <w:rsid w:val="6D01F34D"/>
    <w:rsid w:val="6D1BD251"/>
    <w:rsid w:val="6D2270BE"/>
    <w:rsid w:val="6D5C6AB6"/>
    <w:rsid w:val="6D64CF63"/>
    <w:rsid w:val="6D6E24C0"/>
    <w:rsid w:val="6D76ECBC"/>
    <w:rsid w:val="6D92AB90"/>
    <w:rsid w:val="6DBEE579"/>
    <w:rsid w:val="6DF723D0"/>
    <w:rsid w:val="6E4A2E68"/>
    <w:rsid w:val="6EB8D983"/>
    <w:rsid w:val="6F5E72A8"/>
    <w:rsid w:val="6F67E022"/>
    <w:rsid w:val="6F7222C3"/>
    <w:rsid w:val="6FB857E5"/>
    <w:rsid w:val="6FC1B81B"/>
    <w:rsid w:val="6FF5E647"/>
    <w:rsid w:val="7019565D"/>
    <w:rsid w:val="702F2E91"/>
    <w:rsid w:val="7036CDEF"/>
    <w:rsid w:val="70D4241C"/>
    <w:rsid w:val="7103B083"/>
    <w:rsid w:val="7168A7C8"/>
    <w:rsid w:val="717752E9"/>
    <w:rsid w:val="71B31832"/>
    <w:rsid w:val="71CBE323"/>
    <w:rsid w:val="724F0831"/>
    <w:rsid w:val="731D8BA3"/>
    <w:rsid w:val="735DDBB5"/>
    <w:rsid w:val="73707752"/>
    <w:rsid w:val="73F86029"/>
    <w:rsid w:val="7408DE7B"/>
    <w:rsid w:val="74203F75"/>
    <w:rsid w:val="746C27CB"/>
    <w:rsid w:val="747691C7"/>
    <w:rsid w:val="7492DE9A"/>
    <w:rsid w:val="7494C497"/>
    <w:rsid w:val="74B80F26"/>
    <w:rsid w:val="74C949FD"/>
    <w:rsid w:val="753108FA"/>
    <w:rsid w:val="753126D4"/>
    <w:rsid w:val="7576826A"/>
    <w:rsid w:val="7594308A"/>
    <w:rsid w:val="75958CC3"/>
    <w:rsid w:val="75A025ED"/>
    <w:rsid w:val="75EC8ABF"/>
    <w:rsid w:val="764CEE20"/>
    <w:rsid w:val="7695A2F2"/>
    <w:rsid w:val="76AA9D32"/>
    <w:rsid w:val="76EB7B6C"/>
    <w:rsid w:val="7720CB1B"/>
    <w:rsid w:val="77AC19BF"/>
    <w:rsid w:val="7920E0EB"/>
    <w:rsid w:val="792E5D1C"/>
    <w:rsid w:val="792EAF88"/>
    <w:rsid w:val="79494BE1"/>
    <w:rsid w:val="79887390"/>
    <w:rsid w:val="7A413CB9"/>
    <w:rsid w:val="7A6ED1B3"/>
    <w:rsid w:val="7A7F0FCD"/>
    <w:rsid w:val="7AF7F548"/>
    <w:rsid w:val="7B369343"/>
    <w:rsid w:val="7B455FCF"/>
    <w:rsid w:val="7B6FD3F0"/>
    <w:rsid w:val="7B9221DE"/>
    <w:rsid w:val="7C5D1AE9"/>
    <w:rsid w:val="7C709BDD"/>
    <w:rsid w:val="7CDBE3C6"/>
    <w:rsid w:val="7CE12296"/>
    <w:rsid w:val="7D8C03C7"/>
    <w:rsid w:val="7DA3D67D"/>
    <w:rsid w:val="7E137172"/>
    <w:rsid w:val="7EB67097"/>
    <w:rsid w:val="7EBC700D"/>
    <w:rsid w:val="7EF7BD9F"/>
    <w:rsid w:val="7F61BB57"/>
    <w:rsid w:val="7FBE1C10"/>
    <w:rsid w:val="7FD1F361"/>
    <w:rsid w:val="7FD7CF1C"/>
    <w:rsid w:val="7FE954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CBF63"/>
  <w15:chartTrackingRefBased/>
  <w15:docId w15:val="{7CBB3617-A4C8-429E-AB06-B15B3E54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E17"/>
  </w:style>
  <w:style w:type="paragraph" w:styleId="Heading1">
    <w:name w:val="heading 1"/>
    <w:basedOn w:val="Normal"/>
    <w:next w:val="Normal"/>
    <w:link w:val="Heading1Char"/>
    <w:qFormat/>
    <w:rsid w:val="00F1017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880A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F10172"/>
    <w:pPr>
      <w:keepNext/>
      <w:keepLines/>
      <w:spacing w:before="40" w:after="0" w:line="276" w:lineRule="auto"/>
      <w:outlineLvl w:val="2"/>
    </w:pPr>
    <w:rPr>
      <w:rFonts w:asciiTheme="majorHAnsi" w:eastAsiaTheme="majorEastAsia" w:hAnsiTheme="majorHAnsi" w:cs="Mangal"/>
      <w:color w:val="1F3763" w:themeColor="accent1" w:themeShade="7F"/>
      <w:sz w:val="24"/>
      <w:szCs w:val="21"/>
      <w:lang w:val="fr-FR" w:eastAsia="zh-CN" w:bidi="hi-IN"/>
    </w:rPr>
  </w:style>
  <w:style w:type="paragraph" w:styleId="Heading4">
    <w:name w:val="heading 4"/>
    <w:aliases w:val="NCYT SECTION TITLE"/>
    <w:basedOn w:val="Normal"/>
    <w:next w:val="NormalIndent"/>
    <w:link w:val="Heading4Char"/>
    <w:qFormat/>
    <w:rsid w:val="00F10172"/>
    <w:pPr>
      <w:keepNext/>
      <w:spacing w:before="240" w:after="0" w:line="240" w:lineRule="auto"/>
      <w:outlineLvl w:val="3"/>
    </w:pPr>
    <w:rPr>
      <w:rFonts w:ascii="Tahoma" w:eastAsia="Times New Roman" w:hAnsi="Tahoma" w:cs="Tahoma"/>
      <w:b/>
      <w:sz w:val="20"/>
      <w:szCs w:val="20"/>
      <w:lang w:eastAsia="en-GB"/>
    </w:rPr>
  </w:style>
  <w:style w:type="paragraph" w:styleId="Heading5">
    <w:name w:val="heading 5"/>
    <w:basedOn w:val="Normal"/>
    <w:next w:val="Normal"/>
    <w:link w:val="Heading5Char"/>
    <w:qFormat/>
    <w:rsid w:val="00F10172"/>
    <w:pPr>
      <w:tabs>
        <w:tab w:val="num" w:pos="1008"/>
      </w:tabs>
      <w:suppressAutoHyphens/>
      <w:spacing w:before="360" w:after="120" w:line="240" w:lineRule="auto"/>
      <w:ind w:left="1008" w:hanging="1008"/>
      <w:jc w:val="both"/>
      <w:outlineLvl w:val="4"/>
    </w:pPr>
    <w:rPr>
      <w:rFonts w:ascii="Arial" w:eastAsia="Times New Roman" w:hAnsi="Arial" w:cs="Times New Roman"/>
      <w:bCs/>
      <w:i/>
      <w:iCs/>
      <w:sz w:val="20"/>
      <w:szCs w:val="26"/>
      <w:lang w:eastAsia="ar-SA"/>
    </w:rPr>
  </w:style>
  <w:style w:type="paragraph" w:styleId="Heading6">
    <w:name w:val="heading 6"/>
    <w:basedOn w:val="Normal"/>
    <w:next w:val="Normal"/>
    <w:link w:val="Heading6Char"/>
    <w:qFormat/>
    <w:rsid w:val="00F10172"/>
    <w:pPr>
      <w:tabs>
        <w:tab w:val="num" w:pos="1152"/>
      </w:tabs>
      <w:suppressAutoHyphens/>
      <w:spacing w:before="240" w:after="60" w:line="240" w:lineRule="auto"/>
      <w:ind w:left="1152" w:hanging="1152"/>
      <w:jc w:val="both"/>
      <w:outlineLvl w:val="5"/>
    </w:pPr>
    <w:rPr>
      <w:rFonts w:ascii="Arial" w:eastAsia="Times New Roman" w:hAnsi="Arial" w:cs="Times New Roman"/>
      <w:bCs/>
      <w:sz w:val="20"/>
      <w:lang w:eastAsia="ar-SA"/>
    </w:rPr>
  </w:style>
  <w:style w:type="paragraph" w:styleId="Heading7">
    <w:name w:val="heading 7"/>
    <w:basedOn w:val="Normal"/>
    <w:next w:val="Normal"/>
    <w:link w:val="Heading7Char"/>
    <w:qFormat/>
    <w:rsid w:val="00F10172"/>
    <w:pPr>
      <w:tabs>
        <w:tab w:val="num" w:pos="1296"/>
      </w:tabs>
      <w:suppressAutoHyphens/>
      <w:spacing w:before="240" w:after="60" w:line="240" w:lineRule="auto"/>
      <w:ind w:left="1296" w:hanging="1296"/>
      <w:jc w:val="both"/>
      <w:outlineLvl w:val="6"/>
    </w:pPr>
    <w:rPr>
      <w:rFonts w:ascii="Arial" w:eastAsia="Times New Roman" w:hAnsi="Arial" w:cs="Times New Roman"/>
      <w:i/>
      <w:sz w:val="20"/>
      <w:szCs w:val="24"/>
      <w:lang w:eastAsia="ar-SA"/>
    </w:rPr>
  </w:style>
  <w:style w:type="paragraph" w:styleId="Heading8">
    <w:name w:val="heading 8"/>
    <w:basedOn w:val="Normal"/>
    <w:next w:val="Normal"/>
    <w:link w:val="Heading8Char"/>
    <w:qFormat/>
    <w:rsid w:val="00F10172"/>
    <w:pPr>
      <w:tabs>
        <w:tab w:val="num" w:pos="1440"/>
      </w:tabs>
      <w:suppressAutoHyphens/>
      <w:spacing w:before="240" w:after="60" w:line="240" w:lineRule="auto"/>
      <w:ind w:left="1440" w:hanging="1440"/>
      <w:jc w:val="both"/>
      <w:outlineLvl w:val="7"/>
    </w:pPr>
    <w:rPr>
      <w:rFonts w:ascii="Arial" w:eastAsia="Times New Roman" w:hAnsi="Arial" w:cs="Times New Roman"/>
      <w:i/>
      <w:iCs/>
      <w:sz w:val="20"/>
      <w:szCs w:val="24"/>
      <w:lang w:eastAsia="ar-SA"/>
    </w:rPr>
  </w:style>
  <w:style w:type="paragraph" w:styleId="Heading9">
    <w:name w:val="heading 9"/>
    <w:basedOn w:val="Normal"/>
    <w:next w:val="Normal"/>
    <w:link w:val="Heading9Char"/>
    <w:qFormat/>
    <w:rsid w:val="00F10172"/>
    <w:pPr>
      <w:tabs>
        <w:tab w:val="num" w:pos="1584"/>
      </w:tabs>
      <w:suppressAutoHyphens/>
      <w:spacing w:before="240" w:after="60" w:line="240" w:lineRule="auto"/>
      <w:ind w:left="1584" w:hanging="1584"/>
      <w:jc w:val="both"/>
      <w:outlineLvl w:val="8"/>
    </w:pPr>
    <w:rPr>
      <w:rFonts w:ascii="Arial" w:eastAsia="Times New Roman" w:hAnsi="Arial"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31E1"/>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60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4927D4"/>
    <w:pPr>
      <w:spacing w:after="0" w:line="240" w:lineRule="auto"/>
    </w:pPr>
    <w:rPr>
      <w:sz w:val="20"/>
      <w:szCs w:val="20"/>
    </w:rPr>
  </w:style>
  <w:style w:type="character" w:customStyle="1" w:styleId="FootnoteTextChar">
    <w:name w:val="Footnote Text Char"/>
    <w:basedOn w:val="DefaultParagraphFont"/>
    <w:link w:val="FootnoteText"/>
    <w:rsid w:val="004927D4"/>
    <w:rPr>
      <w:sz w:val="20"/>
      <w:szCs w:val="20"/>
    </w:rPr>
  </w:style>
  <w:style w:type="character" w:styleId="FootnoteReference">
    <w:name w:val="footnote reference"/>
    <w:basedOn w:val="DefaultParagraphFont"/>
    <w:uiPriority w:val="99"/>
    <w:semiHidden/>
    <w:unhideWhenUsed/>
    <w:rsid w:val="004927D4"/>
    <w:rPr>
      <w:vertAlign w:val="superscript"/>
    </w:rPr>
  </w:style>
  <w:style w:type="character" w:styleId="Hyperlink">
    <w:name w:val="Hyperlink"/>
    <w:basedOn w:val="DefaultParagraphFont"/>
    <w:uiPriority w:val="99"/>
    <w:unhideWhenUsed/>
    <w:rsid w:val="000E6D06"/>
    <w:rPr>
      <w:color w:val="0563C1"/>
      <w:u w:val="single"/>
    </w:rPr>
  </w:style>
  <w:style w:type="character" w:styleId="CommentReference">
    <w:name w:val="annotation reference"/>
    <w:basedOn w:val="DefaultParagraphFont"/>
    <w:uiPriority w:val="99"/>
    <w:semiHidden/>
    <w:unhideWhenUsed/>
    <w:rsid w:val="00EF4F77"/>
    <w:rPr>
      <w:sz w:val="16"/>
      <w:szCs w:val="16"/>
    </w:rPr>
  </w:style>
  <w:style w:type="paragraph" w:styleId="CommentText">
    <w:name w:val="annotation text"/>
    <w:basedOn w:val="Normal"/>
    <w:link w:val="CommentTextChar"/>
    <w:uiPriority w:val="99"/>
    <w:unhideWhenUsed/>
    <w:rsid w:val="00EF4F77"/>
    <w:pPr>
      <w:spacing w:line="240" w:lineRule="auto"/>
    </w:pPr>
    <w:rPr>
      <w:sz w:val="20"/>
      <w:szCs w:val="20"/>
    </w:rPr>
  </w:style>
  <w:style w:type="character" w:customStyle="1" w:styleId="CommentTextChar">
    <w:name w:val="Comment Text Char"/>
    <w:basedOn w:val="DefaultParagraphFont"/>
    <w:link w:val="CommentText"/>
    <w:uiPriority w:val="99"/>
    <w:rsid w:val="00EF4F77"/>
    <w:rPr>
      <w:sz w:val="20"/>
      <w:szCs w:val="20"/>
    </w:rPr>
  </w:style>
  <w:style w:type="paragraph" w:styleId="CommentSubject">
    <w:name w:val="annotation subject"/>
    <w:basedOn w:val="CommentText"/>
    <w:next w:val="CommentText"/>
    <w:link w:val="CommentSubjectChar"/>
    <w:unhideWhenUsed/>
    <w:rsid w:val="00EF4F77"/>
    <w:rPr>
      <w:b/>
      <w:bCs/>
    </w:rPr>
  </w:style>
  <w:style w:type="character" w:customStyle="1" w:styleId="CommentSubjectChar">
    <w:name w:val="Comment Subject Char"/>
    <w:basedOn w:val="CommentTextChar"/>
    <w:link w:val="CommentSubject"/>
    <w:rsid w:val="00EF4F77"/>
    <w:rPr>
      <w:b/>
      <w:bCs/>
      <w:sz w:val="20"/>
      <w:szCs w:val="20"/>
    </w:rPr>
  </w:style>
  <w:style w:type="paragraph" w:styleId="BalloonText">
    <w:name w:val="Balloon Text"/>
    <w:basedOn w:val="Normal"/>
    <w:link w:val="BalloonTextChar"/>
    <w:unhideWhenUsed/>
    <w:rsid w:val="00FE56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FE5666"/>
    <w:rPr>
      <w:rFonts w:ascii="Times New Roman" w:hAnsi="Times New Roman" w:cs="Times New Roman"/>
      <w:sz w:val="18"/>
      <w:szCs w:val="18"/>
    </w:rPr>
  </w:style>
  <w:style w:type="character" w:customStyle="1" w:styleId="Heading2Char">
    <w:name w:val="Heading 2 Char"/>
    <w:basedOn w:val="DefaultParagraphFont"/>
    <w:link w:val="Heading2"/>
    <w:uiPriority w:val="9"/>
    <w:rsid w:val="00880AD5"/>
    <w:rPr>
      <w:rFonts w:ascii="Times New Roman" w:eastAsia="Times New Roman" w:hAnsi="Times New Roman" w:cs="Times New Roman"/>
      <w:b/>
      <w:bCs/>
      <w:sz w:val="36"/>
      <w:szCs w:val="36"/>
    </w:rPr>
  </w:style>
  <w:style w:type="paragraph" w:styleId="NormalWeb">
    <w:name w:val="Normal (Web)"/>
    <w:basedOn w:val="Normal"/>
    <w:uiPriority w:val="99"/>
    <w:unhideWhenUsed/>
    <w:rsid w:val="00880A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z">
    <w:name w:val="bz"/>
    <w:basedOn w:val="Normal"/>
    <w:rsid w:val="00224B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x">
    <w:name w:val="bx"/>
    <w:basedOn w:val="DefaultParagraphFont"/>
    <w:rsid w:val="00224B6B"/>
  </w:style>
  <w:style w:type="character" w:customStyle="1" w:styleId="bv">
    <w:name w:val="bv"/>
    <w:basedOn w:val="DefaultParagraphFont"/>
    <w:rsid w:val="00224B6B"/>
  </w:style>
  <w:style w:type="paragraph" w:styleId="EndnoteText">
    <w:name w:val="endnote text"/>
    <w:basedOn w:val="Normal"/>
    <w:link w:val="EndnoteTextChar"/>
    <w:uiPriority w:val="99"/>
    <w:semiHidden/>
    <w:unhideWhenUsed/>
    <w:rsid w:val="00D43C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3CD7"/>
    <w:rPr>
      <w:sz w:val="20"/>
      <w:szCs w:val="20"/>
    </w:rPr>
  </w:style>
  <w:style w:type="character" w:styleId="EndnoteReference">
    <w:name w:val="endnote reference"/>
    <w:basedOn w:val="DefaultParagraphFont"/>
    <w:uiPriority w:val="99"/>
    <w:semiHidden/>
    <w:unhideWhenUsed/>
    <w:rsid w:val="00D43CD7"/>
    <w:rPr>
      <w:vertAlign w:val="superscript"/>
    </w:rPr>
  </w:style>
  <w:style w:type="character" w:customStyle="1" w:styleId="cj">
    <w:name w:val="cj"/>
    <w:basedOn w:val="DefaultParagraphFont"/>
    <w:rsid w:val="00D43CD7"/>
  </w:style>
  <w:style w:type="paragraph" w:styleId="Revision">
    <w:name w:val="Revision"/>
    <w:hidden/>
    <w:rsid w:val="000B6D36"/>
    <w:pPr>
      <w:spacing w:after="0" w:line="240" w:lineRule="auto"/>
    </w:pPr>
  </w:style>
  <w:style w:type="paragraph" w:styleId="ListParagraph">
    <w:name w:val="List Paragraph"/>
    <w:basedOn w:val="Normal"/>
    <w:link w:val="ListParagraphChar"/>
    <w:uiPriority w:val="34"/>
    <w:qFormat/>
    <w:rsid w:val="00CD40A8"/>
    <w:pPr>
      <w:spacing w:line="256" w:lineRule="auto"/>
      <w:ind w:left="720"/>
      <w:contextualSpacing/>
    </w:pPr>
  </w:style>
  <w:style w:type="character" w:styleId="UnresolvedMention">
    <w:name w:val="Unresolved Mention"/>
    <w:basedOn w:val="DefaultParagraphFont"/>
    <w:uiPriority w:val="99"/>
    <w:semiHidden/>
    <w:unhideWhenUsed/>
    <w:rsid w:val="00CD40A8"/>
    <w:rPr>
      <w:color w:val="605E5C"/>
      <w:shd w:val="clear" w:color="auto" w:fill="E1DFDD"/>
    </w:rPr>
  </w:style>
  <w:style w:type="character" w:customStyle="1" w:styleId="bu">
    <w:name w:val="bu"/>
    <w:basedOn w:val="DefaultParagraphFont"/>
    <w:rsid w:val="00040E2E"/>
  </w:style>
  <w:style w:type="paragraph" w:styleId="Header">
    <w:name w:val="header"/>
    <w:basedOn w:val="Normal"/>
    <w:link w:val="HeaderChar"/>
    <w:uiPriority w:val="99"/>
    <w:unhideWhenUsed/>
    <w:rsid w:val="005A0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031"/>
  </w:style>
  <w:style w:type="paragraph" w:styleId="Footer">
    <w:name w:val="footer"/>
    <w:basedOn w:val="Normal"/>
    <w:link w:val="FooterChar"/>
    <w:uiPriority w:val="99"/>
    <w:unhideWhenUsed/>
    <w:rsid w:val="005A0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031"/>
  </w:style>
  <w:style w:type="character" w:customStyle="1" w:styleId="ListParagraphChar">
    <w:name w:val="List Paragraph Char"/>
    <w:basedOn w:val="DefaultParagraphFont"/>
    <w:link w:val="ListParagraph"/>
    <w:uiPriority w:val="34"/>
    <w:rsid w:val="00F70A08"/>
  </w:style>
  <w:style w:type="character" w:customStyle="1" w:styleId="br">
    <w:name w:val="br"/>
    <w:basedOn w:val="DefaultParagraphFont"/>
    <w:rsid w:val="000F20E5"/>
  </w:style>
  <w:style w:type="character" w:customStyle="1" w:styleId="bo">
    <w:name w:val="bo"/>
    <w:basedOn w:val="DefaultParagraphFont"/>
    <w:rsid w:val="000F20E5"/>
  </w:style>
  <w:style w:type="character" w:customStyle="1" w:styleId="bn">
    <w:name w:val="bn"/>
    <w:basedOn w:val="DefaultParagraphFont"/>
    <w:rsid w:val="000F20E5"/>
  </w:style>
  <w:style w:type="character" w:customStyle="1" w:styleId="Heading1Char">
    <w:name w:val="Heading 1 Char"/>
    <w:basedOn w:val="DefaultParagraphFont"/>
    <w:link w:val="Heading1"/>
    <w:rsid w:val="00F10172"/>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rsid w:val="00F10172"/>
    <w:rPr>
      <w:rFonts w:asciiTheme="majorHAnsi" w:eastAsiaTheme="majorEastAsia" w:hAnsiTheme="majorHAnsi" w:cs="Mangal"/>
      <w:color w:val="1F3763" w:themeColor="accent1" w:themeShade="7F"/>
      <w:sz w:val="24"/>
      <w:szCs w:val="21"/>
      <w:lang w:val="fr-FR" w:eastAsia="zh-CN" w:bidi="hi-IN"/>
    </w:rPr>
  </w:style>
  <w:style w:type="character" w:customStyle="1" w:styleId="Heading4Char">
    <w:name w:val="Heading 4 Char"/>
    <w:aliases w:val="NCYT SECTION TITLE Char"/>
    <w:basedOn w:val="DefaultParagraphFont"/>
    <w:link w:val="Heading4"/>
    <w:rsid w:val="00F10172"/>
    <w:rPr>
      <w:rFonts w:ascii="Tahoma" w:eastAsia="Times New Roman" w:hAnsi="Tahoma" w:cs="Tahoma"/>
      <w:b/>
      <w:sz w:val="20"/>
      <w:szCs w:val="20"/>
      <w:lang w:eastAsia="en-GB"/>
    </w:rPr>
  </w:style>
  <w:style w:type="character" w:customStyle="1" w:styleId="Heading5Char">
    <w:name w:val="Heading 5 Char"/>
    <w:basedOn w:val="DefaultParagraphFont"/>
    <w:link w:val="Heading5"/>
    <w:rsid w:val="00F10172"/>
    <w:rPr>
      <w:rFonts w:ascii="Arial" w:eastAsia="Times New Roman" w:hAnsi="Arial" w:cs="Times New Roman"/>
      <w:bCs/>
      <w:i/>
      <w:iCs/>
      <w:sz w:val="20"/>
      <w:szCs w:val="26"/>
      <w:lang w:eastAsia="ar-SA"/>
    </w:rPr>
  </w:style>
  <w:style w:type="character" w:customStyle="1" w:styleId="Heading6Char">
    <w:name w:val="Heading 6 Char"/>
    <w:basedOn w:val="DefaultParagraphFont"/>
    <w:link w:val="Heading6"/>
    <w:rsid w:val="00F10172"/>
    <w:rPr>
      <w:rFonts w:ascii="Arial" w:eastAsia="Times New Roman" w:hAnsi="Arial" w:cs="Times New Roman"/>
      <w:bCs/>
      <w:sz w:val="20"/>
      <w:lang w:eastAsia="ar-SA"/>
    </w:rPr>
  </w:style>
  <w:style w:type="character" w:customStyle="1" w:styleId="Heading7Char">
    <w:name w:val="Heading 7 Char"/>
    <w:basedOn w:val="DefaultParagraphFont"/>
    <w:link w:val="Heading7"/>
    <w:rsid w:val="00F10172"/>
    <w:rPr>
      <w:rFonts w:ascii="Arial" w:eastAsia="Times New Roman" w:hAnsi="Arial" w:cs="Times New Roman"/>
      <w:i/>
      <w:sz w:val="20"/>
      <w:szCs w:val="24"/>
      <w:lang w:eastAsia="ar-SA"/>
    </w:rPr>
  </w:style>
  <w:style w:type="character" w:customStyle="1" w:styleId="Heading8Char">
    <w:name w:val="Heading 8 Char"/>
    <w:basedOn w:val="DefaultParagraphFont"/>
    <w:link w:val="Heading8"/>
    <w:rsid w:val="00F10172"/>
    <w:rPr>
      <w:rFonts w:ascii="Arial" w:eastAsia="Times New Roman" w:hAnsi="Arial" w:cs="Times New Roman"/>
      <w:i/>
      <w:iCs/>
      <w:sz w:val="20"/>
      <w:szCs w:val="24"/>
      <w:lang w:eastAsia="ar-SA"/>
    </w:rPr>
  </w:style>
  <w:style w:type="character" w:customStyle="1" w:styleId="Heading9Char">
    <w:name w:val="Heading 9 Char"/>
    <w:basedOn w:val="DefaultParagraphFont"/>
    <w:link w:val="Heading9"/>
    <w:rsid w:val="00F10172"/>
    <w:rPr>
      <w:rFonts w:ascii="Arial" w:eastAsia="Times New Roman" w:hAnsi="Arial" w:cs="Times New Roman"/>
      <w:sz w:val="20"/>
      <w:lang w:eastAsia="ar-SA"/>
    </w:rPr>
  </w:style>
  <w:style w:type="character" w:customStyle="1" w:styleId="InternetLink">
    <w:name w:val="Internet Link"/>
    <w:rsid w:val="00F10172"/>
    <w:rPr>
      <w:rFonts w:cs="Times New Roman"/>
      <w:color w:val="0563C1"/>
      <w:u w:val="single"/>
    </w:rPr>
  </w:style>
  <w:style w:type="character" w:customStyle="1" w:styleId="apple-converted-space">
    <w:name w:val="apple-converted-space"/>
    <w:rsid w:val="00F10172"/>
  </w:style>
  <w:style w:type="character" w:styleId="Strong">
    <w:name w:val="Strong"/>
    <w:uiPriority w:val="22"/>
    <w:qFormat/>
    <w:rsid w:val="00F10172"/>
    <w:rPr>
      <w:b/>
      <w:bCs/>
    </w:rPr>
  </w:style>
  <w:style w:type="character" w:styleId="FollowedHyperlink">
    <w:name w:val="FollowedHyperlink"/>
    <w:basedOn w:val="DefaultParagraphFont"/>
    <w:semiHidden/>
    <w:unhideWhenUsed/>
    <w:rsid w:val="00F10172"/>
    <w:rPr>
      <w:color w:val="954F72" w:themeColor="followedHyperlink"/>
      <w:u w:val="single"/>
    </w:rPr>
  </w:style>
  <w:style w:type="paragraph" w:customStyle="1" w:styleId="NCYTHeading2">
    <w:name w:val="NCYT Heading 2"/>
    <w:basedOn w:val="Normal"/>
    <w:link w:val="NCYTHeading2Char"/>
    <w:qFormat/>
    <w:rsid w:val="00F10172"/>
    <w:pPr>
      <w:spacing w:before="240" w:after="0" w:line="240" w:lineRule="auto"/>
      <w:jc w:val="both"/>
    </w:pPr>
    <w:rPr>
      <w:rFonts w:ascii="Tahoma" w:eastAsia="Times New Roman" w:hAnsi="Tahoma" w:cs="Tahoma"/>
      <w:b/>
      <w:sz w:val="20"/>
      <w:szCs w:val="20"/>
      <w:lang w:eastAsia="en-GB"/>
    </w:rPr>
  </w:style>
  <w:style w:type="paragraph" w:customStyle="1" w:styleId="NCYTBODY">
    <w:name w:val="NCYT BODY"/>
    <w:basedOn w:val="NCYTHeading2"/>
    <w:link w:val="NCYTBODYChar"/>
    <w:qFormat/>
    <w:rsid w:val="00F10172"/>
    <w:rPr>
      <w:b w:val="0"/>
    </w:rPr>
  </w:style>
  <w:style w:type="character" w:customStyle="1" w:styleId="NCYTHeading2Char">
    <w:name w:val="NCYT Heading 2 Char"/>
    <w:basedOn w:val="DefaultParagraphFont"/>
    <w:link w:val="NCYTHeading2"/>
    <w:rsid w:val="00F10172"/>
    <w:rPr>
      <w:rFonts w:ascii="Tahoma" w:eastAsia="Times New Roman" w:hAnsi="Tahoma" w:cs="Tahoma"/>
      <w:b/>
      <w:sz w:val="20"/>
      <w:szCs w:val="20"/>
      <w:lang w:eastAsia="en-GB"/>
    </w:rPr>
  </w:style>
  <w:style w:type="character" w:customStyle="1" w:styleId="NCYTBODYChar">
    <w:name w:val="NCYT BODY Char"/>
    <w:basedOn w:val="DefaultParagraphFont"/>
    <w:link w:val="NCYTBODY"/>
    <w:rsid w:val="00F10172"/>
    <w:rPr>
      <w:rFonts w:ascii="Tahoma" w:eastAsia="Times New Roman" w:hAnsi="Tahoma" w:cs="Tahoma"/>
      <w:sz w:val="20"/>
      <w:szCs w:val="20"/>
      <w:lang w:eastAsia="en-GB"/>
    </w:rPr>
  </w:style>
  <w:style w:type="paragraph" w:styleId="NormalIndent">
    <w:name w:val="Normal Indent"/>
    <w:basedOn w:val="Normal"/>
    <w:unhideWhenUsed/>
    <w:rsid w:val="00F10172"/>
    <w:pPr>
      <w:spacing w:after="200" w:line="276" w:lineRule="auto"/>
      <w:ind w:left="720"/>
    </w:pPr>
    <w:rPr>
      <w:rFonts w:ascii="Calibri" w:eastAsia="SimSun" w:hAnsi="Calibri" w:cs="Mangal"/>
      <w:szCs w:val="20"/>
      <w:lang w:val="fr-FR" w:eastAsia="zh-CN" w:bidi="hi-IN"/>
    </w:rPr>
  </w:style>
  <w:style w:type="paragraph" w:customStyle="1" w:styleId="Thead">
    <w:name w:val="Thead"/>
    <w:basedOn w:val="Normal"/>
    <w:link w:val="TheadChar"/>
    <w:qFormat/>
    <w:rsid w:val="00F10172"/>
    <w:pPr>
      <w:spacing w:after="0" w:line="240" w:lineRule="auto"/>
      <w:ind w:right="57"/>
      <w:jc w:val="right"/>
    </w:pPr>
    <w:rPr>
      <w:rFonts w:ascii="Garamond" w:eastAsia="Times New Roman" w:hAnsi="Garamond" w:cs="Times New Roman"/>
      <w:b/>
      <w:sz w:val="18"/>
      <w:szCs w:val="16"/>
      <w:lang w:eastAsia="en-GB"/>
    </w:rPr>
  </w:style>
  <w:style w:type="paragraph" w:customStyle="1" w:styleId="Tnormal">
    <w:name w:val="Tnormal"/>
    <w:basedOn w:val="Normal"/>
    <w:uiPriority w:val="99"/>
    <w:qFormat/>
    <w:rsid w:val="00F10172"/>
    <w:pPr>
      <w:spacing w:after="0" w:line="240" w:lineRule="atLeast"/>
    </w:pPr>
    <w:rPr>
      <w:rFonts w:ascii="Garamond" w:eastAsia="Times New Roman" w:hAnsi="Garamond" w:cs="Times New Roman"/>
      <w:sz w:val="20"/>
      <w:szCs w:val="18"/>
      <w:lang w:eastAsia="en-GB"/>
    </w:rPr>
  </w:style>
  <w:style w:type="paragraph" w:customStyle="1" w:styleId="Tdec">
    <w:name w:val="Tdec"/>
    <w:basedOn w:val="Normal"/>
    <w:link w:val="TdecChar"/>
    <w:qFormat/>
    <w:rsid w:val="00F10172"/>
    <w:pPr>
      <w:tabs>
        <w:tab w:val="decimal" w:pos="1134"/>
      </w:tabs>
      <w:spacing w:after="0" w:line="240" w:lineRule="atLeast"/>
      <w:ind w:right="57"/>
    </w:pPr>
    <w:rPr>
      <w:rFonts w:ascii="Garamond" w:eastAsia="Times New Roman" w:hAnsi="Garamond" w:cs="Times New Roman"/>
      <w:sz w:val="20"/>
      <w:szCs w:val="18"/>
      <w:lang w:eastAsia="en-GB"/>
    </w:rPr>
  </w:style>
  <w:style w:type="character" w:customStyle="1" w:styleId="TdecChar">
    <w:name w:val="Tdec Char"/>
    <w:basedOn w:val="DefaultParagraphFont"/>
    <w:link w:val="Tdec"/>
    <w:rsid w:val="00F10172"/>
    <w:rPr>
      <w:rFonts w:ascii="Garamond" w:eastAsia="Times New Roman" w:hAnsi="Garamond" w:cs="Times New Roman"/>
      <w:sz w:val="20"/>
      <w:szCs w:val="18"/>
      <w:lang w:eastAsia="en-GB"/>
    </w:rPr>
  </w:style>
  <w:style w:type="character" w:customStyle="1" w:styleId="TheadChar">
    <w:name w:val="Thead Char"/>
    <w:basedOn w:val="TdecChar"/>
    <w:link w:val="Thead"/>
    <w:rsid w:val="00F10172"/>
    <w:rPr>
      <w:rFonts w:ascii="Garamond" w:eastAsia="Times New Roman" w:hAnsi="Garamond" w:cs="Times New Roman"/>
      <w:b/>
      <w:sz w:val="18"/>
      <w:szCs w:val="16"/>
      <w:lang w:eastAsia="en-GB"/>
    </w:rPr>
  </w:style>
  <w:style w:type="character" w:customStyle="1" w:styleId="UnresolvedMention1">
    <w:name w:val="Unresolved Mention1"/>
    <w:basedOn w:val="DefaultParagraphFont"/>
    <w:uiPriority w:val="99"/>
    <w:semiHidden/>
    <w:unhideWhenUsed/>
    <w:rsid w:val="00F10172"/>
    <w:rPr>
      <w:color w:val="605E5C"/>
      <w:shd w:val="clear" w:color="auto" w:fill="E1DFDD"/>
    </w:rPr>
  </w:style>
  <w:style w:type="character" w:customStyle="1" w:styleId="st1">
    <w:name w:val="st1"/>
    <w:basedOn w:val="DefaultParagraphFont"/>
    <w:rsid w:val="00F10172"/>
  </w:style>
  <w:style w:type="paragraph" w:customStyle="1" w:styleId="Body">
    <w:name w:val="Body"/>
    <w:rsid w:val="00F1017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WW8Num4z2">
    <w:name w:val="WW8Num4z2"/>
    <w:rsid w:val="00F10172"/>
    <w:rPr>
      <w:rFonts w:ascii="Wingdings" w:hAnsi="Wingdings"/>
    </w:rPr>
  </w:style>
  <w:style w:type="character" w:customStyle="1" w:styleId="WW8Num1z0">
    <w:name w:val="WW8Num1z0"/>
    <w:rsid w:val="00F10172"/>
    <w:rPr>
      <w:rFonts w:ascii="Garamond" w:eastAsia="Garamond" w:hAnsi="Garamond" w:cs="Garamond"/>
      <w:b w:val="0"/>
      <w:i w:val="0"/>
      <w:strike w:val="0"/>
      <w:dstrike w:val="0"/>
      <w:color w:val="000000"/>
      <w:position w:val="0"/>
      <w:sz w:val="24"/>
      <w:szCs w:val="24"/>
      <w:u w:val="none"/>
      <w:shd w:val="clear" w:color="auto" w:fill="auto"/>
      <w:vertAlign w:val="baseline"/>
    </w:rPr>
  </w:style>
  <w:style w:type="character" w:customStyle="1" w:styleId="WW8Num2z0">
    <w:name w:val="WW8Num2z0"/>
    <w:rsid w:val="00F10172"/>
    <w:rPr>
      <w:rFonts w:ascii="Garamond" w:eastAsia="Garamond" w:hAnsi="Garamond" w:cs="Garamond"/>
      <w:b w:val="0"/>
      <w:i w:val="0"/>
      <w:strike w:val="0"/>
      <w:dstrike w:val="0"/>
      <w:color w:val="000000"/>
      <w:position w:val="0"/>
      <w:sz w:val="24"/>
      <w:szCs w:val="24"/>
      <w:u w:val="none"/>
      <w:shd w:val="clear" w:color="auto" w:fill="auto"/>
      <w:vertAlign w:val="baseline"/>
    </w:rPr>
  </w:style>
  <w:style w:type="character" w:customStyle="1" w:styleId="WW8Num2z1">
    <w:name w:val="WW8Num2z1"/>
    <w:rsid w:val="00F10172"/>
    <w:rPr>
      <w:rFonts w:ascii="Courier New" w:hAnsi="Courier New" w:cs="Courier New"/>
    </w:rPr>
  </w:style>
  <w:style w:type="character" w:customStyle="1" w:styleId="WW8Num2z2">
    <w:name w:val="WW8Num2z2"/>
    <w:rsid w:val="00F10172"/>
    <w:rPr>
      <w:rFonts w:ascii="Wingdings" w:hAnsi="Wingdings"/>
    </w:rPr>
  </w:style>
  <w:style w:type="character" w:customStyle="1" w:styleId="WW8Num2z3">
    <w:name w:val="WW8Num2z3"/>
    <w:rsid w:val="00F10172"/>
    <w:rPr>
      <w:rFonts w:ascii="Symbol" w:hAnsi="Symbol"/>
    </w:rPr>
  </w:style>
  <w:style w:type="character" w:customStyle="1" w:styleId="WW8Num3z0">
    <w:name w:val="WW8Num3z0"/>
    <w:rsid w:val="00F10172"/>
    <w:rPr>
      <w:rFonts w:ascii="Symbol" w:hAnsi="Symbol"/>
    </w:rPr>
  </w:style>
  <w:style w:type="character" w:customStyle="1" w:styleId="WW8Num3z1">
    <w:name w:val="WW8Num3z1"/>
    <w:rsid w:val="00F10172"/>
    <w:rPr>
      <w:rFonts w:ascii="Courier New" w:hAnsi="Courier New"/>
    </w:rPr>
  </w:style>
  <w:style w:type="character" w:customStyle="1" w:styleId="WW8Num3z2">
    <w:name w:val="WW8Num3z2"/>
    <w:rsid w:val="00F10172"/>
    <w:rPr>
      <w:rFonts w:ascii="Wingdings" w:hAnsi="Wingdings"/>
    </w:rPr>
  </w:style>
  <w:style w:type="character" w:customStyle="1" w:styleId="WW8Num4z0">
    <w:name w:val="WW8Num4z0"/>
    <w:rsid w:val="00F10172"/>
    <w:rPr>
      <w:rFonts w:ascii="Garamond" w:eastAsia="Times New Roman" w:hAnsi="Garamond"/>
    </w:rPr>
  </w:style>
  <w:style w:type="character" w:customStyle="1" w:styleId="WW8Num4z1">
    <w:name w:val="WW8Num4z1"/>
    <w:rsid w:val="00F10172"/>
    <w:rPr>
      <w:rFonts w:ascii="Courier New" w:hAnsi="Courier New" w:cs="Courier New"/>
    </w:rPr>
  </w:style>
  <w:style w:type="character" w:customStyle="1" w:styleId="WW8Num4z3">
    <w:name w:val="WW8Num4z3"/>
    <w:rsid w:val="00F10172"/>
    <w:rPr>
      <w:rFonts w:ascii="Symbol" w:hAnsi="Symbol"/>
    </w:rPr>
  </w:style>
  <w:style w:type="character" w:customStyle="1" w:styleId="WW8Num5z0">
    <w:name w:val="WW8Num5z0"/>
    <w:rsid w:val="00F10172"/>
    <w:rPr>
      <w:rFonts w:ascii="Garamond" w:eastAsia="Times New Roman" w:hAnsi="Garamond"/>
    </w:rPr>
  </w:style>
  <w:style w:type="character" w:customStyle="1" w:styleId="WW8Num5z1">
    <w:name w:val="WW8Num5z1"/>
    <w:rsid w:val="00F10172"/>
    <w:rPr>
      <w:rFonts w:ascii="Courier New" w:hAnsi="Courier New" w:cs="Courier New"/>
    </w:rPr>
  </w:style>
  <w:style w:type="character" w:customStyle="1" w:styleId="WW8Num5z2">
    <w:name w:val="WW8Num5z2"/>
    <w:rsid w:val="00F10172"/>
    <w:rPr>
      <w:rFonts w:ascii="Wingdings" w:hAnsi="Wingdings"/>
    </w:rPr>
  </w:style>
  <w:style w:type="character" w:customStyle="1" w:styleId="WW8Num5z3">
    <w:name w:val="WW8Num5z3"/>
    <w:rsid w:val="00F10172"/>
    <w:rPr>
      <w:rFonts w:ascii="Symbol" w:hAnsi="Symbol"/>
    </w:rPr>
  </w:style>
  <w:style w:type="character" w:customStyle="1" w:styleId="WW8Num6z0">
    <w:name w:val="WW8Num6z0"/>
    <w:rsid w:val="00F10172"/>
    <w:rPr>
      <w:rFonts w:ascii="Symbol" w:hAnsi="Symbol"/>
    </w:rPr>
  </w:style>
  <w:style w:type="character" w:customStyle="1" w:styleId="WW8Num6z1">
    <w:name w:val="WW8Num6z1"/>
    <w:rsid w:val="00F10172"/>
    <w:rPr>
      <w:rFonts w:ascii="Courier New" w:hAnsi="Courier New" w:cs="Courier New"/>
    </w:rPr>
  </w:style>
  <w:style w:type="character" w:customStyle="1" w:styleId="WW8Num6z2">
    <w:name w:val="WW8Num6z2"/>
    <w:rsid w:val="00F10172"/>
    <w:rPr>
      <w:rFonts w:ascii="Wingdings" w:hAnsi="Wingdings"/>
    </w:rPr>
  </w:style>
  <w:style w:type="character" w:customStyle="1" w:styleId="WW8Num7z0">
    <w:name w:val="WW8Num7z0"/>
    <w:rsid w:val="00F10172"/>
    <w:rPr>
      <w:rFonts w:ascii="Symbol" w:hAnsi="Symbol"/>
    </w:rPr>
  </w:style>
  <w:style w:type="character" w:customStyle="1" w:styleId="WW8Num7z1">
    <w:name w:val="WW8Num7z1"/>
    <w:rsid w:val="00F10172"/>
    <w:rPr>
      <w:rFonts w:ascii="Courier New" w:hAnsi="Courier New" w:cs="Courier New"/>
    </w:rPr>
  </w:style>
  <w:style w:type="character" w:customStyle="1" w:styleId="WW8Num7z2">
    <w:name w:val="WW8Num7z2"/>
    <w:rsid w:val="00F10172"/>
    <w:rPr>
      <w:rFonts w:ascii="Wingdings" w:hAnsi="Wingdings"/>
    </w:rPr>
  </w:style>
  <w:style w:type="character" w:customStyle="1" w:styleId="WW8Num8z0">
    <w:name w:val="WW8Num8z0"/>
    <w:rsid w:val="00F10172"/>
    <w:rPr>
      <w:rFonts w:ascii="Garamond" w:eastAsia="Times New Roman" w:hAnsi="Garamond"/>
    </w:rPr>
  </w:style>
  <w:style w:type="character" w:customStyle="1" w:styleId="WW8Num8z1">
    <w:name w:val="WW8Num8z1"/>
    <w:rsid w:val="00F10172"/>
    <w:rPr>
      <w:rFonts w:ascii="Courier New" w:hAnsi="Courier New" w:cs="Courier New"/>
    </w:rPr>
  </w:style>
  <w:style w:type="character" w:customStyle="1" w:styleId="WW8Num8z2">
    <w:name w:val="WW8Num8z2"/>
    <w:rsid w:val="00F10172"/>
    <w:rPr>
      <w:rFonts w:ascii="Wingdings" w:hAnsi="Wingdings"/>
    </w:rPr>
  </w:style>
  <w:style w:type="character" w:customStyle="1" w:styleId="WW8Num8z3">
    <w:name w:val="WW8Num8z3"/>
    <w:rsid w:val="00F10172"/>
    <w:rPr>
      <w:rFonts w:ascii="Symbol" w:hAnsi="Symbol"/>
    </w:rPr>
  </w:style>
  <w:style w:type="character" w:customStyle="1" w:styleId="WW8Num9z0">
    <w:name w:val="WW8Num9z0"/>
    <w:rsid w:val="00F10172"/>
    <w:rPr>
      <w:rFonts w:ascii="Garamond" w:eastAsia="Times New Roman" w:hAnsi="Garamond"/>
    </w:rPr>
  </w:style>
  <w:style w:type="character" w:customStyle="1" w:styleId="WW8Num9z1">
    <w:name w:val="WW8Num9z1"/>
    <w:rsid w:val="00F10172"/>
    <w:rPr>
      <w:rFonts w:ascii="Symbol" w:hAnsi="Symbol"/>
    </w:rPr>
  </w:style>
  <w:style w:type="character" w:customStyle="1" w:styleId="WW8Num9z2">
    <w:name w:val="WW8Num9z2"/>
    <w:rsid w:val="00F10172"/>
    <w:rPr>
      <w:rFonts w:ascii="Wingdings" w:hAnsi="Wingdings"/>
    </w:rPr>
  </w:style>
  <w:style w:type="character" w:customStyle="1" w:styleId="WW8Num9z4">
    <w:name w:val="WW8Num9z4"/>
    <w:rsid w:val="00F10172"/>
    <w:rPr>
      <w:rFonts w:ascii="Courier New" w:hAnsi="Courier New" w:cs="Courier New"/>
    </w:rPr>
  </w:style>
  <w:style w:type="character" w:customStyle="1" w:styleId="WW8Num10z0">
    <w:name w:val="WW8Num10z0"/>
    <w:rsid w:val="00F10172"/>
    <w:rPr>
      <w:rFonts w:ascii="Symbol" w:hAnsi="Symbol"/>
    </w:rPr>
  </w:style>
  <w:style w:type="character" w:customStyle="1" w:styleId="WW8Num10z1">
    <w:name w:val="WW8Num10z1"/>
    <w:rsid w:val="00F10172"/>
    <w:rPr>
      <w:rFonts w:ascii="Courier New" w:hAnsi="Courier New" w:cs="Courier New"/>
    </w:rPr>
  </w:style>
  <w:style w:type="character" w:customStyle="1" w:styleId="WW8Num10z2">
    <w:name w:val="WW8Num10z2"/>
    <w:rsid w:val="00F10172"/>
    <w:rPr>
      <w:rFonts w:ascii="Wingdings" w:hAnsi="Wingdings"/>
    </w:rPr>
  </w:style>
  <w:style w:type="character" w:customStyle="1" w:styleId="WW8Num11z0">
    <w:name w:val="WW8Num11z0"/>
    <w:rsid w:val="00F10172"/>
    <w:rPr>
      <w:rFonts w:ascii="Garamond" w:eastAsia="Times New Roman" w:hAnsi="Garamond"/>
    </w:rPr>
  </w:style>
  <w:style w:type="character" w:customStyle="1" w:styleId="WW8Num11z1">
    <w:name w:val="WW8Num11z1"/>
    <w:rsid w:val="00F10172"/>
    <w:rPr>
      <w:rFonts w:ascii="Courier New" w:hAnsi="Courier New" w:cs="Courier New"/>
    </w:rPr>
  </w:style>
  <w:style w:type="character" w:customStyle="1" w:styleId="WW8Num11z2">
    <w:name w:val="WW8Num11z2"/>
    <w:rsid w:val="00F10172"/>
    <w:rPr>
      <w:rFonts w:ascii="Wingdings" w:hAnsi="Wingdings"/>
    </w:rPr>
  </w:style>
  <w:style w:type="character" w:customStyle="1" w:styleId="WW8Num11z3">
    <w:name w:val="WW8Num11z3"/>
    <w:rsid w:val="00F10172"/>
    <w:rPr>
      <w:rFonts w:ascii="Symbol" w:hAnsi="Symbol"/>
    </w:rPr>
  </w:style>
  <w:style w:type="character" w:customStyle="1" w:styleId="WW8Num12z0">
    <w:name w:val="WW8Num12z0"/>
    <w:rsid w:val="00F10172"/>
    <w:rPr>
      <w:rFonts w:ascii="Garamond" w:eastAsia="Times New Roman" w:hAnsi="Garamond" w:cs="Times New Roman"/>
    </w:rPr>
  </w:style>
  <w:style w:type="character" w:customStyle="1" w:styleId="WW8Num12z1">
    <w:name w:val="WW8Num12z1"/>
    <w:rsid w:val="00F10172"/>
    <w:rPr>
      <w:rFonts w:ascii="Courier New" w:hAnsi="Courier New" w:cs="Courier New"/>
    </w:rPr>
  </w:style>
  <w:style w:type="character" w:customStyle="1" w:styleId="WW8Num12z2">
    <w:name w:val="WW8Num12z2"/>
    <w:rsid w:val="00F10172"/>
    <w:rPr>
      <w:rFonts w:ascii="Wingdings" w:hAnsi="Wingdings"/>
    </w:rPr>
  </w:style>
  <w:style w:type="character" w:customStyle="1" w:styleId="WW8Num12z3">
    <w:name w:val="WW8Num12z3"/>
    <w:rsid w:val="00F10172"/>
    <w:rPr>
      <w:rFonts w:ascii="Symbol" w:hAnsi="Symbol"/>
    </w:rPr>
  </w:style>
  <w:style w:type="character" w:customStyle="1" w:styleId="WW8Num13z0">
    <w:name w:val="WW8Num13z0"/>
    <w:rsid w:val="00F10172"/>
    <w:rPr>
      <w:rFonts w:ascii="Garamond" w:eastAsia="Garamond" w:hAnsi="Garamond" w:cs="Garamond"/>
      <w:b w:val="0"/>
      <w:i w:val="0"/>
      <w:strike w:val="0"/>
      <w:dstrike w:val="0"/>
      <w:color w:val="000000"/>
      <w:position w:val="0"/>
      <w:sz w:val="24"/>
      <w:szCs w:val="24"/>
      <w:u w:val="none"/>
      <w:shd w:val="clear" w:color="auto" w:fill="auto"/>
      <w:vertAlign w:val="baseline"/>
    </w:rPr>
  </w:style>
  <w:style w:type="character" w:customStyle="1" w:styleId="WW8Num14z0">
    <w:name w:val="WW8Num14z0"/>
    <w:rsid w:val="00F10172"/>
    <w:rPr>
      <w:rFonts w:ascii="Garamond" w:eastAsia="Garamond" w:hAnsi="Garamond" w:cs="Garamond"/>
      <w:b w:val="0"/>
      <w:i w:val="0"/>
      <w:strike w:val="0"/>
      <w:dstrike w:val="0"/>
      <w:color w:val="000000"/>
      <w:position w:val="0"/>
      <w:sz w:val="24"/>
      <w:szCs w:val="24"/>
      <w:u w:val="none"/>
      <w:shd w:val="clear" w:color="auto" w:fill="auto"/>
      <w:vertAlign w:val="baseline"/>
    </w:rPr>
  </w:style>
  <w:style w:type="character" w:customStyle="1" w:styleId="WW8Num15z0">
    <w:name w:val="WW8Num15z0"/>
    <w:rsid w:val="00F10172"/>
    <w:rPr>
      <w:rFonts w:cs="Times New Roman"/>
      <w:color w:val="auto"/>
    </w:rPr>
  </w:style>
  <w:style w:type="character" w:customStyle="1" w:styleId="WW8Num15z1">
    <w:name w:val="WW8Num15z1"/>
    <w:rsid w:val="00F10172"/>
    <w:rPr>
      <w:rFonts w:cs="Times New Roman"/>
    </w:rPr>
  </w:style>
  <w:style w:type="character" w:customStyle="1" w:styleId="WW8Num16z0">
    <w:name w:val="WW8Num16z0"/>
    <w:rsid w:val="00F10172"/>
    <w:rPr>
      <w:rFonts w:ascii="Garamond" w:eastAsia="Times New Roman" w:hAnsi="Garamond"/>
    </w:rPr>
  </w:style>
  <w:style w:type="character" w:customStyle="1" w:styleId="WW8Num16z1">
    <w:name w:val="WW8Num16z1"/>
    <w:rsid w:val="00F10172"/>
    <w:rPr>
      <w:rFonts w:ascii="Courier New" w:hAnsi="Courier New" w:cs="Courier New"/>
    </w:rPr>
  </w:style>
  <w:style w:type="character" w:customStyle="1" w:styleId="WW8Num16z2">
    <w:name w:val="WW8Num16z2"/>
    <w:rsid w:val="00F10172"/>
    <w:rPr>
      <w:rFonts w:ascii="Wingdings" w:hAnsi="Wingdings"/>
    </w:rPr>
  </w:style>
  <w:style w:type="character" w:customStyle="1" w:styleId="WW8Num16z3">
    <w:name w:val="WW8Num16z3"/>
    <w:rsid w:val="00F10172"/>
    <w:rPr>
      <w:rFonts w:ascii="Symbol" w:hAnsi="Symbol"/>
    </w:rPr>
  </w:style>
  <w:style w:type="character" w:customStyle="1" w:styleId="WW8Num17z0">
    <w:name w:val="WW8Num17z0"/>
    <w:rsid w:val="00F10172"/>
    <w:rPr>
      <w:rFonts w:ascii="Symbol" w:hAnsi="Symbol"/>
    </w:rPr>
  </w:style>
  <w:style w:type="character" w:customStyle="1" w:styleId="WW8Num17z1">
    <w:name w:val="WW8Num17z1"/>
    <w:rsid w:val="00F10172"/>
    <w:rPr>
      <w:rFonts w:ascii="Courier New" w:hAnsi="Courier New"/>
    </w:rPr>
  </w:style>
  <w:style w:type="character" w:customStyle="1" w:styleId="WW8Num17z2">
    <w:name w:val="WW8Num17z2"/>
    <w:rsid w:val="00F10172"/>
    <w:rPr>
      <w:rFonts w:ascii="Wingdings" w:hAnsi="Wingdings"/>
    </w:rPr>
  </w:style>
  <w:style w:type="character" w:customStyle="1" w:styleId="WW8Num18z0">
    <w:name w:val="WW8Num18z0"/>
    <w:rsid w:val="00F10172"/>
    <w:rPr>
      <w:rFonts w:ascii="Garamond" w:eastAsia="Times New Roman" w:hAnsi="Garamond"/>
    </w:rPr>
  </w:style>
  <w:style w:type="character" w:customStyle="1" w:styleId="WW8Num18z1">
    <w:name w:val="WW8Num18z1"/>
    <w:rsid w:val="00F10172"/>
    <w:rPr>
      <w:rFonts w:ascii="Courier New" w:hAnsi="Courier New" w:cs="Courier New"/>
    </w:rPr>
  </w:style>
  <w:style w:type="character" w:customStyle="1" w:styleId="WW8Num18z2">
    <w:name w:val="WW8Num18z2"/>
    <w:rsid w:val="00F10172"/>
    <w:rPr>
      <w:rFonts w:ascii="Wingdings" w:hAnsi="Wingdings"/>
    </w:rPr>
  </w:style>
  <w:style w:type="character" w:customStyle="1" w:styleId="WW8Num18z3">
    <w:name w:val="WW8Num18z3"/>
    <w:rsid w:val="00F10172"/>
    <w:rPr>
      <w:rFonts w:ascii="Symbol" w:hAnsi="Symbol"/>
    </w:rPr>
  </w:style>
  <w:style w:type="character" w:customStyle="1" w:styleId="WW8Num19z0">
    <w:name w:val="WW8Num19z0"/>
    <w:rsid w:val="00F10172"/>
    <w:rPr>
      <w:rFonts w:ascii="Garamond" w:eastAsia="Garamond" w:hAnsi="Garamond" w:cs="Garamond"/>
      <w:b/>
      <w:bCs/>
      <w:i w:val="0"/>
      <w:strike w:val="0"/>
      <w:dstrike w:val="0"/>
      <w:color w:val="000000"/>
      <w:position w:val="0"/>
      <w:sz w:val="22"/>
      <w:szCs w:val="22"/>
      <w:u w:val="none"/>
      <w:shd w:val="clear" w:color="auto" w:fill="auto"/>
      <w:vertAlign w:val="baseline"/>
    </w:rPr>
  </w:style>
  <w:style w:type="character" w:customStyle="1" w:styleId="WW8Num20z0">
    <w:name w:val="WW8Num20z0"/>
    <w:rsid w:val="00F10172"/>
    <w:rPr>
      <w:rFonts w:ascii="Symbol" w:hAnsi="Symbol"/>
    </w:rPr>
  </w:style>
  <w:style w:type="character" w:customStyle="1" w:styleId="WW8Num20z1">
    <w:name w:val="WW8Num20z1"/>
    <w:rsid w:val="00F10172"/>
    <w:rPr>
      <w:rFonts w:ascii="Courier New" w:hAnsi="Courier New" w:cs="Courier New"/>
    </w:rPr>
  </w:style>
  <w:style w:type="character" w:customStyle="1" w:styleId="WW8Num20z2">
    <w:name w:val="WW8Num20z2"/>
    <w:rsid w:val="00F10172"/>
    <w:rPr>
      <w:rFonts w:ascii="Wingdings" w:hAnsi="Wingdings"/>
    </w:rPr>
  </w:style>
  <w:style w:type="character" w:customStyle="1" w:styleId="WW8Num21z0">
    <w:name w:val="WW8Num21z0"/>
    <w:rsid w:val="00F10172"/>
    <w:rPr>
      <w:rFonts w:ascii="Garamond" w:eastAsia="Times New Roman" w:hAnsi="Garamond"/>
    </w:rPr>
  </w:style>
  <w:style w:type="character" w:customStyle="1" w:styleId="WW8Num21z1">
    <w:name w:val="WW8Num21z1"/>
    <w:rsid w:val="00F10172"/>
    <w:rPr>
      <w:rFonts w:ascii="Wingdings" w:hAnsi="Wingdings"/>
    </w:rPr>
  </w:style>
  <w:style w:type="character" w:customStyle="1" w:styleId="WW8Num21z3">
    <w:name w:val="WW8Num21z3"/>
    <w:rsid w:val="00F10172"/>
    <w:rPr>
      <w:rFonts w:ascii="Symbol" w:hAnsi="Symbol"/>
    </w:rPr>
  </w:style>
  <w:style w:type="character" w:customStyle="1" w:styleId="WW8Num21z4">
    <w:name w:val="WW8Num21z4"/>
    <w:rsid w:val="00F10172"/>
    <w:rPr>
      <w:rFonts w:ascii="Courier New" w:hAnsi="Courier New"/>
    </w:rPr>
  </w:style>
  <w:style w:type="character" w:customStyle="1" w:styleId="WW8Num22z0">
    <w:name w:val="WW8Num22z0"/>
    <w:rsid w:val="00F10172"/>
    <w:rPr>
      <w:rFonts w:ascii="Symbol" w:hAnsi="Symbol"/>
      <w:color w:val="auto"/>
      <w:sz w:val="10"/>
    </w:rPr>
  </w:style>
  <w:style w:type="character" w:customStyle="1" w:styleId="WW8Num22z1">
    <w:name w:val="WW8Num22z1"/>
    <w:rsid w:val="00F10172"/>
    <w:rPr>
      <w:rFonts w:cs="Times New Roman"/>
      <w:color w:val="auto"/>
      <w:sz w:val="24"/>
      <w:szCs w:val="24"/>
    </w:rPr>
  </w:style>
  <w:style w:type="character" w:customStyle="1" w:styleId="WW8Num22z2">
    <w:name w:val="WW8Num22z2"/>
    <w:rsid w:val="00F10172"/>
    <w:rPr>
      <w:rFonts w:cs="Times New Roman"/>
    </w:rPr>
  </w:style>
  <w:style w:type="character" w:customStyle="1" w:styleId="WW8Num22z3">
    <w:name w:val="WW8Num22z3"/>
    <w:rsid w:val="00F10172"/>
    <w:rPr>
      <w:rFonts w:ascii="Symbol" w:hAnsi="Symbol"/>
    </w:rPr>
  </w:style>
  <w:style w:type="character" w:customStyle="1" w:styleId="WW8Num22z4">
    <w:name w:val="WW8Num22z4"/>
    <w:rsid w:val="00F10172"/>
    <w:rPr>
      <w:rFonts w:ascii="Courier New" w:hAnsi="Courier New"/>
    </w:rPr>
  </w:style>
  <w:style w:type="character" w:customStyle="1" w:styleId="WW8Num22z5">
    <w:name w:val="WW8Num22z5"/>
    <w:rsid w:val="00F10172"/>
    <w:rPr>
      <w:rFonts w:ascii="Wingdings" w:hAnsi="Wingdings"/>
    </w:rPr>
  </w:style>
  <w:style w:type="character" w:customStyle="1" w:styleId="WW8Num23z0">
    <w:name w:val="WW8Num23z0"/>
    <w:rsid w:val="00F10172"/>
    <w:rPr>
      <w:rFonts w:ascii="Garamond" w:eastAsia="Garamond" w:hAnsi="Garamond" w:cs="Garamond"/>
      <w:b w:val="0"/>
      <w:i w:val="0"/>
      <w:strike w:val="0"/>
      <w:dstrike w:val="0"/>
      <w:color w:val="000000"/>
      <w:position w:val="0"/>
      <w:sz w:val="24"/>
      <w:szCs w:val="24"/>
      <w:u w:val="none"/>
      <w:shd w:val="clear" w:color="auto" w:fill="auto"/>
      <w:vertAlign w:val="baseline"/>
    </w:rPr>
  </w:style>
  <w:style w:type="character" w:customStyle="1" w:styleId="WW8Num23z1">
    <w:name w:val="WW8Num23z1"/>
    <w:rsid w:val="00F10172"/>
    <w:rPr>
      <w:rFonts w:ascii="Courier New" w:hAnsi="Courier New" w:cs="Courier New"/>
    </w:rPr>
  </w:style>
  <w:style w:type="character" w:customStyle="1" w:styleId="WW8Num23z2">
    <w:name w:val="WW8Num23z2"/>
    <w:rsid w:val="00F10172"/>
    <w:rPr>
      <w:rFonts w:ascii="Wingdings" w:hAnsi="Wingdings"/>
    </w:rPr>
  </w:style>
  <w:style w:type="character" w:customStyle="1" w:styleId="WW8Num23z3">
    <w:name w:val="WW8Num23z3"/>
    <w:rsid w:val="00F10172"/>
    <w:rPr>
      <w:rFonts w:ascii="Symbol" w:hAnsi="Symbol"/>
    </w:rPr>
  </w:style>
  <w:style w:type="character" w:customStyle="1" w:styleId="Policepardfaut1">
    <w:name w:val="Police par défaut1"/>
    <w:rsid w:val="00F10172"/>
  </w:style>
  <w:style w:type="character" w:customStyle="1" w:styleId="Titre1Car">
    <w:name w:val="Titre 1 Car"/>
    <w:rsid w:val="00F10172"/>
    <w:rPr>
      <w:rFonts w:ascii="Garamond" w:hAnsi="Garamond"/>
      <w:b/>
      <w:bCs/>
      <w:caps/>
      <w:kern w:val="1"/>
      <w:sz w:val="24"/>
      <w:szCs w:val="24"/>
      <w:lang w:val="en-GB"/>
    </w:rPr>
  </w:style>
  <w:style w:type="character" w:customStyle="1" w:styleId="Titre2Car">
    <w:name w:val="Titre 2 Car"/>
    <w:rsid w:val="00F10172"/>
    <w:rPr>
      <w:rFonts w:ascii="Garamond" w:hAnsi="Garamond"/>
      <w:b/>
      <w:bCs/>
      <w:iCs/>
      <w:caps/>
      <w:sz w:val="24"/>
      <w:szCs w:val="24"/>
      <w:u w:val="single"/>
      <w:lang w:val="en-GB"/>
    </w:rPr>
  </w:style>
  <w:style w:type="character" w:customStyle="1" w:styleId="Titre3Car">
    <w:name w:val="Titre 3 Car"/>
    <w:rsid w:val="00F10172"/>
    <w:rPr>
      <w:rFonts w:ascii="Arial" w:hAnsi="Arial"/>
      <w:b/>
      <w:bCs/>
      <w:sz w:val="22"/>
      <w:szCs w:val="24"/>
      <w:lang w:val="en-GB"/>
    </w:rPr>
  </w:style>
  <w:style w:type="character" w:customStyle="1" w:styleId="Titre4Car">
    <w:name w:val="Titre 4 Car"/>
    <w:rsid w:val="00F10172"/>
    <w:rPr>
      <w:rFonts w:ascii="Arial" w:hAnsi="Arial"/>
      <w:bCs/>
      <w:szCs w:val="24"/>
      <w:u w:val="single"/>
      <w:lang w:val="en-GB"/>
    </w:rPr>
  </w:style>
  <w:style w:type="character" w:customStyle="1" w:styleId="Titre5Car">
    <w:name w:val="Titre 5 Car"/>
    <w:rsid w:val="00F10172"/>
    <w:rPr>
      <w:rFonts w:ascii="Arial" w:hAnsi="Arial"/>
      <w:bCs/>
      <w:i/>
      <w:iCs/>
      <w:szCs w:val="26"/>
      <w:lang w:val="en-GB"/>
    </w:rPr>
  </w:style>
  <w:style w:type="character" w:customStyle="1" w:styleId="Titre6Car">
    <w:name w:val="Titre 6 Car"/>
    <w:rsid w:val="00F10172"/>
    <w:rPr>
      <w:rFonts w:ascii="Arial" w:hAnsi="Arial"/>
      <w:bCs/>
      <w:szCs w:val="22"/>
      <w:lang w:val="en-GB"/>
    </w:rPr>
  </w:style>
  <w:style w:type="character" w:customStyle="1" w:styleId="Titre7Car">
    <w:name w:val="Titre 7 Car"/>
    <w:rsid w:val="00F10172"/>
    <w:rPr>
      <w:rFonts w:ascii="Arial" w:hAnsi="Arial"/>
      <w:i/>
      <w:szCs w:val="24"/>
      <w:lang w:val="en-GB"/>
    </w:rPr>
  </w:style>
  <w:style w:type="character" w:customStyle="1" w:styleId="Titre8Car">
    <w:name w:val="Titre 8 Car"/>
    <w:rsid w:val="00F10172"/>
    <w:rPr>
      <w:rFonts w:ascii="Arial" w:hAnsi="Arial"/>
      <w:i/>
      <w:iCs/>
      <w:szCs w:val="24"/>
      <w:lang w:val="en-GB"/>
    </w:rPr>
  </w:style>
  <w:style w:type="character" w:customStyle="1" w:styleId="Titre9Car">
    <w:name w:val="Titre 9 Car"/>
    <w:rsid w:val="00F10172"/>
    <w:rPr>
      <w:rFonts w:ascii="Arial" w:hAnsi="Arial"/>
      <w:szCs w:val="22"/>
      <w:lang w:val="en-GB"/>
    </w:rPr>
  </w:style>
  <w:style w:type="character" w:customStyle="1" w:styleId="TextedebullesCar">
    <w:name w:val="Texte de bulles Car"/>
    <w:rsid w:val="00F10172"/>
    <w:rPr>
      <w:rFonts w:ascii="Tahoma" w:hAnsi="Tahoma" w:cs="Times New Roman"/>
      <w:sz w:val="16"/>
    </w:rPr>
  </w:style>
  <w:style w:type="character" w:customStyle="1" w:styleId="NotedebasdepageCar">
    <w:name w:val="Note de bas de page Car"/>
    <w:rsid w:val="00F10172"/>
    <w:rPr>
      <w:rFonts w:cs="Times New Roman"/>
      <w:sz w:val="20"/>
      <w:szCs w:val="20"/>
    </w:rPr>
  </w:style>
  <w:style w:type="character" w:customStyle="1" w:styleId="Caractresdenotedebasdepage">
    <w:name w:val="Caractères de note de bas de page"/>
    <w:rsid w:val="00F10172"/>
    <w:rPr>
      <w:rFonts w:cs="Times New Roman"/>
      <w:vertAlign w:val="superscript"/>
    </w:rPr>
  </w:style>
  <w:style w:type="character" w:customStyle="1" w:styleId="En-tteCar">
    <w:name w:val="En-tête Car"/>
    <w:rsid w:val="00F10172"/>
    <w:rPr>
      <w:rFonts w:cs="Times New Roman"/>
      <w:sz w:val="24"/>
      <w:szCs w:val="24"/>
    </w:rPr>
  </w:style>
  <w:style w:type="character" w:customStyle="1" w:styleId="PieddepageCar">
    <w:name w:val="Pied de page Car"/>
    <w:rsid w:val="00F10172"/>
    <w:rPr>
      <w:rFonts w:cs="Times New Roman"/>
      <w:sz w:val="24"/>
      <w:szCs w:val="24"/>
    </w:rPr>
  </w:style>
  <w:style w:type="character" w:styleId="PageNumber">
    <w:name w:val="page number"/>
    <w:semiHidden/>
    <w:rsid w:val="00F10172"/>
    <w:rPr>
      <w:rFonts w:cs="Times New Roman"/>
    </w:rPr>
  </w:style>
  <w:style w:type="character" w:customStyle="1" w:styleId="A21">
    <w:name w:val="A2+1"/>
    <w:rsid w:val="00F10172"/>
    <w:rPr>
      <w:color w:val="000000"/>
      <w:sz w:val="18"/>
    </w:rPr>
  </w:style>
  <w:style w:type="character" w:customStyle="1" w:styleId="StandardCar">
    <w:name w:val="Standard Car"/>
    <w:rsid w:val="00F10172"/>
    <w:rPr>
      <w:sz w:val="22"/>
      <w:szCs w:val="22"/>
      <w:lang w:val="en-GB" w:eastAsia="ar-SA" w:bidi="ar-SA"/>
    </w:rPr>
  </w:style>
  <w:style w:type="character" w:customStyle="1" w:styleId="BodyText1BoldkwnCarCarCar">
    <w:name w:val="Body Text 1 Bold kwn Car Car Car"/>
    <w:rsid w:val="00F10172"/>
    <w:rPr>
      <w:rFonts w:ascii="Avenir LT 65 Medium" w:hAnsi="Avenir LT 65 Medium"/>
      <w:b/>
      <w:color w:val="404040"/>
      <w:sz w:val="22"/>
      <w:szCs w:val="22"/>
      <w:lang w:val="en-GB" w:eastAsia="ar-SA" w:bidi="ar-SA"/>
    </w:rPr>
  </w:style>
  <w:style w:type="character" w:customStyle="1" w:styleId="BodyText1BoldkwnCar">
    <w:name w:val="Body Text 1 Bold kwn Car"/>
    <w:rsid w:val="00F10172"/>
    <w:rPr>
      <w:rFonts w:ascii="Avenir LT 65 Medium" w:hAnsi="Avenir LT 65 Medium"/>
      <w:b/>
      <w:color w:val="404040"/>
      <w:sz w:val="22"/>
      <w:szCs w:val="22"/>
      <w:lang w:val="en-GB" w:eastAsia="ar-SA" w:bidi="ar-SA"/>
    </w:rPr>
  </w:style>
  <w:style w:type="character" w:customStyle="1" w:styleId="Marquedecommentaire1">
    <w:name w:val="Marque de commentaire1"/>
    <w:rsid w:val="00F10172"/>
    <w:rPr>
      <w:sz w:val="16"/>
      <w:szCs w:val="16"/>
    </w:rPr>
  </w:style>
  <w:style w:type="character" w:customStyle="1" w:styleId="CommentaireCar">
    <w:name w:val="Commentaire Car"/>
    <w:basedOn w:val="Policepardfaut1"/>
    <w:rsid w:val="00F10172"/>
  </w:style>
  <w:style w:type="character" w:customStyle="1" w:styleId="ObjetducommentaireCar">
    <w:name w:val="Objet du commentaire Car"/>
    <w:rsid w:val="00F10172"/>
    <w:rPr>
      <w:b/>
      <w:bCs/>
    </w:rPr>
  </w:style>
  <w:style w:type="character" w:customStyle="1" w:styleId="AAtxRCar">
    <w:name w:val="AAtxR Car"/>
    <w:rsid w:val="00F10172"/>
    <w:rPr>
      <w:rFonts w:ascii="Century Gothic" w:hAnsi="Century Gothic"/>
    </w:rPr>
  </w:style>
  <w:style w:type="character" w:customStyle="1" w:styleId="BodyTextChar">
    <w:name w:val="Body Text Char"/>
    <w:rsid w:val="00F10172"/>
    <w:rPr>
      <w:rFonts w:ascii="Garamond" w:hAnsi="Garamond"/>
      <w:sz w:val="24"/>
      <w:szCs w:val="24"/>
    </w:rPr>
  </w:style>
  <w:style w:type="character" w:customStyle="1" w:styleId="CorpsdetexteCar">
    <w:name w:val="Corps de texte Car"/>
    <w:rsid w:val="00F10172"/>
    <w:rPr>
      <w:sz w:val="24"/>
      <w:szCs w:val="24"/>
    </w:rPr>
  </w:style>
  <w:style w:type="paragraph" w:customStyle="1" w:styleId="Titre1">
    <w:name w:val="Titre1"/>
    <w:basedOn w:val="Normal"/>
    <w:next w:val="BodyText"/>
    <w:rsid w:val="00F10172"/>
    <w:pPr>
      <w:keepNext/>
      <w:suppressAutoHyphens/>
      <w:spacing w:before="240" w:after="120" w:line="240" w:lineRule="auto"/>
      <w:jc w:val="both"/>
    </w:pPr>
    <w:rPr>
      <w:rFonts w:ascii="Arial" w:eastAsia="MS Mincho" w:hAnsi="Arial" w:cs="Tahoma"/>
      <w:sz w:val="28"/>
      <w:szCs w:val="28"/>
      <w:lang w:eastAsia="ar-SA"/>
    </w:rPr>
  </w:style>
  <w:style w:type="paragraph" w:styleId="BodyText">
    <w:name w:val="Body Text"/>
    <w:basedOn w:val="Normal"/>
    <w:link w:val="BodyTextChar1"/>
    <w:semiHidden/>
    <w:rsid w:val="00F10172"/>
    <w:pPr>
      <w:suppressAutoHyphens/>
      <w:spacing w:after="240" w:line="240" w:lineRule="auto"/>
      <w:jc w:val="both"/>
    </w:pPr>
    <w:rPr>
      <w:rFonts w:ascii="Times New Roman" w:eastAsia="Times New Roman" w:hAnsi="Times New Roman" w:cs="Times New Roman"/>
      <w:sz w:val="24"/>
      <w:szCs w:val="24"/>
      <w:lang w:eastAsia="ar-SA"/>
    </w:rPr>
  </w:style>
  <w:style w:type="character" w:customStyle="1" w:styleId="BodyTextChar1">
    <w:name w:val="Body Text Char1"/>
    <w:basedOn w:val="DefaultParagraphFont"/>
    <w:link w:val="BodyText"/>
    <w:semiHidden/>
    <w:rsid w:val="00F10172"/>
    <w:rPr>
      <w:rFonts w:ascii="Times New Roman" w:eastAsia="Times New Roman" w:hAnsi="Times New Roman" w:cs="Times New Roman"/>
      <w:sz w:val="24"/>
      <w:szCs w:val="24"/>
      <w:lang w:eastAsia="ar-SA"/>
    </w:rPr>
  </w:style>
  <w:style w:type="paragraph" w:styleId="List">
    <w:name w:val="List"/>
    <w:basedOn w:val="BodyText"/>
    <w:semiHidden/>
    <w:rsid w:val="00F10172"/>
    <w:rPr>
      <w:rFonts w:cs="Tahoma"/>
    </w:rPr>
  </w:style>
  <w:style w:type="paragraph" w:customStyle="1" w:styleId="Lgende1">
    <w:name w:val="Légende1"/>
    <w:basedOn w:val="Normal"/>
    <w:rsid w:val="00F10172"/>
    <w:pPr>
      <w:suppressLineNumbers/>
      <w:suppressAutoHyphens/>
      <w:spacing w:before="120" w:after="120" w:line="240" w:lineRule="auto"/>
      <w:jc w:val="both"/>
    </w:pPr>
    <w:rPr>
      <w:rFonts w:ascii="Garamond" w:eastAsia="Times New Roman" w:hAnsi="Garamond" w:cs="Tahoma"/>
      <w:i/>
      <w:iCs/>
      <w:sz w:val="24"/>
      <w:szCs w:val="24"/>
      <w:lang w:eastAsia="ar-SA"/>
    </w:rPr>
  </w:style>
  <w:style w:type="paragraph" w:customStyle="1" w:styleId="Rpertoire">
    <w:name w:val="Répertoire"/>
    <w:basedOn w:val="Normal"/>
    <w:rsid w:val="00F10172"/>
    <w:pPr>
      <w:suppressLineNumbers/>
      <w:suppressAutoHyphens/>
      <w:spacing w:after="0" w:line="240" w:lineRule="auto"/>
      <w:jc w:val="both"/>
    </w:pPr>
    <w:rPr>
      <w:rFonts w:ascii="Garamond" w:eastAsia="Times New Roman" w:hAnsi="Garamond" w:cs="Tahoma"/>
      <w:sz w:val="24"/>
      <w:szCs w:val="24"/>
      <w:lang w:eastAsia="ar-SA"/>
    </w:rPr>
  </w:style>
  <w:style w:type="paragraph" w:customStyle="1" w:styleId="ListParagraph1">
    <w:name w:val="List Paragraph1"/>
    <w:basedOn w:val="Normal"/>
    <w:rsid w:val="00F10172"/>
    <w:pPr>
      <w:suppressAutoHyphens/>
      <w:spacing w:after="0" w:line="240" w:lineRule="auto"/>
      <w:ind w:left="708"/>
      <w:jc w:val="both"/>
    </w:pPr>
    <w:rPr>
      <w:rFonts w:ascii="Garamond" w:eastAsia="Times New Roman" w:hAnsi="Garamond" w:cs="Times New Roman"/>
      <w:sz w:val="24"/>
      <w:szCs w:val="24"/>
      <w:lang w:eastAsia="ar-SA"/>
    </w:rPr>
  </w:style>
  <w:style w:type="paragraph" w:customStyle="1" w:styleId="Pa52">
    <w:name w:val="Pa5+2"/>
    <w:basedOn w:val="Normal"/>
    <w:next w:val="Normal"/>
    <w:rsid w:val="00F10172"/>
    <w:pPr>
      <w:suppressAutoHyphens/>
      <w:autoSpaceDE w:val="0"/>
      <w:spacing w:after="0" w:line="241" w:lineRule="atLeast"/>
      <w:jc w:val="both"/>
    </w:pPr>
    <w:rPr>
      <w:rFonts w:ascii="TradeGothic Light" w:eastAsia="Times New Roman" w:hAnsi="TradeGothic Light" w:cs="Times New Roman"/>
      <w:sz w:val="24"/>
      <w:szCs w:val="24"/>
      <w:lang w:eastAsia="ar-SA"/>
    </w:rPr>
  </w:style>
  <w:style w:type="paragraph" w:styleId="TOC1">
    <w:name w:val="toc 1"/>
    <w:basedOn w:val="Normal"/>
    <w:next w:val="Normal"/>
    <w:uiPriority w:val="39"/>
    <w:rsid w:val="00F10172"/>
    <w:pPr>
      <w:tabs>
        <w:tab w:val="left" w:pos="440"/>
        <w:tab w:val="right" w:leader="dot" w:pos="10064"/>
      </w:tabs>
      <w:suppressAutoHyphens/>
      <w:spacing w:before="360" w:after="0" w:line="240" w:lineRule="auto"/>
      <w:jc w:val="both"/>
    </w:pPr>
    <w:rPr>
      <w:rFonts w:ascii="Arial" w:eastAsia="Times New Roman" w:hAnsi="Arial" w:cs="Arial"/>
      <w:bCs/>
      <w:caps/>
      <w:sz w:val="20"/>
      <w:szCs w:val="24"/>
      <w:lang w:eastAsia="ar-SA"/>
    </w:rPr>
  </w:style>
  <w:style w:type="paragraph" w:styleId="TOC2">
    <w:name w:val="toc 2"/>
    <w:basedOn w:val="Normal"/>
    <w:next w:val="Normal"/>
    <w:uiPriority w:val="39"/>
    <w:rsid w:val="00F10172"/>
    <w:pPr>
      <w:tabs>
        <w:tab w:val="left" w:pos="1297"/>
        <w:tab w:val="right" w:leader="dot" w:pos="10461"/>
      </w:tabs>
      <w:suppressAutoHyphens/>
      <w:spacing w:before="60" w:after="60" w:line="240" w:lineRule="auto"/>
      <w:ind w:left="397"/>
      <w:jc w:val="both"/>
    </w:pPr>
    <w:rPr>
      <w:rFonts w:ascii="Arial" w:eastAsia="Times New Roman" w:hAnsi="Arial" w:cs="Times New Roman"/>
      <w:bCs/>
      <w:sz w:val="20"/>
      <w:szCs w:val="24"/>
      <w:lang w:eastAsia="ar-SA"/>
    </w:rPr>
  </w:style>
  <w:style w:type="paragraph" w:styleId="TOC3">
    <w:name w:val="toc 3"/>
    <w:basedOn w:val="Normal"/>
    <w:next w:val="Normal"/>
    <w:uiPriority w:val="39"/>
    <w:rsid w:val="00F10172"/>
    <w:pPr>
      <w:tabs>
        <w:tab w:val="left" w:pos="2234"/>
        <w:tab w:val="right" w:leader="dot" w:pos="10858"/>
      </w:tabs>
      <w:suppressAutoHyphens/>
      <w:spacing w:before="60" w:after="40" w:line="240" w:lineRule="auto"/>
      <w:ind w:left="794"/>
      <w:jc w:val="both"/>
    </w:pPr>
    <w:rPr>
      <w:rFonts w:ascii="Arial" w:eastAsia="Times New Roman" w:hAnsi="Arial" w:cs="Times New Roman"/>
      <w:sz w:val="20"/>
      <w:lang w:eastAsia="ar-SA"/>
    </w:rPr>
  </w:style>
  <w:style w:type="paragraph" w:customStyle="1" w:styleId="WW-Standard">
    <w:name w:val="WW-Standard"/>
    <w:rsid w:val="00F10172"/>
    <w:pPr>
      <w:suppressAutoHyphens/>
      <w:spacing w:before="120" w:after="0" w:line="240" w:lineRule="auto"/>
      <w:ind w:left="284"/>
      <w:jc w:val="both"/>
    </w:pPr>
    <w:rPr>
      <w:rFonts w:ascii="Times New Roman" w:eastAsia="Arial" w:hAnsi="Times New Roman" w:cs="Times New Roman"/>
      <w:lang w:eastAsia="ar-SA"/>
    </w:rPr>
  </w:style>
  <w:style w:type="paragraph" w:customStyle="1" w:styleId="Paragraphe">
    <w:name w:val="Paragraphe"/>
    <w:basedOn w:val="WW-Standard"/>
    <w:rsid w:val="00F10172"/>
    <w:rPr>
      <w:b/>
      <w:bCs/>
      <w:sz w:val="24"/>
      <w:szCs w:val="24"/>
    </w:rPr>
  </w:style>
  <w:style w:type="paragraph" w:styleId="TOC4">
    <w:name w:val="toc 4"/>
    <w:basedOn w:val="Normal"/>
    <w:next w:val="Normal"/>
    <w:semiHidden/>
    <w:rsid w:val="00F10172"/>
    <w:pPr>
      <w:suppressAutoHyphens/>
      <w:spacing w:after="0" w:line="240" w:lineRule="auto"/>
      <w:ind w:left="720"/>
      <w:jc w:val="both"/>
    </w:pPr>
    <w:rPr>
      <w:rFonts w:ascii="Garamond" w:eastAsia="MS Mincho" w:hAnsi="Garamond" w:cs="Times New Roman"/>
      <w:sz w:val="24"/>
      <w:szCs w:val="24"/>
      <w:lang w:eastAsia="ar-SA"/>
    </w:rPr>
  </w:style>
  <w:style w:type="paragraph" w:styleId="TOC5">
    <w:name w:val="toc 5"/>
    <w:basedOn w:val="Normal"/>
    <w:next w:val="Normal"/>
    <w:semiHidden/>
    <w:rsid w:val="00F10172"/>
    <w:pPr>
      <w:suppressAutoHyphens/>
      <w:spacing w:after="0" w:line="240" w:lineRule="auto"/>
      <w:ind w:left="960"/>
      <w:jc w:val="both"/>
    </w:pPr>
    <w:rPr>
      <w:rFonts w:ascii="Garamond" w:eastAsia="MS Mincho" w:hAnsi="Garamond" w:cs="Times New Roman"/>
      <w:sz w:val="24"/>
      <w:szCs w:val="24"/>
      <w:lang w:eastAsia="ar-SA"/>
    </w:rPr>
  </w:style>
  <w:style w:type="paragraph" w:styleId="TOC6">
    <w:name w:val="toc 6"/>
    <w:basedOn w:val="Normal"/>
    <w:next w:val="Normal"/>
    <w:semiHidden/>
    <w:rsid w:val="00F10172"/>
    <w:pPr>
      <w:suppressAutoHyphens/>
      <w:spacing w:after="0" w:line="240" w:lineRule="auto"/>
      <w:ind w:left="1200"/>
      <w:jc w:val="both"/>
    </w:pPr>
    <w:rPr>
      <w:rFonts w:ascii="Garamond" w:eastAsia="MS Mincho" w:hAnsi="Garamond" w:cs="Times New Roman"/>
      <w:sz w:val="24"/>
      <w:szCs w:val="24"/>
      <w:lang w:eastAsia="ar-SA"/>
    </w:rPr>
  </w:style>
  <w:style w:type="paragraph" w:styleId="TOC7">
    <w:name w:val="toc 7"/>
    <w:basedOn w:val="Normal"/>
    <w:next w:val="Normal"/>
    <w:semiHidden/>
    <w:rsid w:val="00F10172"/>
    <w:pPr>
      <w:suppressAutoHyphens/>
      <w:spacing w:after="0" w:line="240" w:lineRule="auto"/>
      <w:ind w:left="1440"/>
      <w:jc w:val="both"/>
    </w:pPr>
    <w:rPr>
      <w:rFonts w:ascii="Garamond" w:eastAsia="MS Mincho" w:hAnsi="Garamond" w:cs="Times New Roman"/>
      <w:sz w:val="24"/>
      <w:szCs w:val="24"/>
      <w:lang w:eastAsia="ar-SA"/>
    </w:rPr>
  </w:style>
  <w:style w:type="paragraph" w:styleId="TOC8">
    <w:name w:val="toc 8"/>
    <w:basedOn w:val="Normal"/>
    <w:next w:val="Normal"/>
    <w:semiHidden/>
    <w:rsid w:val="00F10172"/>
    <w:pPr>
      <w:suppressAutoHyphens/>
      <w:spacing w:after="0" w:line="240" w:lineRule="auto"/>
      <w:ind w:left="1680"/>
      <w:jc w:val="both"/>
    </w:pPr>
    <w:rPr>
      <w:rFonts w:ascii="Garamond" w:eastAsia="MS Mincho" w:hAnsi="Garamond" w:cs="Times New Roman"/>
      <w:sz w:val="24"/>
      <w:szCs w:val="24"/>
      <w:lang w:eastAsia="ar-SA"/>
    </w:rPr>
  </w:style>
  <w:style w:type="paragraph" w:styleId="TOC9">
    <w:name w:val="toc 9"/>
    <w:basedOn w:val="Normal"/>
    <w:next w:val="Normal"/>
    <w:semiHidden/>
    <w:rsid w:val="00F10172"/>
    <w:pPr>
      <w:suppressAutoHyphens/>
      <w:spacing w:after="0" w:line="240" w:lineRule="auto"/>
      <w:ind w:left="1920"/>
      <w:jc w:val="both"/>
    </w:pPr>
    <w:rPr>
      <w:rFonts w:ascii="Garamond" w:eastAsia="MS Mincho" w:hAnsi="Garamond" w:cs="Times New Roman"/>
      <w:sz w:val="24"/>
      <w:szCs w:val="24"/>
      <w:lang w:eastAsia="ar-SA"/>
    </w:rPr>
  </w:style>
  <w:style w:type="paragraph" w:customStyle="1" w:styleId="BodyText1BoldkwnCarCar">
    <w:name w:val="Body Text 1 Bold kwn Car Car"/>
    <w:basedOn w:val="Normal"/>
    <w:rsid w:val="00F10172"/>
    <w:pPr>
      <w:keepNext/>
      <w:suppressAutoHyphens/>
      <w:overflowPunct w:val="0"/>
      <w:autoSpaceDE w:val="0"/>
      <w:spacing w:after="240" w:line="240" w:lineRule="auto"/>
      <w:jc w:val="both"/>
      <w:textAlignment w:val="baseline"/>
    </w:pPr>
    <w:rPr>
      <w:rFonts w:ascii="Avenir LT 65 Medium" w:eastAsia="Times New Roman" w:hAnsi="Avenir LT 65 Medium" w:cs="Times New Roman"/>
      <w:b/>
      <w:color w:val="404040"/>
      <w:lang w:eastAsia="ar-SA"/>
    </w:rPr>
  </w:style>
  <w:style w:type="paragraph" w:customStyle="1" w:styleId="BodyText1Boldkwn">
    <w:name w:val="Body Text 1 Bold kwn"/>
    <w:basedOn w:val="Normal"/>
    <w:rsid w:val="00F10172"/>
    <w:pPr>
      <w:keepNext/>
      <w:suppressAutoHyphens/>
      <w:overflowPunct w:val="0"/>
      <w:autoSpaceDE w:val="0"/>
      <w:spacing w:after="240" w:line="240" w:lineRule="auto"/>
      <w:jc w:val="both"/>
      <w:textAlignment w:val="baseline"/>
    </w:pPr>
    <w:rPr>
      <w:rFonts w:ascii="Avenir LT 65 Medium" w:eastAsia="Times New Roman" w:hAnsi="Avenir LT 65 Medium" w:cs="Times New Roman"/>
      <w:b/>
      <w:color w:val="404040"/>
      <w:lang w:eastAsia="ar-SA"/>
    </w:rPr>
  </w:style>
  <w:style w:type="paragraph" w:customStyle="1" w:styleId="Listepuces1">
    <w:name w:val="Liste à puces1"/>
    <w:basedOn w:val="Normal"/>
    <w:rsid w:val="00F10172"/>
    <w:pPr>
      <w:suppressAutoHyphens/>
      <w:spacing w:before="120" w:after="0" w:line="240" w:lineRule="auto"/>
      <w:jc w:val="both"/>
    </w:pPr>
    <w:rPr>
      <w:rFonts w:ascii="Garamond" w:eastAsia="Times New Roman" w:hAnsi="Garamond" w:cs="Times New Roman"/>
      <w:sz w:val="24"/>
      <w:szCs w:val="24"/>
      <w:lang w:eastAsia="ar-SA"/>
    </w:rPr>
  </w:style>
  <w:style w:type="paragraph" w:customStyle="1" w:styleId="CarCarCarCarCarCarCarCarCarCarCar">
    <w:name w:val="Car Car Car Car Car Car Car Car Car Car Car"/>
    <w:basedOn w:val="Normal"/>
    <w:rsid w:val="00F10172"/>
    <w:pPr>
      <w:suppressAutoHyphens/>
      <w:spacing w:line="240" w:lineRule="exact"/>
      <w:jc w:val="both"/>
    </w:pPr>
    <w:rPr>
      <w:rFonts w:ascii="Garamond" w:eastAsia="Times New Roman" w:hAnsi="Garamond" w:cs="Times New Roman"/>
      <w:sz w:val="20"/>
      <w:szCs w:val="20"/>
      <w:lang w:eastAsia="ar-SA"/>
    </w:rPr>
  </w:style>
  <w:style w:type="paragraph" w:customStyle="1" w:styleId="CarCarCarCarCarCarCarCarCarCar">
    <w:name w:val="Car Car Car Car Car Car Car Car Car Car"/>
    <w:basedOn w:val="Normal"/>
    <w:rsid w:val="00F10172"/>
    <w:pPr>
      <w:suppressAutoHyphens/>
      <w:spacing w:line="240" w:lineRule="exact"/>
      <w:jc w:val="both"/>
    </w:pPr>
    <w:rPr>
      <w:rFonts w:ascii="Garamond" w:eastAsia="Times New Roman" w:hAnsi="Garamond" w:cs="Times New Roman"/>
      <w:sz w:val="20"/>
      <w:szCs w:val="20"/>
      <w:lang w:eastAsia="ar-SA"/>
    </w:rPr>
  </w:style>
  <w:style w:type="paragraph" w:customStyle="1" w:styleId="Commentaire1">
    <w:name w:val="Commentaire1"/>
    <w:basedOn w:val="Normal"/>
    <w:rsid w:val="00F10172"/>
    <w:pPr>
      <w:suppressAutoHyphens/>
      <w:spacing w:after="0" w:line="240" w:lineRule="auto"/>
      <w:jc w:val="both"/>
    </w:pPr>
    <w:rPr>
      <w:rFonts w:ascii="Garamond" w:eastAsia="Times New Roman" w:hAnsi="Garamond" w:cs="Times New Roman"/>
      <w:sz w:val="20"/>
      <w:szCs w:val="20"/>
      <w:lang w:eastAsia="ar-SA"/>
    </w:rPr>
  </w:style>
  <w:style w:type="paragraph" w:customStyle="1" w:styleId="AAtxR">
    <w:name w:val="AAtxR"/>
    <w:basedOn w:val="Normal"/>
    <w:rsid w:val="00F10172"/>
    <w:pPr>
      <w:suppressAutoHyphens/>
      <w:spacing w:after="120" w:line="240" w:lineRule="auto"/>
      <w:jc w:val="both"/>
    </w:pPr>
    <w:rPr>
      <w:rFonts w:ascii="Century Gothic" w:eastAsia="Times New Roman" w:hAnsi="Century Gothic" w:cs="Times New Roman"/>
      <w:sz w:val="20"/>
      <w:szCs w:val="20"/>
      <w:lang w:eastAsia="ar-SA"/>
    </w:rPr>
  </w:style>
  <w:style w:type="paragraph" w:customStyle="1" w:styleId="Tabledesmatiresniveau10">
    <w:name w:val="Table des matières niveau 10"/>
    <w:basedOn w:val="Rpertoire"/>
    <w:rsid w:val="00F10172"/>
    <w:pPr>
      <w:tabs>
        <w:tab w:val="right" w:leader="dot" w:pos="9637"/>
      </w:tabs>
      <w:ind w:left="2547"/>
    </w:pPr>
  </w:style>
  <w:style w:type="paragraph" w:customStyle="1" w:styleId="Contenudetableau">
    <w:name w:val="Contenu de tableau"/>
    <w:basedOn w:val="Normal"/>
    <w:rsid w:val="00F10172"/>
    <w:pPr>
      <w:suppressLineNumbers/>
      <w:suppressAutoHyphens/>
      <w:spacing w:after="0" w:line="240" w:lineRule="auto"/>
      <w:jc w:val="both"/>
    </w:pPr>
    <w:rPr>
      <w:rFonts w:ascii="Garamond" w:eastAsia="Times New Roman" w:hAnsi="Garamond" w:cs="Times New Roman"/>
      <w:sz w:val="24"/>
      <w:szCs w:val="24"/>
      <w:lang w:eastAsia="ar-SA"/>
    </w:rPr>
  </w:style>
  <w:style w:type="paragraph" w:customStyle="1" w:styleId="Titredetableau">
    <w:name w:val="Titre de tableau"/>
    <w:basedOn w:val="Contenudetableau"/>
    <w:rsid w:val="00F10172"/>
    <w:pPr>
      <w:jc w:val="center"/>
    </w:pPr>
    <w:rPr>
      <w:b/>
      <w:bCs/>
    </w:rPr>
  </w:style>
  <w:style w:type="paragraph" w:styleId="TOCHeading">
    <w:name w:val="TOC Heading"/>
    <w:basedOn w:val="Heading1"/>
    <w:next w:val="Normal"/>
    <w:uiPriority w:val="39"/>
    <w:unhideWhenUsed/>
    <w:qFormat/>
    <w:rsid w:val="00F10172"/>
    <w:pPr>
      <w:tabs>
        <w:tab w:val="left" w:pos="1134"/>
      </w:tabs>
      <w:spacing w:before="240" w:line="259" w:lineRule="auto"/>
      <w:outlineLvl w:val="9"/>
    </w:pPr>
    <w:rPr>
      <w:rFonts w:ascii="Calibri Light" w:eastAsia="Times New Roman" w:hAnsi="Calibri Light" w:cs="Times New Roman"/>
      <w:b w:val="0"/>
      <w:bCs w:val="0"/>
      <w:color w:val="2F5496"/>
      <w:sz w:val="32"/>
      <w:szCs w:val="32"/>
      <w:lang w:eastAsia="fr-FR"/>
    </w:rPr>
  </w:style>
  <w:style w:type="character" w:customStyle="1" w:styleId="Mentionnonrsolue1">
    <w:name w:val="Mention non résolue1"/>
    <w:uiPriority w:val="99"/>
    <w:semiHidden/>
    <w:unhideWhenUsed/>
    <w:rsid w:val="00F10172"/>
    <w:rPr>
      <w:color w:val="808080"/>
      <w:shd w:val="clear" w:color="auto" w:fill="E6E6E6"/>
    </w:rPr>
  </w:style>
  <w:style w:type="paragraph" w:styleId="BodyText2">
    <w:name w:val="Body Text 2"/>
    <w:basedOn w:val="Normal"/>
    <w:link w:val="BodyText2Char"/>
    <w:uiPriority w:val="99"/>
    <w:semiHidden/>
    <w:unhideWhenUsed/>
    <w:rsid w:val="00F10172"/>
    <w:pPr>
      <w:suppressAutoHyphens/>
      <w:spacing w:after="120" w:line="480" w:lineRule="auto"/>
      <w:jc w:val="both"/>
    </w:pPr>
    <w:rPr>
      <w:rFonts w:ascii="Garamond" w:eastAsia="Times New Roman" w:hAnsi="Garamond" w:cs="Times New Roman"/>
      <w:sz w:val="24"/>
      <w:szCs w:val="24"/>
      <w:lang w:eastAsia="ar-SA"/>
    </w:rPr>
  </w:style>
  <w:style w:type="character" w:customStyle="1" w:styleId="BodyText2Char">
    <w:name w:val="Body Text 2 Char"/>
    <w:basedOn w:val="DefaultParagraphFont"/>
    <w:link w:val="BodyText2"/>
    <w:uiPriority w:val="99"/>
    <w:semiHidden/>
    <w:rsid w:val="00F10172"/>
    <w:rPr>
      <w:rFonts w:ascii="Garamond" w:eastAsia="Times New Roman" w:hAnsi="Garamond" w:cs="Times New Roman"/>
      <w:sz w:val="24"/>
      <w:szCs w:val="24"/>
      <w:lang w:eastAsia="ar-SA"/>
    </w:rPr>
  </w:style>
  <w:style w:type="paragraph" w:customStyle="1" w:styleId="B1">
    <w:name w:val="B1"/>
    <w:basedOn w:val="Normal"/>
    <w:rsid w:val="00F10172"/>
    <w:pPr>
      <w:numPr>
        <w:numId w:val="4"/>
      </w:numPr>
      <w:spacing w:after="120" w:line="240" w:lineRule="auto"/>
      <w:jc w:val="both"/>
    </w:pPr>
    <w:rPr>
      <w:rFonts w:ascii="Times New Roman" w:eastAsia="Times New Roman" w:hAnsi="Times New Roman" w:cs="Times New Roman"/>
      <w:sz w:val="20"/>
      <w:szCs w:val="20"/>
    </w:rPr>
  </w:style>
  <w:style w:type="paragraph" w:customStyle="1" w:styleId="default0">
    <w:name w:val="default"/>
    <w:basedOn w:val="Normal"/>
    <w:rsid w:val="00F101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placeholderbegin21">
    <w:name w:val="placeholder_begin21"/>
    <w:basedOn w:val="DefaultParagraphFont"/>
    <w:rsid w:val="00F10172"/>
    <w:rPr>
      <w:vanish/>
      <w:webHidden w:val="0"/>
      <w:specVanish w:val="0"/>
    </w:rPr>
  </w:style>
  <w:style w:type="character" w:customStyle="1" w:styleId="placeholderend21">
    <w:name w:val="placeholder_end21"/>
    <w:basedOn w:val="DefaultParagraphFont"/>
    <w:rsid w:val="00F10172"/>
    <w:rPr>
      <w:vanish/>
      <w:webHidden w:val="0"/>
      <w:specVanish w:val="0"/>
    </w:rPr>
  </w:style>
  <w:style w:type="paragraph" w:customStyle="1" w:styleId="Tnote">
    <w:name w:val="Tnote"/>
    <w:basedOn w:val="Normal"/>
    <w:qFormat/>
    <w:rsid w:val="00F10172"/>
    <w:pPr>
      <w:spacing w:after="0" w:line="240" w:lineRule="atLeast"/>
      <w:jc w:val="center"/>
    </w:pPr>
    <w:rPr>
      <w:rFonts w:ascii="Garamond" w:eastAsia="Times New Roman" w:hAnsi="Garamond" w:cs="Times New Roman"/>
      <w:sz w:val="18"/>
      <w:szCs w:val="18"/>
      <w:lang w:eastAsia="en-GB"/>
    </w:rPr>
  </w:style>
  <w:style w:type="paragraph" w:styleId="HTMLPreformatted">
    <w:name w:val="HTML Preformatted"/>
    <w:basedOn w:val="Normal"/>
    <w:link w:val="HTMLPreformattedChar"/>
    <w:uiPriority w:val="99"/>
    <w:semiHidden/>
    <w:unhideWhenUsed/>
    <w:rsid w:val="00F1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10172"/>
    <w:rPr>
      <w:rFonts w:ascii="Courier New" w:eastAsia="Times New Roman" w:hAnsi="Courier New" w:cs="Courier New"/>
      <w:sz w:val="20"/>
      <w:szCs w:val="20"/>
      <w:lang w:eastAsia="en-GB"/>
    </w:rPr>
  </w:style>
  <w:style w:type="paragraph" w:customStyle="1" w:styleId="Tindent">
    <w:name w:val="Tindent"/>
    <w:basedOn w:val="Tnormal"/>
    <w:link w:val="TindentChar"/>
    <w:rsid w:val="00F10172"/>
    <w:pPr>
      <w:keepNext/>
      <w:tabs>
        <w:tab w:val="left" w:pos="851"/>
      </w:tabs>
      <w:spacing w:line="240" w:lineRule="auto"/>
    </w:pPr>
    <w:rPr>
      <w:rFonts w:ascii="Arial" w:hAnsi="Arial"/>
      <w:szCs w:val="20"/>
      <w:lang w:eastAsia="en-US"/>
    </w:rPr>
  </w:style>
  <w:style w:type="paragraph" w:customStyle="1" w:styleId="S9">
    <w:name w:val="S9"/>
    <w:basedOn w:val="Normal"/>
    <w:link w:val="S9Char"/>
    <w:rsid w:val="00F10172"/>
    <w:pPr>
      <w:pBdr>
        <w:bottom w:val="single" w:sz="6" w:space="1" w:color="auto"/>
        <w:between w:val="single" w:sz="6" w:space="1" w:color="auto"/>
      </w:pBdr>
      <w:spacing w:after="113" w:line="57" w:lineRule="exact"/>
      <w:ind w:left="170" w:right="113"/>
      <w:jc w:val="both"/>
    </w:pPr>
    <w:rPr>
      <w:rFonts w:ascii="Arial" w:eastAsia="Times New Roman" w:hAnsi="Arial" w:cs="Times New Roman"/>
      <w:sz w:val="20"/>
      <w:szCs w:val="20"/>
    </w:rPr>
  </w:style>
  <w:style w:type="paragraph" w:customStyle="1" w:styleId="D9">
    <w:name w:val="D9"/>
    <w:basedOn w:val="S9"/>
    <w:link w:val="D9Char"/>
    <w:rsid w:val="00F10172"/>
    <w:pPr>
      <w:pBdr>
        <w:bottom w:val="double" w:sz="6" w:space="1" w:color="auto"/>
        <w:between w:val="double" w:sz="6" w:space="1" w:color="auto"/>
      </w:pBdr>
    </w:pPr>
  </w:style>
  <w:style w:type="character" w:customStyle="1" w:styleId="TindentChar">
    <w:name w:val="Tindent Char"/>
    <w:basedOn w:val="DefaultParagraphFont"/>
    <w:link w:val="Tindent"/>
    <w:rsid w:val="00F10172"/>
    <w:rPr>
      <w:rFonts w:ascii="Arial" w:eastAsia="Times New Roman" w:hAnsi="Arial" w:cs="Times New Roman"/>
      <w:sz w:val="20"/>
      <w:szCs w:val="20"/>
    </w:rPr>
  </w:style>
  <w:style w:type="character" w:customStyle="1" w:styleId="S9Char">
    <w:name w:val="S9 Char"/>
    <w:basedOn w:val="DefaultParagraphFont"/>
    <w:link w:val="S9"/>
    <w:rsid w:val="00F10172"/>
    <w:rPr>
      <w:rFonts w:ascii="Arial" w:eastAsia="Times New Roman" w:hAnsi="Arial" w:cs="Times New Roman"/>
      <w:sz w:val="20"/>
      <w:szCs w:val="20"/>
    </w:rPr>
  </w:style>
  <w:style w:type="character" w:customStyle="1" w:styleId="D9Char">
    <w:name w:val="D9 Char"/>
    <w:basedOn w:val="S9Char"/>
    <w:link w:val="D9"/>
    <w:rsid w:val="00F10172"/>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F1017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10172"/>
    <w:rPr>
      <w:rFonts w:ascii="Calibri" w:hAnsi="Calibri" w:cs="Consolas"/>
      <w:szCs w:val="21"/>
    </w:rPr>
  </w:style>
  <w:style w:type="character" w:styleId="PlaceholderText">
    <w:name w:val="Placeholder Text"/>
    <w:basedOn w:val="DefaultParagraphFont"/>
    <w:uiPriority w:val="67"/>
    <w:semiHidden/>
    <w:rsid w:val="00F10172"/>
    <w:rPr>
      <w:color w:val="808080"/>
    </w:rPr>
  </w:style>
  <w:style w:type="paragraph" w:customStyle="1" w:styleId="StyleAfter24pt1">
    <w:name w:val="Style After:  24 pt1"/>
    <w:basedOn w:val="Normal"/>
    <w:rsid w:val="00F10172"/>
    <w:pPr>
      <w:spacing w:after="240" w:line="240" w:lineRule="auto"/>
    </w:pPr>
    <w:rPr>
      <w:rFonts w:eastAsia="Times New Roman" w:cs="Times New Roman"/>
      <w:sz w:val="24"/>
      <w:szCs w:val="20"/>
      <w:lang w:val="fr-FR" w:eastAsia="fr-FR"/>
    </w:rPr>
  </w:style>
  <w:style w:type="paragraph" w:customStyle="1" w:styleId="StyleStyleAfter24pt1Verdana11pt">
    <w:name w:val="Style Style After:  24 pt1 + Verdana 11 pt"/>
    <w:basedOn w:val="StyleAfter24pt1"/>
    <w:rsid w:val="00F10172"/>
    <w:rPr>
      <w:rFonts w:ascii="Verdana" w:hAnsi="Verdana"/>
      <w:sz w:val="18"/>
    </w:rPr>
  </w:style>
  <w:style w:type="character" w:customStyle="1" w:styleId="UnresolvedMention2">
    <w:name w:val="Unresolved Mention2"/>
    <w:basedOn w:val="DefaultParagraphFont"/>
    <w:uiPriority w:val="99"/>
    <w:semiHidden/>
    <w:unhideWhenUsed/>
    <w:rsid w:val="00F10172"/>
    <w:rPr>
      <w:color w:val="605E5C"/>
      <w:shd w:val="clear" w:color="auto" w:fill="E1DFDD"/>
    </w:rPr>
  </w:style>
  <w:style w:type="character" w:customStyle="1" w:styleId="UnresolvedMention3">
    <w:name w:val="Unresolved Mention3"/>
    <w:basedOn w:val="DefaultParagraphFont"/>
    <w:uiPriority w:val="99"/>
    <w:semiHidden/>
    <w:unhideWhenUsed/>
    <w:rsid w:val="00F10172"/>
    <w:rPr>
      <w:color w:val="605E5C"/>
      <w:shd w:val="clear" w:color="auto" w:fill="E1DFDD"/>
    </w:rPr>
  </w:style>
  <w:style w:type="numbering" w:customStyle="1" w:styleId="NoList1">
    <w:name w:val="No List1"/>
    <w:next w:val="NoList"/>
    <w:uiPriority w:val="99"/>
    <w:semiHidden/>
    <w:unhideWhenUsed/>
    <w:rsid w:val="00F10172"/>
  </w:style>
  <w:style w:type="character" w:customStyle="1" w:styleId="paragraph">
    <w:name w:val="paragraph"/>
    <w:basedOn w:val="DefaultParagraphFont"/>
    <w:rsid w:val="00F10172"/>
  </w:style>
  <w:style w:type="table" w:customStyle="1" w:styleId="TableGrid1">
    <w:name w:val="Table Grid1"/>
    <w:basedOn w:val="TableNormal"/>
    <w:next w:val="TableGrid"/>
    <w:uiPriority w:val="39"/>
    <w:rsid w:val="00F1017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1017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DD29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2F7B39"/>
    <w:rPr>
      <w:rFonts w:ascii="Segoe UI" w:hAnsi="Segoe UI" w:cs="Segoe UI" w:hint="default"/>
      <w:sz w:val="18"/>
      <w:szCs w:val="18"/>
      <w:shd w:val="clear" w:color="auto" w:fill="00FF00"/>
    </w:rPr>
  </w:style>
  <w:style w:type="paragraph" w:customStyle="1" w:styleId="pf1">
    <w:name w:val="pf1"/>
    <w:basedOn w:val="Normal"/>
    <w:rsid w:val="002F7B39"/>
    <w:pPr>
      <w:spacing w:before="100" w:beforeAutospacing="1" w:after="100" w:afterAutospacing="1" w:line="240" w:lineRule="auto"/>
      <w:jc w:val="both"/>
    </w:pPr>
    <w:rPr>
      <w:rFonts w:ascii="Calibri" w:hAnsi="Calibri" w:cs="Calibri"/>
      <w:lang w:eastAsia="en-GB"/>
    </w:rPr>
  </w:style>
  <w:style w:type="numbering" w:customStyle="1" w:styleId="NoList2">
    <w:name w:val="No List2"/>
    <w:next w:val="NoList"/>
    <w:uiPriority w:val="99"/>
    <w:semiHidden/>
    <w:unhideWhenUsed/>
    <w:rsid w:val="001B2D98"/>
  </w:style>
  <w:style w:type="table" w:customStyle="1" w:styleId="TableGrid3">
    <w:name w:val="Table Grid3"/>
    <w:basedOn w:val="TableNormal"/>
    <w:next w:val="TableGrid"/>
    <w:uiPriority w:val="39"/>
    <w:rsid w:val="001B2D9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B2D98"/>
  </w:style>
  <w:style w:type="paragraph" w:customStyle="1" w:styleId="xxmsolistparagraph">
    <w:name w:val="x_xmsolistparagraph"/>
    <w:basedOn w:val="Normal"/>
    <w:rsid w:val="00C82506"/>
    <w:pPr>
      <w:spacing w:line="252" w:lineRule="auto"/>
      <w:ind w:left="720"/>
    </w:pPr>
    <w:rPr>
      <w:rFonts w:ascii="Calibri" w:hAnsi="Calibri" w:cs="Calibri"/>
      <w:lang w:eastAsia="en-GB"/>
    </w:rPr>
  </w:style>
  <w:style w:type="character" w:customStyle="1" w:styleId="js">
    <w:name w:val="js"/>
    <w:basedOn w:val="DefaultParagraphFont"/>
    <w:rsid w:val="00F72007"/>
    <w:rPr>
      <w:rFonts w:ascii="Verdana" w:hAnsi="Verdana" w:hint="default"/>
      <w:sz w:val="20"/>
      <w:szCs w:val="20"/>
    </w:rPr>
  </w:style>
  <w:style w:type="character" w:customStyle="1" w:styleId="jr">
    <w:name w:val="jr"/>
    <w:basedOn w:val="DefaultParagraphFont"/>
    <w:rsid w:val="00F72007"/>
    <w:rPr>
      <w:rFonts w:ascii="Verdana" w:hAnsi="Verdana" w:hint="default"/>
      <w:sz w:val="20"/>
      <w:szCs w:val="20"/>
    </w:rPr>
  </w:style>
  <w:style w:type="character" w:customStyle="1" w:styleId="xn-money">
    <w:name w:val="xn-money"/>
    <w:basedOn w:val="DefaultParagraphFont"/>
    <w:rsid w:val="00F72007"/>
  </w:style>
  <w:style w:type="numbering" w:customStyle="1" w:styleId="NoList3">
    <w:name w:val="No List3"/>
    <w:next w:val="NoList"/>
    <w:uiPriority w:val="99"/>
    <w:semiHidden/>
    <w:unhideWhenUsed/>
    <w:rsid w:val="000B7886"/>
  </w:style>
  <w:style w:type="table" w:customStyle="1" w:styleId="TableGrid4">
    <w:name w:val="Table Grid4"/>
    <w:basedOn w:val="TableNormal"/>
    <w:next w:val="TableGrid"/>
    <w:uiPriority w:val="59"/>
    <w:rsid w:val="000B788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B78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bb">
    <w:name w:val="bb"/>
    <w:rsid w:val="000B7886"/>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None">
    <w:name w:val="None"/>
    <w:rsid w:val="000B7886"/>
  </w:style>
  <w:style w:type="paragraph" w:customStyle="1" w:styleId="bs">
    <w:name w:val="bs"/>
    <w:rsid w:val="000B788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1">
    <w:name w:val="Hyperlink.1"/>
    <w:basedOn w:val="DefaultParagraphFont"/>
    <w:rsid w:val="000B7886"/>
    <w:rPr>
      <w:rFonts w:ascii="Verdana" w:eastAsia="Verdana" w:hAnsi="Verdana" w:cs="Verdana"/>
      <w:color w:val="0000FF"/>
      <w:sz w:val="20"/>
      <w:szCs w:val="20"/>
      <w:u w:val="single" w:color="0000FF"/>
    </w:rPr>
  </w:style>
  <w:style w:type="paragraph" w:customStyle="1" w:styleId="SH1Legal">
    <w:name w:val="SH1 Legal"/>
    <w:basedOn w:val="Normal"/>
    <w:next w:val="Normal"/>
    <w:uiPriority w:val="3"/>
    <w:unhideWhenUsed/>
    <w:qFormat/>
    <w:rsid w:val="000B7886"/>
    <w:pPr>
      <w:keepNext/>
      <w:numPr>
        <w:numId w:val="5"/>
      </w:numPr>
      <w:spacing w:after="200" w:line="280" w:lineRule="atLeast"/>
      <w:jc w:val="both"/>
      <w:outlineLvl w:val="0"/>
    </w:pPr>
    <w:rPr>
      <w:b/>
      <w:sz w:val="19"/>
      <w:szCs w:val="19"/>
    </w:rPr>
  </w:style>
  <w:style w:type="paragraph" w:customStyle="1" w:styleId="SH2Legal">
    <w:name w:val="SH2 Legal"/>
    <w:basedOn w:val="Normal"/>
    <w:next w:val="Normal"/>
    <w:uiPriority w:val="4"/>
    <w:unhideWhenUsed/>
    <w:qFormat/>
    <w:rsid w:val="000B7886"/>
    <w:pPr>
      <w:keepNext/>
      <w:numPr>
        <w:ilvl w:val="1"/>
        <w:numId w:val="5"/>
      </w:numPr>
      <w:spacing w:after="200" w:line="280" w:lineRule="atLeast"/>
      <w:jc w:val="both"/>
      <w:outlineLvl w:val="1"/>
    </w:pPr>
    <w:rPr>
      <w:b/>
      <w:sz w:val="19"/>
      <w:szCs w:val="19"/>
    </w:rPr>
  </w:style>
  <w:style w:type="paragraph" w:customStyle="1" w:styleId="SH3Legal">
    <w:name w:val="SH3 Legal"/>
    <w:basedOn w:val="Normal"/>
    <w:uiPriority w:val="6"/>
    <w:unhideWhenUsed/>
    <w:qFormat/>
    <w:rsid w:val="000B7886"/>
    <w:pPr>
      <w:numPr>
        <w:ilvl w:val="2"/>
        <w:numId w:val="5"/>
      </w:numPr>
      <w:spacing w:after="200" w:line="280" w:lineRule="atLeast"/>
      <w:jc w:val="both"/>
      <w:outlineLvl w:val="2"/>
    </w:pPr>
    <w:rPr>
      <w:sz w:val="19"/>
      <w:szCs w:val="19"/>
    </w:rPr>
  </w:style>
  <w:style w:type="paragraph" w:customStyle="1" w:styleId="SH2LegalNB">
    <w:name w:val="SH2 LegalNB"/>
    <w:basedOn w:val="SH2Legal"/>
    <w:uiPriority w:val="5"/>
    <w:unhideWhenUsed/>
    <w:qFormat/>
    <w:rsid w:val="000B7886"/>
    <w:pPr>
      <w:keepNext w:val="0"/>
    </w:pPr>
    <w:rPr>
      <w:b w:val="0"/>
    </w:rPr>
  </w:style>
  <w:style w:type="paragraph" w:customStyle="1" w:styleId="SH4Legal">
    <w:name w:val="SH4 Legal"/>
    <w:basedOn w:val="Normal"/>
    <w:uiPriority w:val="7"/>
    <w:unhideWhenUsed/>
    <w:qFormat/>
    <w:rsid w:val="000B7886"/>
    <w:pPr>
      <w:numPr>
        <w:ilvl w:val="3"/>
        <w:numId w:val="5"/>
      </w:numPr>
      <w:spacing w:after="200" w:line="280" w:lineRule="atLeast"/>
      <w:jc w:val="both"/>
      <w:outlineLvl w:val="3"/>
    </w:pPr>
    <w:rPr>
      <w:sz w:val="19"/>
      <w:szCs w:val="19"/>
    </w:rPr>
  </w:style>
  <w:style w:type="paragraph" w:customStyle="1" w:styleId="SH5Legal">
    <w:name w:val="SH5 Legal"/>
    <w:basedOn w:val="Normal"/>
    <w:uiPriority w:val="8"/>
    <w:unhideWhenUsed/>
    <w:qFormat/>
    <w:rsid w:val="000B7886"/>
    <w:pPr>
      <w:numPr>
        <w:ilvl w:val="4"/>
        <w:numId w:val="5"/>
      </w:numPr>
      <w:spacing w:after="200" w:line="280" w:lineRule="atLeast"/>
      <w:jc w:val="both"/>
      <w:outlineLvl w:val="4"/>
    </w:pPr>
    <w:rPr>
      <w:sz w:val="19"/>
      <w:szCs w:val="19"/>
    </w:rPr>
  </w:style>
  <w:style w:type="character" w:customStyle="1" w:styleId="ui-provider">
    <w:name w:val="ui-provider"/>
    <w:basedOn w:val="DefaultParagraphFont"/>
    <w:rsid w:val="004C1A51"/>
  </w:style>
  <w:style w:type="character" w:styleId="Mention">
    <w:name w:val="Mention"/>
    <w:basedOn w:val="DefaultParagraphFont"/>
    <w:uiPriority w:val="99"/>
    <w:unhideWhenUsed/>
    <w:rsid w:val="00D53584"/>
    <w:rPr>
      <w:color w:val="2B579A"/>
      <w:shd w:val="clear" w:color="auto" w:fill="E1DFDD"/>
    </w:rPr>
  </w:style>
  <w:style w:type="numbering" w:customStyle="1" w:styleId="NoList4">
    <w:name w:val="No List4"/>
    <w:next w:val="NoList"/>
    <w:uiPriority w:val="99"/>
    <w:semiHidden/>
    <w:unhideWhenUsed/>
    <w:rsid w:val="00A62968"/>
  </w:style>
  <w:style w:type="table" w:customStyle="1" w:styleId="TableGrid5">
    <w:name w:val="Table Grid5"/>
    <w:basedOn w:val="TableNormal"/>
    <w:next w:val="TableGrid"/>
    <w:uiPriority w:val="39"/>
    <w:rsid w:val="00A6296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b">
    <w:name w:val="eb"/>
    <w:basedOn w:val="Normal"/>
    <w:rsid w:val="006763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
    <w:name w:val="ec"/>
    <w:basedOn w:val="DefaultParagraphFont"/>
    <w:rsid w:val="00676311"/>
  </w:style>
  <w:style w:type="character" w:customStyle="1" w:styleId="ed">
    <w:name w:val="ed"/>
    <w:basedOn w:val="DefaultParagraphFont"/>
    <w:rsid w:val="00676311"/>
  </w:style>
  <w:style w:type="character" w:customStyle="1" w:styleId="rynqvb">
    <w:name w:val="rynqvb"/>
    <w:basedOn w:val="DefaultParagraphFont"/>
    <w:rsid w:val="00D9108C"/>
  </w:style>
  <w:style w:type="character" w:customStyle="1" w:styleId="ztplmc">
    <w:name w:val="ztplmc"/>
    <w:basedOn w:val="DefaultParagraphFont"/>
    <w:rsid w:val="00D9108C"/>
  </w:style>
  <w:style w:type="character" w:customStyle="1" w:styleId="hwtze">
    <w:name w:val="hwtze"/>
    <w:basedOn w:val="DefaultParagraphFont"/>
    <w:rsid w:val="008F25CB"/>
  </w:style>
  <w:style w:type="character" w:customStyle="1" w:styleId="cm">
    <w:name w:val="cm"/>
    <w:basedOn w:val="DefaultParagraphFont"/>
    <w:rsid w:val="000C3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287917">
      <w:bodyDiv w:val="1"/>
      <w:marLeft w:val="0"/>
      <w:marRight w:val="0"/>
      <w:marTop w:val="0"/>
      <w:marBottom w:val="0"/>
      <w:divBdr>
        <w:top w:val="none" w:sz="0" w:space="0" w:color="auto"/>
        <w:left w:val="none" w:sz="0" w:space="0" w:color="auto"/>
        <w:bottom w:val="none" w:sz="0" w:space="0" w:color="auto"/>
        <w:right w:val="none" w:sz="0" w:space="0" w:color="auto"/>
      </w:divBdr>
    </w:div>
    <w:div w:id="229537804">
      <w:bodyDiv w:val="1"/>
      <w:marLeft w:val="0"/>
      <w:marRight w:val="0"/>
      <w:marTop w:val="0"/>
      <w:marBottom w:val="0"/>
      <w:divBdr>
        <w:top w:val="none" w:sz="0" w:space="0" w:color="auto"/>
        <w:left w:val="none" w:sz="0" w:space="0" w:color="auto"/>
        <w:bottom w:val="none" w:sz="0" w:space="0" w:color="auto"/>
        <w:right w:val="none" w:sz="0" w:space="0" w:color="auto"/>
      </w:divBdr>
    </w:div>
    <w:div w:id="457335763">
      <w:bodyDiv w:val="1"/>
      <w:marLeft w:val="0"/>
      <w:marRight w:val="0"/>
      <w:marTop w:val="0"/>
      <w:marBottom w:val="0"/>
      <w:divBdr>
        <w:top w:val="none" w:sz="0" w:space="0" w:color="auto"/>
        <w:left w:val="none" w:sz="0" w:space="0" w:color="auto"/>
        <w:bottom w:val="none" w:sz="0" w:space="0" w:color="auto"/>
        <w:right w:val="none" w:sz="0" w:space="0" w:color="auto"/>
      </w:divBdr>
    </w:div>
    <w:div w:id="626358696">
      <w:bodyDiv w:val="1"/>
      <w:marLeft w:val="0"/>
      <w:marRight w:val="0"/>
      <w:marTop w:val="0"/>
      <w:marBottom w:val="0"/>
      <w:divBdr>
        <w:top w:val="none" w:sz="0" w:space="0" w:color="auto"/>
        <w:left w:val="none" w:sz="0" w:space="0" w:color="auto"/>
        <w:bottom w:val="none" w:sz="0" w:space="0" w:color="auto"/>
        <w:right w:val="none" w:sz="0" w:space="0" w:color="auto"/>
      </w:divBdr>
    </w:div>
    <w:div w:id="788552248">
      <w:bodyDiv w:val="1"/>
      <w:marLeft w:val="0"/>
      <w:marRight w:val="0"/>
      <w:marTop w:val="0"/>
      <w:marBottom w:val="0"/>
      <w:divBdr>
        <w:top w:val="none" w:sz="0" w:space="0" w:color="auto"/>
        <w:left w:val="none" w:sz="0" w:space="0" w:color="auto"/>
        <w:bottom w:val="none" w:sz="0" w:space="0" w:color="auto"/>
        <w:right w:val="none" w:sz="0" w:space="0" w:color="auto"/>
      </w:divBdr>
      <w:divsChild>
        <w:div w:id="775055182">
          <w:marLeft w:val="0"/>
          <w:marRight w:val="0"/>
          <w:marTop w:val="0"/>
          <w:marBottom w:val="0"/>
          <w:divBdr>
            <w:top w:val="none" w:sz="0" w:space="0" w:color="auto"/>
            <w:left w:val="none" w:sz="0" w:space="0" w:color="auto"/>
            <w:bottom w:val="none" w:sz="0" w:space="0" w:color="auto"/>
            <w:right w:val="none" w:sz="0" w:space="0" w:color="auto"/>
          </w:divBdr>
        </w:div>
        <w:div w:id="1713533948">
          <w:marLeft w:val="0"/>
          <w:marRight w:val="0"/>
          <w:marTop w:val="0"/>
          <w:marBottom w:val="0"/>
          <w:divBdr>
            <w:top w:val="none" w:sz="0" w:space="0" w:color="auto"/>
            <w:left w:val="none" w:sz="0" w:space="0" w:color="auto"/>
            <w:bottom w:val="none" w:sz="0" w:space="0" w:color="auto"/>
            <w:right w:val="none" w:sz="0" w:space="0" w:color="auto"/>
          </w:divBdr>
          <w:divsChild>
            <w:div w:id="220021861">
              <w:marLeft w:val="0"/>
              <w:marRight w:val="0"/>
              <w:marTop w:val="0"/>
              <w:marBottom w:val="0"/>
              <w:divBdr>
                <w:top w:val="none" w:sz="0" w:space="0" w:color="auto"/>
                <w:left w:val="none" w:sz="0" w:space="0" w:color="auto"/>
                <w:bottom w:val="none" w:sz="0" w:space="0" w:color="auto"/>
                <w:right w:val="none" w:sz="0" w:space="0" w:color="auto"/>
              </w:divBdr>
              <w:divsChild>
                <w:div w:id="2083522280">
                  <w:marLeft w:val="0"/>
                  <w:marRight w:val="0"/>
                  <w:marTop w:val="0"/>
                  <w:marBottom w:val="0"/>
                  <w:divBdr>
                    <w:top w:val="none" w:sz="0" w:space="0" w:color="auto"/>
                    <w:left w:val="none" w:sz="0" w:space="0" w:color="auto"/>
                    <w:bottom w:val="none" w:sz="0" w:space="0" w:color="auto"/>
                    <w:right w:val="none" w:sz="0" w:space="0" w:color="auto"/>
                  </w:divBdr>
                  <w:divsChild>
                    <w:div w:id="8732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36664">
      <w:bodyDiv w:val="1"/>
      <w:marLeft w:val="0"/>
      <w:marRight w:val="0"/>
      <w:marTop w:val="0"/>
      <w:marBottom w:val="0"/>
      <w:divBdr>
        <w:top w:val="none" w:sz="0" w:space="0" w:color="auto"/>
        <w:left w:val="none" w:sz="0" w:space="0" w:color="auto"/>
        <w:bottom w:val="none" w:sz="0" w:space="0" w:color="auto"/>
        <w:right w:val="none" w:sz="0" w:space="0" w:color="auto"/>
      </w:divBdr>
    </w:div>
    <w:div w:id="833453283">
      <w:bodyDiv w:val="1"/>
      <w:marLeft w:val="0"/>
      <w:marRight w:val="0"/>
      <w:marTop w:val="0"/>
      <w:marBottom w:val="0"/>
      <w:divBdr>
        <w:top w:val="none" w:sz="0" w:space="0" w:color="auto"/>
        <w:left w:val="none" w:sz="0" w:space="0" w:color="auto"/>
        <w:bottom w:val="none" w:sz="0" w:space="0" w:color="auto"/>
        <w:right w:val="none" w:sz="0" w:space="0" w:color="auto"/>
      </w:divBdr>
    </w:div>
    <w:div w:id="901213903">
      <w:bodyDiv w:val="1"/>
      <w:marLeft w:val="0"/>
      <w:marRight w:val="0"/>
      <w:marTop w:val="0"/>
      <w:marBottom w:val="0"/>
      <w:divBdr>
        <w:top w:val="none" w:sz="0" w:space="0" w:color="auto"/>
        <w:left w:val="none" w:sz="0" w:space="0" w:color="auto"/>
        <w:bottom w:val="none" w:sz="0" w:space="0" w:color="auto"/>
        <w:right w:val="none" w:sz="0" w:space="0" w:color="auto"/>
      </w:divBdr>
    </w:div>
    <w:div w:id="908535367">
      <w:bodyDiv w:val="1"/>
      <w:marLeft w:val="0"/>
      <w:marRight w:val="0"/>
      <w:marTop w:val="0"/>
      <w:marBottom w:val="0"/>
      <w:divBdr>
        <w:top w:val="none" w:sz="0" w:space="0" w:color="auto"/>
        <w:left w:val="none" w:sz="0" w:space="0" w:color="auto"/>
        <w:bottom w:val="none" w:sz="0" w:space="0" w:color="auto"/>
        <w:right w:val="none" w:sz="0" w:space="0" w:color="auto"/>
      </w:divBdr>
    </w:div>
    <w:div w:id="919292296">
      <w:bodyDiv w:val="1"/>
      <w:marLeft w:val="0"/>
      <w:marRight w:val="0"/>
      <w:marTop w:val="0"/>
      <w:marBottom w:val="0"/>
      <w:divBdr>
        <w:top w:val="none" w:sz="0" w:space="0" w:color="auto"/>
        <w:left w:val="none" w:sz="0" w:space="0" w:color="auto"/>
        <w:bottom w:val="none" w:sz="0" w:space="0" w:color="auto"/>
        <w:right w:val="none" w:sz="0" w:space="0" w:color="auto"/>
      </w:divBdr>
    </w:div>
    <w:div w:id="934166102">
      <w:bodyDiv w:val="1"/>
      <w:marLeft w:val="0"/>
      <w:marRight w:val="0"/>
      <w:marTop w:val="0"/>
      <w:marBottom w:val="0"/>
      <w:divBdr>
        <w:top w:val="none" w:sz="0" w:space="0" w:color="auto"/>
        <w:left w:val="none" w:sz="0" w:space="0" w:color="auto"/>
        <w:bottom w:val="none" w:sz="0" w:space="0" w:color="auto"/>
        <w:right w:val="none" w:sz="0" w:space="0" w:color="auto"/>
      </w:divBdr>
      <w:divsChild>
        <w:div w:id="1223255612">
          <w:marLeft w:val="0"/>
          <w:marRight w:val="0"/>
          <w:marTop w:val="0"/>
          <w:marBottom w:val="0"/>
          <w:divBdr>
            <w:top w:val="none" w:sz="0" w:space="0" w:color="auto"/>
            <w:left w:val="none" w:sz="0" w:space="0" w:color="auto"/>
            <w:bottom w:val="none" w:sz="0" w:space="0" w:color="auto"/>
            <w:right w:val="none" w:sz="0" w:space="0" w:color="auto"/>
          </w:divBdr>
        </w:div>
      </w:divsChild>
    </w:div>
    <w:div w:id="949433838">
      <w:bodyDiv w:val="1"/>
      <w:marLeft w:val="0"/>
      <w:marRight w:val="0"/>
      <w:marTop w:val="0"/>
      <w:marBottom w:val="0"/>
      <w:divBdr>
        <w:top w:val="none" w:sz="0" w:space="0" w:color="auto"/>
        <w:left w:val="none" w:sz="0" w:space="0" w:color="auto"/>
        <w:bottom w:val="none" w:sz="0" w:space="0" w:color="auto"/>
        <w:right w:val="none" w:sz="0" w:space="0" w:color="auto"/>
      </w:divBdr>
      <w:divsChild>
        <w:div w:id="457728502">
          <w:marLeft w:val="0"/>
          <w:marRight w:val="0"/>
          <w:marTop w:val="0"/>
          <w:marBottom w:val="0"/>
          <w:divBdr>
            <w:top w:val="none" w:sz="0" w:space="0" w:color="auto"/>
            <w:left w:val="none" w:sz="0" w:space="0" w:color="auto"/>
            <w:bottom w:val="none" w:sz="0" w:space="0" w:color="auto"/>
            <w:right w:val="none" w:sz="0" w:space="0" w:color="auto"/>
          </w:divBdr>
        </w:div>
      </w:divsChild>
    </w:div>
    <w:div w:id="1050495348">
      <w:bodyDiv w:val="1"/>
      <w:marLeft w:val="0"/>
      <w:marRight w:val="0"/>
      <w:marTop w:val="0"/>
      <w:marBottom w:val="0"/>
      <w:divBdr>
        <w:top w:val="none" w:sz="0" w:space="0" w:color="auto"/>
        <w:left w:val="none" w:sz="0" w:space="0" w:color="auto"/>
        <w:bottom w:val="none" w:sz="0" w:space="0" w:color="auto"/>
        <w:right w:val="none" w:sz="0" w:space="0" w:color="auto"/>
      </w:divBdr>
    </w:div>
    <w:div w:id="1149706520">
      <w:bodyDiv w:val="1"/>
      <w:marLeft w:val="0"/>
      <w:marRight w:val="0"/>
      <w:marTop w:val="0"/>
      <w:marBottom w:val="0"/>
      <w:divBdr>
        <w:top w:val="none" w:sz="0" w:space="0" w:color="auto"/>
        <w:left w:val="none" w:sz="0" w:space="0" w:color="auto"/>
        <w:bottom w:val="none" w:sz="0" w:space="0" w:color="auto"/>
        <w:right w:val="none" w:sz="0" w:space="0" w:color="auto"/>
      </w:divBdr>
    </w:div>
    <w:div w:id="1276139404">
      <w:bodyDiv w:val="1"/>
      <w:marLeft w:val="0"/>
      <w:marRight w:val="0"/>
      <w:marTop w:val="0"/>
      <w:marBottom w:val="0"/>
      <w:divBdr>
        <w:top w:val="none" w:sz="0" w:space="0" w:color="auto"/>
        <w:left w:val="none" w:sz="0" w:space="0" w:color="auto"/>
        <w:bottom w:val="none" w:sz="0" w:space="0" w:color="auto"/>
        <w:right w:val="none" w:sz="0" w:space="0" w:color="auto"/>
      </w:divBdr>
    </w:div>
    <w:div w:id="1325166740">
      <w:bodyDiv w:val="1"/>
      <w:marLeft w:val="0"/>
      <w:marRight w:val="0"/>
      <w:marTop w:val="0"/>
      <w:marBottom w:val="0"/>
      <w:divBdr>
        <w:top w:val="none" w:sz="0" w:space="0" w:color="auto"/>
        <w:left w:val="none" w:sz="0" w:space="0" w:color="auto"/>
        <w:bottom w:val="none" w:sz="0" w:space="0" w:color="auto"/>
        <w:right w:val="none" w:sz="0" w:space="0" w:color="auto"/>
      </w:divBdr>
    </w:div>
    <w:div w:id="1361272603">
      <w:bodyDiv w:val="1"/>
      <w:marLeft w:val="0"/>
      <w:marRight w:val="0"/>
      <w:marTop w:val="0"/>
      <w:marBottom w:val="0"/>
      <w:divBdr>
        <w:top w:val="none" w:sz="0" w:space="0" w:color="auto"/>
        <w:left w:val="none" w:sz="0" w:space="0" w:color="auto"/>
        <w:bottom w:val="none" w:sz="0" w:space="0" w:color="auto"/>
        <w:right w:val="none" w:sz="0" w:space="0" w:color="auto"/>
      </w:divBdr>
    </w:div>
    <w:div w:id="1385449861">
      <w:bodyDiv w:val="1"/>
      <w:marLeft w:val="0"/>
      <w:marRight w:val="0"/>
      <w:marTop w:val="0"/>
      <w:marBottom w:val="0"/>
      <w:divBdr>
        <w:top w:val="none" w:sz="0" w:space="0" w:color="auto"/>
        <w:left w:val="none" w:sz="0" w:space="0" w:color="auto"/>
        <w:bottom w:val="none" w:sz="0" w:space="0" w:color="auto"/>
        <w:right w:val="none" w:sz="0" w:space="0" w:color="auto"/>
      </w:divBdr>
      <w:divsChild>
        <w:div w:id="730228314">
          <w:marLeft w:val="0"/>
          <w:marRight w:val="0"/>
          <w:marTop w:val="0"/>
          <w:marBottom w:val="0"/>
          <w:divBdr>
            <w:top w:val="none" w:sz="0" w:space="0" w:color="auto"/>
            <w:left w:val="none" w:sz="0" w:space="0" w:color="auto"/>
            <w:bottom w:val="none" w:sz="0" w:space="0" w:color="auto"/>
            <w:right w:val="none" w:sz="0" w:space="0" w:color="auto"/>
          </w:divBdr>
        </w:div>
        <w:div w:id="591819626">
          <w:marLeft w:val="0"/>
          <w:marRight w:val="0"/>
          <w:marTop w:val="0"/>
          <w:marBottom w:val="0"/>
          <w:divBdr>
            <w:top w:val="none" w:sz="0" w:space="0" w:color="auto"/>
            <w:left w:val="none" w:sz="0" w:space="0" w:color="auto"/>
            <w:bottom w:val="none" w:sz="0" w:space="0" w:color="auto"/>
            <w:right w:val="none" w:sz="0" w:space="0" w:color="auto"/>
          </w:divBdr>
          <w:divsChild>
            <w:div w:id="1234003646">
              <w:marLeft w:val="0"/>
              <w:marRight w:val="0"/>
              <w:marTop w:val="0"/>
              <w:marBottom w:val="0"/>
              <w:divBdr>
                <w:top w:val="none" w:sz="0" w:space="0" w:color="auto"/>
                <w:left w:val="none" w:sz="0" w:space="0" w:color="auto"/>
                <w:bottom w:val="none" w:sz="0" w:space="0" w:color="auto"/>
                <w:right w:val="none" w:sz="0" w:space="0" w:color="auto"/>
              </w:divBdr>
              <w:divsChild>
                <w:div w:id="1890996368">
                  <w:marLeft w:val="0"/>
                  <w:marRight w:val="0"/>
                  <w:marTop w:val="0"/>
                  <w:marBottom w:val="0"/>
                  <w:divBdr>
                    <w:top w:val="none" w:sz="0" w:space="0" w:color="auto"/>
                    <w:left w:val="none" w:sz="0" w:space="0" w:color="auto"/>
                    <w:bottom w:val="none" w:sz="0" w:space="0" w:color="auto"/>
                    <w:right w:val="none" w:sz="0" w:space="0" w:color="auto"/>
                  </w:divBdr>
                  <w:divsChild>
                    <w:div w:id="10232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39995">
      <w:bodyDiv w:val="1"/>
      <w:marLeft w:val="0"/>
      <w:marRight w:val="0"/>
      <w:marTop w:val="0"/>
      <w:marBottom w:val="0"/>
      <w:divBdr>
        <w:top w:val="none" w:sz="0" w:space="0" w:color="auto"/>
        <w:left w:val="none" w:sz="0" w:space="0" w:color="auto"/>
        <w:bottom w:val="none" w:sz="0" w:space="0" w:color="auto"/>
        <w:right w:val="none" w:sz="0" w:space="0" w:color="auto"/>
      </w:divBdr>
    </w:div>
    <w:div w:id="1563180526">
      <w:bodyDiv w:val="1"/>
      <w:marLeft w:val="0"/>
      <w:marRight w:val="0"/>
      <w:marTop w:val="0"/>
      <w:marBottom w:val="0"/>
      <w:divBdr>
        <w:top w:val="none" w:sz="0" w:space="0" w:color="auto"/>
        <w:left w:val="none" w:sz="0" w:space="0" w:color="auto"/>
        <w:bottom w:val="none" w:sz="0" w:space="0" w:color="auto"/>
        <w:right w:val="none" w:sz="0" w:space="0" w:color="auto"/>
      </w:divBdr>
    </w:div>
    <w:div w:id="1587419936">
      <w:bodyDiv w:val="1"/>
      <w:marLeft w:val="0"/>
      <w:marRight w:val="0"/>
      <w:marTop w:val="0"/>
      <w:marBottom w:val="0"/>
      <w:divBdr>
        <w:top w:val="none" w:sz="0" w:space="0" w:color="auto"/>
        <w:left w:val="none" w:sz="0" w:space="0" w:color="auto"/>
        <w:bottom w:val="none" w:sz="0" w:space="0" w:color="auto"/>
        <w:right w:val="none" w:sz="0" w:space="0" w:color="auto"/>
      </w:divBdr>
      <w:divsChild>
        <w:div w:id="1822194132">
          <w:marLeft w:val="0"/>
          <w:marRight w:val="0"/>
          <w:marTop w:val="0"/>
          <w:marBottom w:val="0"/>
          <w:divBdr>
            <w:top w:val="none" w:sz="0" w:space="0" w:color="auto"/>
            <w:left w:val="none" w:sz="0" w:space="0" w:color="auto"/>
            <w:bottom w:val="none" w:sz="0" w:space="0" w:color="auto"/>
            <w:right w:val="none" w:sz="0" w:space="0" w:color="auto"/>
          </w:divBdr>
        </w:div>
      </w:divsChild>
    </w:div>
    <w:div w:id="1588153924">
      <w:bodyDiv w:val="1"/>
      <w:marLeft w:val="0"/>
      <w:marRight w:val="0"/>
      <w:marTop w:val="0"/>
      <w:marBottom w:val="0"/>
      <w:divBdr>
        <w:top w:val="none" w:sz="0" w:space="0" w:color="auto"/>
        <w:left w:val="none" w:sz="0" w:space="0" w:color="auto"/>
        <w:bottom w:val="none" w:sz="0" w:space="0" w:color="auto"/>
        <w:right w:val="none" w:sz="0" w:space="0" w:color="auto"/>
      </w:divBdr>
    </w:div>
    <w:div w:id="1787119716">
      <w:bodyDiv w:val="1"/>
      <w:marLeft w:val="0"/>
      <w:marRight w:val="0"/>
      <w:marTop w:val="0"/>
      <w:marBottom w:val="0"/>
      <w:divBdr>
        <w:top w:val="none" w:sz="0" w:space="0" w:color="auto"/>
        <w:left w:val="none" w:sz="0" w:space="0" w:color="auto"/>
        <w:bottom w:val="none" w:sz="0" w:space="0" w:color="auto"/>
        <w:right w:val="none" w:sz="0" w:space="0" w:color="auto"/>
      </w:divBdr>
    </w:div>
    <w:div w:id="1842234534">
      <w:bodyDiv w:val="1"/>
      <w:marLeft w:val="0"/>
      <w:marRight w:val="0"/>
      <w:marTop w:val="0"/>
      <w:marBottom w:val="0"/>
      <w:divBdr>
        <w:top w:val="none" w:sz="0" w:space="0" w:color="auto"/>
        <w:left w:val="none" w:sz="0" w:space="0" w:color="auto"/>
        <w:bottom w:val="none" w:sz="0" w:space="0" w:color="auto"/>
        <w:right w:val="none" w:sz="0" w:space="0" w:color="auto"/>
      </w:divBdr>
    </w:div>
    <w:div w:id="1911890537">
      <w:bodyDiv w:val="1"/>
      <w:marLeft w:val="0"/>
      <w:marRight w:val="0"/>
      <w:marTop w:val="0"/>
      <w:marBottom w:val="0"/>
      <w:divBdr>
        <w:top w:val="none" w:sz="0" w:space="0" w:color="auto"/>
        <w:left w:val="none" w:sz="0" w:space="0" w:color="auto"/>
        <w:bottom w:val="none" w:sz="0" w:space="0" w:color="auto"/>
        <w:right w:val="none" w:sz="0" w:space="0" w:color="auto"/>
      </w:divBdr>
    </w:div>
    <w:div w:id="1921063692">
      <w:bodyDiv w:val="1"/>
      <w:marLeft w:val="0"/>
      <w:marRight w:val="0"/>
      <w:marTop w:val="0"/>
      <w:marBottom w:val="0"/>
      <w:divBdr>
        <w:top w:val="none" w:sz="0" w:space="0" w:color="auto"/>
        <w:left w:val="none" w:sz="0" w:space="0" w:color="auto"/>
        <w:bottom w:val="none" w:sz="0" w:space="0" w:color="auto"/>
        <w:right w:val="none" w:sz="0" w:space="0" w:color="auto"/>
      </w:divBdr>
    </w:div>
    <w:div w:id="1933080438">
      <w:bodyDiv w:val="1"/>
      <w:marLeft w:val="0"/>
      <w:marRight w:val="0"/>
      <w:marTop w:val="0"/>
      <w:marBottom w:val="0"/>
      <w:divBdr>
        <w:top w:val="none" w:sz="0" w:space="0" w:color="auto"/>
        <w:left w:val="none" w:sz="0" w:space="0" w:color="auto"/>
        <w:bottom w:val="none" w:sz="0" w:space="0" w:color="auto"/>
        <w:right w:val="none" w:sz="0" w:space="0" w:color="auto"/>
      </w:divBdr>
    </w:div>
    <w:div w:id="1979409513">
      <w:bodyDiv w:val="1"/>
      <w:marLeft w:val="0"/>
      <w:marRight w:val="0"/>
      <w:marTop w:val="0"/>
      <w:marBottom w:val="0"/>
      <w:divBdr>
        <w:top w:val="none" w:sz="0" w:space="0" w:color="auto"/>
        <w:left w:val="none" w:sz="0" w:space="0" w:color="auto"/>
        <w:bottom w:val="none" w:sz="0" w:space="0" w:color="auto"/>
        <w:right w:val="none" w:sz="0" w:space="0" w:color="auto"/>
      </w:divBdr>
    </w:div>
    <w:div w:id="1994946749">
      <w:bodyDiv w:val="1"/>
      <w:marLeft w:val="0"/>
      <w:marRight w:val="0"/>
      <w:marTop w:val="0"/>
      <w:marBottom w:val="0"/>
      <w:divBdr>
        <w:top w:val="none" w:sz="0" w:space="0" w:color="auto"/>
        <w:left w:val="none" w:sz="0" w:space="0" w:color="auto"/>
        <w:bottom w:val="none" w:sz="0" w:space="0" w:color="auto"/>
        <w:right w:val="none" w:sz="0" w:space="0" w:color="auto"/>
      </w:divBdr>
      <w:divsChild>
        <w:div w:id="657804568">
          <w:marLeft w:val="0"/>
          <w:marRight w:val="0"/>
          <w:marTop w:val="0"/>
          <w:marBottom w:val="0"/>
          <w:divBdr>
            <w:top w:val="none" w:sz="0" w:space="0" w:color="auto"/>
            <w:left w:val="none" w:sz="0" w:space="0" w:color="auto"/>
            <w:bottom w:val="none" w:sz="0" w:space="0" w:color="auto"/>
            <w:right w:val="none" w:sz="0" w:space="0" w:color="auto"/>
          </w:divBdr>
        </w:div>
        <w:div w:id="845048832">
          <w:marLeft w:val="0"/>
          <w:marRight w:val="0"/>
          <w:marTop w:val="0"/>
          <w:marBottom w:val="0"/>
          <w:divBdr>
            <w:top w:val="none" w:sz="0" w:space="0" w:color="auto"/>
            <w:left w:val="none" w:sz="0" w:space="0" w:color="auto"/>
            <w:bottom w:val="none" w:sz="0" w:space="0" w:color="auto"/>
            <w:right w:val="none" w:sz="0" w:space="0" w:color="auto"/>
          </w:divBdr>
          <w:divsChild>
            <w:div w:id="526258909">
              <w:marLeft w:val="0"/>
              <w:marRight w:val="0"/>
              <w:marTop w:val="0"/>
              <w:marBottom w:val="0"/>
              <w:divBdr>
                <w:top w:val="none" w:sz="0" w:space="0" w:color="auto"/>
                <w:left w:val="none" w:sz="0" w:space="0" w:color="auto"/>
                <w:bottom w:val="none" w:sz="0" w:space="0" w:color="auto"/>
                <w:right w:val="none" w:sz="0" w:space="0" w:color="auto"/>
              </w:divBdr>
              <w:divsChild>
                <w:div w:id="2136555532">
                  <w:marLeft w:val="0"/>
                  <w:marRight w:val="0"/>
                  <w:marTop w:val="0"/>
                  <w:marBottom w:val="0"/>
                  <w:divBdr>
                    <w:top w:val="none" w:sz="0" w:space="0" w:color="auto"/>
                    <w:left w:val="none" w:sz="0" w:space="0" w:color="auto"/>
                    <w:bottom w:val="none" w:sz="0" w:space="0" w:color="auto"/>
                    <w:right w:val="none" w:sz="0" w:space="0" w:color="auto"/>
                  </w:divBdr>
                  <w:divsChild>
                    <w:div w:id="10317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3816">
      <w:bodyDiv w:val="1"/>
      <w:marLeft w:val="0"/>
      <w:marRight w:val="0"/>
      <w:marTop w:val="0"/>
      <w:marBottom w:val="0"/>
      <w:divBdr>
        <w:top w:val="none" w:sz="0" w:space="0" w:color="auto"/>
        <w:left w:val="none" w:sz="0" w:space="0" w:color="auto"/>
        <w:bottom w:val="none" w:sz="0" w:space="0" w:color="auto"/>
        <w:right w:val="none" w:sz="0" w:space="0" w:color="auto"/>
      </w:divBdr>
    </w:div>
    <w:div w:id="2056468915">
      <w:bodyDiv w:val="1"/>
      <w:marLeft w:val="0"/>
      <w:marRight w:val="0"/>
      <w:marTop w:val="0"/>
      <w:marBottom w:val="0"/>
      <w:divBdr>
        <w:top w:val="none" w:sz="0" w:space="0" w:color="auto"/>
        <w:left w:val="none" w:sz="0" w:space="0" w:color="auto"/>
        <w:bottom w:val="none" w:sz="0" w:space="0" w:color="auto"/>
        <w:right w:val="none" w:sz="0" w:space="0" w:color="auto"/>
      </w:divBdr>
    </w:div>
    <w:div w:id="2060208216">
      <w:bodyDiv w:val="1"/>
      <w:marLeft w:val="0"/>
      <w:marRight w:val="0"/>
      <w:marTop w:val="0"/>
      <w:marBottom w:val="0"/>
      <w:divBdr>
        <w:top w:val="none" w:sz="0" w:space="0" w:color="auto"/>
        <w:left w:val="none" w:sz="0" w:space="0" w:color="auto"/>
        <w:bottom w:val="none" w:sz="0" w:space="0" w:color="auto"/>
        <w:right w:val="none" w:sz="0" w:space="0" w:color="auto"/>
      </w:divBdr>
    </w:div>
    <w:div w:id="2108453042">
      <w:bodyDiv w:val="1"/>
      <w:marLeft w:val="0"/>
      <w:marRight w:val="0"/>
      <w:marTop w:val="0"/>
      <w:marBottom w:val="0"/>
      <w:divBdr>
        <w:top w:val="none" w:sz="0" w:space="0" w:color="auto"/>
        <w:left w:val="none" w:sz="0" w:space="0" w:color="auto"/>
        <w:bottom w:val="none" w:sz="0" w:space="0" w:color="auto"/>
        <w:right w:val="none" w:sz="0" w:space="0" w:color="auto"/>
      </w:divBdr>
    </w:div>
    <w:div w:id="21102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petit@allegrafinanc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durgetto@allegrafinanc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ovacy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vacyt.com/investors/" TargetMode="External"/><Relationship Id="rId5" Type="http://schemas.openxmlformats.org/officeDocument/2006/relationships/numbering" Target="numbering.xml"/><Relationship Id="rId15" Type="http://schemas.openxmlformats.org/officeDocument/2006/relationships/hyperlink" Target="http://www.novacyt.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vacyt@walbrook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078F1E18F7F40BBFA09EC7D9C9281" ma:contentTypeVersion="13" ma:contentTypeDescription="Create a new document." ma:contentTypeScope="" ma:versionID="afddd7a439c89eee7c11ad7cad6e8d43">
  <xsd:schema xmlns:xsd="http://www.w3.org/2001/XMLSchema" xmlns:xs="http://www.w3.org/2001/XMLSchema" xmlns:p="http://schemas.microsoft.com/office/2006/metadata/properties" xmlns:ns2="9e3ccc32-262b-47a9-9f3d-e1fc5f029838" xmlns:ns3="3aa7f0fd-a39e-4063-99c0-c73ad7884ae4" targetNamespace="http://schemas.microsoft.com/office/2006/metadata/properties" ma:root="true" ma:fieldsID="34046707ca7d28506d1a06d589de31be" ns2:_="" ns3:_="">
    <xsd:import namespace="9e3ccc32-262b-47a9-9f3d-e1fc5f029838"/>
    <xsd:import namespace="3aa7f0fd-a39e-4063-99c0-c73ad7884ae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ccc32-262b-47a9-9f3d-e1fc5f029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e0f37f7-82ad-4d88-b08e-23a9c02580f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7f0fd-a39e-4063-99c0-c73ad7884ae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6f8378e-57a0-4bbc-9dc8-611b375a54cb}" ma:internalName="TaxCatchAll" ma:showField="CatchAllData" ma:web="3aa7f0fd-a39e-4063-99c0-c73ad7884a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3ccc32-262b-47a9-9f3d-e1fc5f029838">
      <Terms xmlns="http://schemas.microsoft.com/office/infopath/2007/PartnerControls"/>
    </lcf76f155ced4ddcb4097134ff3c332f>
    <TaxCatchAll xmlns="3aa7f0fd-a39e-4063-99c0-c73ad7884ae4" xsi:nil="true"/>
    <SharedWithUsers xmlns="3aa7f0fd-a39e-4063-99c0-c73ad7884ae4">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E68ED2-D9ED-461E-BFE7-0736E5AAE77D}"/>
</file>

<file path=customXml/itemProps2.xml><?xml version="1.0" encoding="utf-8"?>
<ds:datastoreItem xmlns:ds="http://schemas.openxmlformats.org/officeDocument/2006/customXml" ds:itemID="{33C2DA29-9A8F-4CAD-A682-E7D23359DC4A}">
  <ds:schemaRefs>
    <ds:schemaRef ds:uri="http://schemas.microsoft.com/office/2006/metadata/properties"/>
    <ds:schemaRef ds:uri="http://schemas.microsoft.com/office/infopath/2007/PartnerControls"/>
    <ds:schemaRef ds:uri="117dba4e-e89f-4aa8-b209-7f9a5c6d1307"/>
    <ds:schemaRef ds:uri="84a51d75-4e59-4a60-bd3c-444a66124c0c"/>
  </ds:schemaRefs>
</ds:datastoreItem>
</file>

<file path=customXml/itemProps3.xml><?xml version="1.0" encoding="utf-8"?>
<ds:datastoreItem xmlns:ds="http://schemas.openxmlformats.org/officeDocument/2006/customXml" ds:itemID="{95AC0E72-4973-4763-B42A-3DAAE6C94008}">
  <ds:schemaRefs>
    <ds:schemaRef ds:uri="http://schemas.openxmlformats.org/officeDocument/2006/bibliography"/>
  </ds:schemaRefs>
</ds:datastoreItem>
</file>

<file path=customXml/itemProps4.xml><?xml version="1.0" encoding="utf-8"?>
<ds:datastoreItem xmlns:ds="http://schemas.openxmlformats.org/officeDocument/2006/customXml" ds:itemID="{8F8005DF-D181-4B88-9785-46B13C70B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Links>
    <vt:vector size="18" baseType="variant">
      <vt:variant>
        <vt:i4>5898347</vt:i4>
      </vt:variant>
      <vt:variant>
        <vt:i4>6</vt:i4>
      </vt:variant>
      <vt:variant>
        <vt:i4>0</vt:i4>
      </vt:variant>
      <vt:variant>
        <vt:i4>5</vt:i4>
      </vt:variant>
      <vt:variant>
        <vt:lpwstr>mailto:novacyt@walbrookpr.com</vt:lpwstr>
      </vt:variant>
      <vt:variant>
        <vt:lpwstr/>
      </vt:variant>
      <vt:variant>
        <vt:i4>4849715</vt:i4>
      </vt:variant>
      <vt:variant>
        <vt:i4>3</vt:i4>
      </vt:variant>
      <vt:variant>
        <vt:i4>0</vt:i4>
      </vt:variant>
      <vt:variant>
        <vt:i4>5</vt:i4>
      </vt:variant>
      <vt:variant>
        <vt:lpwstr>mailto:y.petit@allegrafinance.com</vt:lpwstr>
      </vt:variant>
      <vt:variant>
        <vt:lpwstr/>
      </vt:variant>
      <vt:variant>
        <vt:i4>2162764</vt:i4>
      </vt:variant>
      <vt:variant>
        <vt:i4>0</vt:i4>
      </vt:variant>
      <vt:variant>
        <vt:i4>0</vt:i4>
      </vt:variant>
      <vt:variant>
        <vt:i4>5</vt:i4>
      </vt:variant>
      <vt:variant>
        <vt:lpwstr>mailto:r.durgetto@allegrafinance.com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Shiao Yee</dc:creator>
  <cp:keywords/>
  <dc:description/>
  <cp:lastModifiedBy>Phillip Marriage</cp:lastModifiedBy>
  <cp:revision>2</cp:revision>
  <cp:lastPrinted>2023-04-19T15:32:00Z</cp:lastPrinted>
  <dcterms:created xsi:type="dcterms:W3CDTF">2024-06-03T11:30:00Z</dcterms:created>
  <dcterms:modified xsi:type="dcterms:W3CDTF">2024-06-03T11:30:00Z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0x010100B86078F1E18F7F40BBFA09EC7D9C9281</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GUID">
    <vt:lpwstr>20519bea-780b-412d-9cbd-aa6de6a6c0a4</vt:lpwstr>
  </property>
  <property fmtid="{D5CDD505-2E9C-101B-9397-08002B2CF9AE}" pid="10" name="xd_Signature">
    <vt:bool>false</vt:bool>
  </property>
</Properties>
</file>