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8601" w14:textId="04A46C81" w:rsidR="0018517E" w:rsidRDefault="00A13BB9" w:rsidP="00CA5FE4">
      <w:pPr>
        <w:pStyle w:val="Default"/>
        <w:contextualSpacing/>
        <w:jc w:val="center"/>
        <w:rPr>
          <w:rStyle w:val="bx"/>
          <w:rFonts w:cs="Calibri"/>
          <w:b/>
          <w:bCs/>
          <w:color w:val="262626"/>
          <w:sz w:val="20"/>
          <w:szCs w:val="20"/>
        </w:rPr>
      </w:pPr>
      <w:r>
        <w:rPr>
          <w:noProof/>
        </w:rPr>
        <w:drawing>
          <wp:inline distT="0" distB="0" distL="0" distR="0" wp14:anchorId="32E33F9F" wp14:editId="530C776D">
            <wp:extent cx="2286000" cy="342310"/>
            <wp:effectExtent l="0" t="0" r="0" b="635"/>
            <wp:docPr id="334363176" name="Picture 334363176" descr="A picture containing typography, font, calligraphy,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92406" name="Picture 1" descr="A picture containing typography, font, calligraphy, de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9492" cy="350320"/>
                    </a:xfrm>
                    <a:prstGeom prst="rect">
                      <a:avLst/>
                    </a:prstGeom>
                  </pic:spPr>
                </pic:pic>
              </a:graphicData>
            </a:graphic>
          </wp:inline>
        </w:drawing>
      </w:r>
    </w:p>
    <w:p w14:paraId="6ABD8BAD" w14:textId="77777777" w:rsidR="00A13BB9" w:rsidRDefault="00A13BB9" w:rsidP="00CA5FE4">
      <w:pPr>
        <w:pBdr>
          <w:top w:val="nil"/>
          <w:left w:val="nil"/>
          <w:bottom w:val="nil"/>
          <w:right w:val="nil"/>
          <w:between w:val="nil"/>
          <w:bar w:val="nil"/>
        </w:pBdr>
        <w:spacing w:after="0" w:line="240" w:lineRule="auto"/>
        <w:contextualSpacing/>
        <w:jc w:val="center"/>
        <w:rPr>
          <w:b/>
          <w:color w:val="000000" w:themeColor="text1"/>
          <w:u w:color="262626"/>
          <w:bdr w:val="nil"/>
        </w:rPr>
      </w:pPr>
    </w:p>
    <w:p w14:paraId="0604DFB0" w14:textId="1C6F091E" w:rsidR="00B56B71" w:rsidRPr="00B13F54" w:rsidRDefault="00B56B71" w:rsidP="00CA5FE4">
      <w:pPr>
        <w:pBdr>
          <w:top w:val="nil"/>
          <w:left w:val="nil"/>
          <w:bottom w:val="nil"/>
          <w:right w:val="nil"/>
          <w:between w:val="nil"/>
          <w:bar w:val="nil"/>
        </w:pBdr>
        <w:spacing w:after="0" w:line="240" w:lineRule="auto"/>
        <w:contextualSpacing/>
        <w:jc w:val="center"/>
        <w:rPr>
          <w:rFonts w:eastAsia="Verdana" w:cstheme="minorHAnsi"/>
          <w:b/>
          <w:bCs/>
          <w:color w:val="000000" w:themeColor="text1"/>
          <w:u w:color="262626"/>
          <w:bdr w:val="nil"/>
        </w:rPr>
      </w:pPr>
      <w:r>
        <w:rPr>
          <w:b/>
          <w:color w:val="000000" w:themeColor="text1"/>
          <w:u w:color="262626"/>
          <w:bdr w:val="nil"/>
        </w:rPr>
        <w:t>Novacyt S.A.</w:t>
      </w:r>
    </w:p>
    <w:p w14:paraId="04061644" w14:textId="77777777" w:rsidR="00B56B71" w:rsidRPr="00B13F54" w:rsidRDefault="00B56B71" w:rsidP="00CA5FE4">
      <w:pPr>
        <w:pBdr>
          <w:top w:val="nil"/>
          <w:left w:val="nil"/>
          <w:bottom w:val="nil"/>
          <w:right w:val="nil"/>
          <w:between w:val="nil"/>
          <w:bar w:val="nil"/>
        </w:pBdr>
        <w:spacing w:after="0" w:line="240" w:lineRule="auto"/>
        <w:contextualSpacing/>
        <w:jc w:val="center"/>
        <w:rPr>
          <w:rFonts w:eastAsia="Verdana" w:cstheme="minorHAnsi"/>
          <w:b/>
          <w:bCs/>
          <w:color w:val="000000" w:themeColor="text1"/>
          <w:u w:color="262626"/>
          <w:bdr w:val="nil"/>
        </w:rPr>
      </w:pPr>
      <w:r>
        <w:rPr>
          <w:b/>
          <w:color w:val="000000" w:themeColor="text1"/>
          <w:u w:color="262626"/>
          <w:bdr w:val="nil"/>
        </w:rPr>
        <w:t>(« Novacyt », la « Société » ou le « Groupe »)</w:t>
      </w:r>
    </w:p>
    <w:p w14:paraId="7890F26F" w14:textId="77777777" w:rsidR="00B56B71" w:rsidRPr="00B13F54" w:rsidRDefault="00B56B71" w:rsidP="00CA5FE4">
      <w:pPr>
        <w:pBdr>
          <w:top w:val="nil"/>
          <w:left w:val="nil"/>
          <w:bottom w:val="nil"/>
          <w:right w:val="nil"/>
          <w:between w:val="nil"/>
          <w:bar w:val="nil"/>
        </w:pBdr>
        <w:spacing w:after="0" w:line="240" w:lineRule="auto"/>
        <w:contextualSpacing/>
        <w:jc w:val="center"/>
        <w:rPr>
          <w:rFonts w:eastAsia="Verdana" w:cstheme="minorHAnsi"/>
          <w:b/>
          <w:bCs/>
          <w:color w:val="000000" w:themeColor="text1"/>
          <w:u w:color="262626"/>
          <w:bdr w:val="nil"/>
        </w:rPr>
      </w:pPr>
    </w:p>
    <w:p w14:paraId="7A2E1E02" w14:textId="064C45AE" w:rsidR="00721EBC" w:rsidRDefault="00BC54E9" w:rsidP="00CA5FE4">
      <w:pPr>
        <w:spacing w:after="0" w:line="240" w:lineRule="auto"/>
        <w:jc w:val="center"/>
        <w:rPr>
          <w:rFonts w:eastAsia="Calibri"/>
          <w:b/>
          <w:bCs/>
          <w:color w:val="000000" w:themeColor="text1"/>
          <w:bdr w:val="nil"/>
          <w:lang w:eastAsia="en-GB"/>
        </w:rPr>
      </w:pPr>
      <w:r w:rsidRPr="001B7D25">
        <w:rPr>
          <w:rFonts w:eastAsia="Calibri"/>
          <w:b/>
          <w:bCs/>
          <w:color w:val="000000" w:themeColor="text1"/>
          <w:bdr w:val="nil"/>
          <w:lang w:eastAsia="en-GB"/>
        </w:rPr>
        <w:t>Information sur les résultats du 1er semestre 202</w:t>
      </w:r>
      <w:r w:rsidR="000A421C">
        <w:rPr>
          <w:rFonts w:eastAsia="Calibri"/>
          <w:b/>
          <w:bCs/>
          <w:color w:val="000000" w:themeColor="text1"/>
          <w:bdr w:val="nil"/>
          <w:lang w:eastAsia="en-GB"/>
        </w:rPr>
        <w:t>6</w:t>
      </w:r>
    </w:p>
    <w:p w14:paraId="329287A6" w14:textId="77777777" w:rsidR="00BC54E9" w:rsidRPr="007C0D42" w:rsidRDefault="00BC54E9" w:rsidP="00CA5FE4">
      <w:pPr>
        <w:spacing w:after="0" w:line="240" w:lineRule="auto"/>
        <w:jc w:val="center"/>
        <w:rPr>
          <w:rFonts w:eastAsia="Calibri"/>
          <w:b/>
          <w:bCs/>
          <w:color w:val="000000" w:themeColor="text1"/>
          <w:bdr w:val="nil"/>
        </w:rPr>
      </w:pPr>
    </w:p>
    <w:p w14:paraId="4F7E671C" w14:textId="51BEE84D" w:rsidR="00CA2A0B" w:rsidRDefault="00343B59" w:rsidP="00CA2A0B">
      <w:pPr>
        <w:spacing w:after="0"/>
        <w:jc w:val="both"/>
        <w:rPr>
          <w:rFonts w:eastAsia="Verdana" w:cstheme="minorHAnsi"/>
        </w:rPr>
      </w:pPr>
      <w:r>
        <w:rPr>
          <w:b/>
        </w:rPr>
        <w:t xml:space="preserve">Paris, France, et Manchester, Royaume-Uni – le </w:t>
      </w:r>
      <w:r w:rsidR="00FC5AE9">
        <w:rPr>
          <w:b/>
        </w:rPr>
        <w:t>23</w:t>
      </w:r>
      <w:r>
        <w:rPr>
          <w:b/>
        </w:rPr>
        <w:t> septembre 202</w:t>
      </w:r>
      <w:r w:rsidR="00FC5AE9">
        <w:rPr>
          <w:b/>
        </w:rPr>
        <w:t>6</w:t>
      </w:r>
      <w:r>
        <w:rPr>
          <w:b/>
        </w:rPr>
        <w:t xml:space="preserve"> –</w:t>
      </w:r>
      <w:r>
        <w:t xml:space="preserve"> Novacyt S.A.  (EURONEXT GROWTH : ALNOV</w:t>
      </w:r>
      <w:r w:rsidR="00721EBC">
        <w:t xml:space="preserve"> </w:t>
      </w:r>
      <w:r>
        <w:t xml:space="preserve">; AIM : NCYT), la société internationale de diagnostic moléculaire dotée d'un large portefeuille de technologies et de services intégrés, </w:t>
      </w:r>
      <w:r w:rsidR="00CA2A0B" w:rsidRPr="006F278C">
        <w:rPr>
          <w:rFonts w:eastAsia="Verdana" w:cstheme="minorHAnsi"/>
        </w:rPr>
        <w:t>annonce qu'elle publiera ses résultats financiers non-audités pour le semestre clos le 30 juin 202</w:t>
      </w:r>
      <w:r w:rsidR="00C13C02">
        <w:rPr>
          <w:rFonts w:eastAsia="Verdana" w:cstheme="minorHAnsi"/>
        </w:rPr>
        <w:t>6</w:t>
      </w:r>
      <w:r w:rsidR="00CA2A0B" w:rsidRPr="006F278C">
        <w:rPr>
          <w:rFonts w:eastAsia="Verdana" w:cstheme="minorHAnsi"/>
        </w:rPr>
        <w:t xml:space="preserve">, le </w:t>
      </w:r>
      <w:r w:rsidR="00CA2A0B">
        <w:rPr>
          <w:rFonts w:eastAsia="Verdana" w:cstheme="minorHAnsi"/>
        </w:rPr>
        <w:t>m</w:t>
      </w:r>
      <w:r w:rsidR="000A421C">
        <w:rPr>
          <w:rFonts w:eastAsia="Verdana" w:cstheme="minorHAnsi"/>
        </w:rPr>
        <w:t>ercredi</w:t>
      </w:r>
      <w:r w:rsidR="00CA2A0B" w:rsidRPr="006F278C">
        <w:rPr>
          <w:rFonts w:eastAsia="Verdana" w:cstheme="minorHAnsi"/>
        </w:rPr>
        <w:t xml:space="preserve"> </w:t>
      </w:r>
      <w:r w:rsidR="00CA2A0B">
        <w:rPr>
          <w:rFonts w:eastAsia="Verdana" w:cstheme="minorHAnsi"/>
        </w:rPr>
        <w:t>30</w:t>
      </w:r>
      <w:r w:rsidR="00CA2A0B" w:rsidRPr="006F278C">
        <w:rPr>
          <w:rFonts w:eastAsia="Verdana" w:cstheme="minorHAnsi"/>
        </w:rPr>
        <w:t xml:space="preserve"> septembre 202</w:t>
      </w:r>
      <w:r w:rsidR="000A421C">
        <w:rPr>
          <w:rFonts w:eastAsia="Verdana" w:cstheme="minorHAnsi"/>
        </w:rPr>
        <w:t>6</w:t>
      </w:r>
      <w:r w:rsidR="00CA2A0B" w:rsidRPr="006F278C">
        <w:rPr>
          <w:rFonts w:eastAsia="Verdana" w:cstheme="minorHAnsi"/>
        </w:rPr>
        <w:t>.</w:t>
      </w:r>
    </w:p>
    <w:p w14:paraId="660C7C7E" w14:textId="77777777" w:rsidR="006656CE" w:rsidRDefault="006656CE" w:rsidP="00CA2A0B">
      <w:pPr>
        <w:spacing w:after="0"/>
        <w:jc w:val="both"/>
        <w:rPr>
          <w:rFonts w:eastAsia="Verdana" w:cstheme="minorHAnsi"/>
        </w:rPr>
      </w:pPr>
    </w:p>
    <w:p w14:paraId="1CD96DC4" w14:textId="77777777" w:rsidR="006656CE" w:rsidRPr="006F0D2F" w:rsidRDefault="006656CE" w:rsidP="006656CE">
      <w:pPr>
        <w:spacing w:after="0" w:line="240" w:lineRule="auto"/>
        <w:jc w:val="both"/>
        <w:rPr>
          <w:rFonts w:eastAsia="Verdana"/>
          <w:b/>
          <w:bCs/>
        </w:rPr>
      </w:pPr>
      <w:r w:rsidRPr="006F0D2F">
        <w:rPr>
          <w:b/>
          <w:bCs/>
          <w:lang w:bidi="fr-FR"/>
        </w:rPr>
        <w:t>Webinaire à l’intention des investisseurs</w:t>
      </w:r>
    </w:p>
    <w:p w14:paraId="5C54A6E2" w14:textId="346849F6" w:rsidR="006656CE" w:rsidRPr="00473EAF" w:rsidRDefault="006656CE" w:rsidP="006656CE">
      <w:pPr>
        <w:spacing w:after="0" w:line="240" w:lineRule="auto"/>
        <w:jc w:val="both"/>
        <w:rPr>
          <w:rFonts w:eastAsia="Verdana"/>
        </w:rPr>
      </w:pPr>
      <w:r w:rsidRPr="001A1834">
        <w:rPr>
          <w:lang w:bidi="fr-FR"/>
        </w:rPr>
        <w:t>M. Lyn Rees, Directeur Général</w:t>
      </w:r>
      <w:r w:rsidRPr="00473EAF">
        <w:rPr>
          <w:lang w:bidi="fr-FR"/>
        </w:rPr>
        <w:t>, et M. Steve Gibson</w:t>
      </w:r>
      <w:r w:rsidRPr="001A1834">
        <w:rPr>
          <w:lang w:bidi="fr-FR"/>
        </w:rPr>
        <w:t>, Directeur Financier, animeront un webinaire à l’intention des</w:t>
      </w:r>
      <w:r>
        <w:rPr>
          <w:lang w:bidi="fr-FR"/>
        </w:rPr>
        <w:t xml:space="preserve"> </w:t>
      </w:r>
      <w:r w:rsidRPr="00473EAF">
        <w:rPr>
          <w:lang w:bidi="fr-FR"/>
        </w:rPr>
        <w:t xml:space="preserve">investisseurs à </w:t>
      </w:r>
      <w:r w:rsidR="00C13C02">
        <w:rPr>
          <w:lang w:bidi="fr-FR"/>
        </w:rPr>
        <w:t>9</w:t>
      </w:r>
      <w:r w:rsidRPr="00473EAF">
        <w:rPr>
          <w:lang w:bidi="fr-FR"/>
        </w:rPr>
        <w:t xml:space="preserve"> h 00, </w:t>
      </w:r>
      <w:r w:rsidR="00CC2854">
        <w:rPr>
          <w:lang w:bidi="fr-FR"/>
        </w:rPr>
        <w:t>BST</w:t>
      </w:r>
      <w:r w:rsidRPr="00473EAF">
        <w:rPr>
          <w:lang w:bidi="fr-FR"/>
        </w:rPr>
        <w:t xml:space="preserve">, le </w:t>
      </w:r>
      <w:r w:rsidR="00BE1685">
        <w:rPr>
          <w:lang w:bidi="fr-FR"/>
        </w:rPr>
        <w:t xml:space="preserve">mercredi </w:t>
      </w:r>
      <w:r w:rsidR="00BE1685">
        <w:rPr>
          <w:rFonts w:eastAsia="Verdana" w:cstheme="minorHAnsi"/>
        </w:rPr>
        <w:t>30</w:t>
      </w:r>
      <w:r w:rsidR="00BE1685" w:rsidRPr="006F278C">
        <w:rPr>
          <w:rFonts w:eastAsia="Verdana" w:cstheme="minorHAnsi"/>
        </w:rPr>
        <w:t xml:space="preserve"> septembre</w:t>
      </w:r>
      <w:r w:rsidRPr="00473EAF">
        <w:rPr>
          <w:lang w:bidi="fr-FR"/>
        </w:rPr>
        <w:t xml:space="preserve"> 2026.</w:t>
      </w:r>
    </w:p>
    <w:p w14:paraId="36930C29" w14:textId="77777777" w:rsidR="006656CE" w:rsidRPr="00473EAF" w:rsidRDefault="006656CE" w:rsidP="006656CE">
      <w:pPr>
        <w:spacing w:after="0" w:line="240" w:lineRule="auto"/>
        <w:jc w:val="both"/>
        <w:rPr>
          <w:rFonts w:eastAsia="Verdana"/>
        </w:rPr>
      </w:pPr>
      <w:r w:rsidRPr="00473EAF">
        <w:rPr>
          <w:lang w:bidi="fr-FR"/>
        </w:rPr>
        <w:t> </w:t>
      </w:r>
    </w:p>
    <w:p w14:paraId="4246557D" w14:textId="6D036B3A" w:rsidR="006656CE" w:rsidRPr="00473EAF" w:rsidRDefault="006656CE" w:rsidP="006656CE">
      <w:pPr>
        <w:spacing w:after="0" w:line="240" w:lineRule="auto"/>
        <w:jc w:val="both"/>
        <w:rPr>
          <w:rFonts w:eastAsia="Verdana"/>
        </w:rPr>
      </w:pPr>
      <w:r w:rsidRPr="00473EAF">
        <w:rPr>
          <w:lang w:bidi="fr-FR"/>
        </w:rPr>
        <w:t xml:space="preserve">Le webinaire est ouvert à tous les investisseurs existants et potentiels, et consistera en une présentation suivie d'une séance de questions-réponses, tenue sur la plateforme Investor Meet Company. Les questions peuvent être soumises avant l'événement via votre tableau de bord Investor Meet Company jusqu'à 9 h 00 la veille de la réunion ou à tout moment pendant la présentation en direct. </w:t>
      </w:r>
    </w:p>
    <w:p w14:paraId="1F4A7906" w14:textId="77777777" w:rsidR="006656CE" w:rsidRPr="00473EAF" w:rsidRDefault="006656CE" w:rsidP="006656CE">
      <w:pPr>
        <w:spacing w:after="0" w:line="240" w:lineRule="auto"/>
        <w:jc w:val="both"/>
        <w:rPr>
          <w:rFonts w:eastAsia="Verdana"/>
        </w:rPr>
      </w:pPr>
      <w:r w:rsidRPr="00473EAF">
        <w:rPr>
          <w:lang w:bidi="fr-FR"/>
        </w:rPr>
        <w:t> </w:t>
      </w:r>
    </w:p>
    <w:p w14:paraId="0711A224" w14:textId="77777777" w:rsidR="006656CE" w:rsidRPr="00473EAF" w:rsidRDefault="006656CE" w:rsidP="006656CE">
      <w:pPr>
        <w:spacing w:after="0" w:line="240" w:lineRule="auto"/>
        <w:jc w:val="both"/>
        <w:rPr>
          <w:rFonts w:eastAsia="Verdana"/>
        </w:rPr>
      </w:pPr>
      <w:r w:rsidRPr="00473EAF">
        <w:rPr>
          <w:lang w:bidi="fr-FR"/>
        </w:rPr>
        <w:t>Les investisseurs peuvent s'inscrire au webinaire via le site :</w:t>
      </w:r>
    </w:p>
    <w:p w14:paraId="4A85F314" w14:textId="77777777" w:rsidR="006656CE" w:rsidRPr="00473EAF" w:rsidRDefault="006656CE" w:rsidP="006656CE">
      <w:pPr>
        <w:spacing w:after="0" w:line="240" w:lineRule="auto"/>
        <w:jc w:val="both"/>
        <w:rPr>
          <w:rFonts w:eastAsia="Verdana"/>
        </w:rPr>
      </w:pPr>
      <w:r w:rsidRPr="00473EAF">
        <w:rPr>
          <w:b/>
          <w:lang w:bidi="fr-FR"/>
        </w:rPr>
        <w:t> </w:t>
      </w:r>
    </w:p>
    <w:p w14:paraId="0FCB225B" w14:textId="77777777" w:rsidR="006656CE" w:rsidRPr="00473EAF" w:rsidRDefault="006656CE" w:rsidP="006656CE">
      <w:pPr>
        <w:spacing w:after="0" w:line="240" w:lineRule="auto"/>
        <w:jc w:val="both"/>
        <w:rPr>
          <w:rFonts w:eastAsia="Verdana"/>
        </w:rPr>
      </w:pPr>
      <w:hyperlink r:id="rId12" w:history="1">
        <w:r w:rsidRPr="00473EAF">
          <w:rPr>
            <w:rStyle w:val="Hyperlink"/>
            <w:lang w:bidi="fr-FR"/>
          </w:rPr>
          <w:t>https://www.investormeetcompany.com/novacyt-sa/register-investor</w:t>
        </w:r>
      </w:hyperlink>
      <w:r>
        <w:rPr>
          <w:u w:val="single"/>
          <w:lang w:bidi="fr-FR"/>
        </w:rPr>
        <w:t xml:space="preserve"> </w:t>
      </w:r>
    </w:p>
    <w:p w14:paraId="7EF1B999" w14:textId="77777777" w:rsidR="006656CE" w:rsidRPr="00473EAF" w:rsidRDefault="006656CE" w:rsidP="006656CE">
      <w:pPr>
        <w:spacing w:after="0" w:line="240" w:lineRule="auto"/>
        <w:jc w:val="both"/>
        <w:rPr>
          <w:rFonts w:eastAsia="Verdana"/>
        </w:rPr>
      </w:pPr>
      <w:r w:rsidRPr="00473EAF">
        <w:rPr>
          <w:b/>
          <w:lang w:bidi="fr-FR"/>
        </w:rPr>
        <w:t> </w:t>
      </w:r>
    </w:p>
    <w:p w14:paraId="1A6A19CC" w14:textId="77777777" w:rsidR="006656CE" w:rsidRDefault="006656CE" w:rsidP="006656CE">
      <w:pPr>
        <w:spacing w:after="0" w:line="240" w:lineRule="auto"/>
        <w:jc w:val="both"/>
        <w:rPr>
          <w:rFonts w:eastAsia="Verdana"/>
        </w:rPr>
      </w:pPr>
      <w:r w:rsidRPr="00473EAF">
        <w:rPr>
          <w:lang w:bidi="fr-FR"/>
        </w:rPr>
        <w:t>Les investisseurs qui suivent déjà NOVACYT S.A. sur la plateforme Investor Meet Company seront automatiquement invités.</w:t>
      </w:r>
    </w:p>
    <w:p w14:paraId="0947A6DF" w14:textId="77777777" w:rsidR="006656CE" w:rsidRPr="006F278C" w:rsidRDefault="006656CE" w:rsidP="00CA2A0B">
      <w:pPr>
        <w:spacing w:after="0"/>
        <w:jc w:val="both"/>
        <w:rPr>
          <w:rFonts w:eastAsia="Verdana" w:cstheme="minorHAnsi"/>
        </w:rPr>
      </w:pPr>
    </w:p>
    <w:p w14:paraId="583242A3" w14:textId="77777777" w:rsidR="00D51313" w:rsidRPr="007C50E9" w:rsidRDefault="00D51313" w:rsidP="00CE63C6">
      <w:pPr>
        <w:spacing w:after="0" w:line="240" w:lineRule="auto"/>
        <w:jc w:val="both"/>
        <w:rPr>
          <w:rFonts w:ascii="Verdana" w:hAnsi="Verdana"/>
          <w:b/>
          <w:bCs/>
          <w:spacing w:val="-2"/>
          <w:sz w:val="20"/>
          <w:szCs w:val="20"/>
          <w:shd w:val="clear" w:color="auto" w:fill="FFFFFF"/>
        </w:rPr>
      </w:pPr>
    </w:p>
    <w:p w14:paraId="35E3D2B3" w14:textId="77777777" w:rsidR="00770A8F" w:rsidRPr="00590E86" w:rsidRDefault="00770A8F" w:rsidP="00CE63C6">
      <w:pPr>
        <w:spacing w:after="0" w:line="240" w:lineRule="auto"/>
        <w:contextualSpacing/>
        <w:jc w:val="both"/>
        <w:outlineLvl w:val="0"/>
        <w:rPr>
          <w:rFonts w:ascii="Calibri" w:eastAsia="Aptos" w:hAnsi="Calibri" w:cs="Calibri"/>
          <w:b/>
          <w:bCs/>
          <w:color w:val="000000"/>
          <w:kern w:val="2"/>
          <w:u w:val="single"/>
          <w14:ligatures w14:val="standardContextual"/>
        </w:rPr>
      </w:pPr>
      <w:r>
        <w:rPr>
          <w:rFonts w:ascii="Calibri" w:hAnsi="Calibri"/>
          <w:b/>
          <w:color w:val="000000"/>
          <w:kern w:val="2"/>
          <w:u w:val="single"/>
        </w:rPr>
        <w:t>Contacts</w:t>
      </w:r>
    </w:p>
    <w:p w14:paraId="00170029" w14:textId="77777777" w:rsidR="00770A8F" w:rsidRPr="00590E86" w:rsidRDefault="00770A8F" w:rsidP="00CE63C6">
      <w:pPr>
        <w:spacing w:after="0" w:line="240" w:lineRule="auto"/>
        <w:contextualSpacing/>
        <w:jc w:val="both"/>
        <w:outlineLvl w:val="0"/>
        <w:rPr>
          <w:rFonts w:ascii="Calibri" w:eastAsia="Aptos" w:hAnsi="Calibri" w:cs="Calibri"/>
          <w:b/>
          <w:bCs/>
          <w:color w:val="000000"/>
          <w:kern w:val="2"/>
          <w:u w:val="single"/>
          <w14:ligatures w14:val="standardContextual"/>
        </w:rPr>
      </w:pPr>
    </w:p>
    <w:tbl>
      <w:tblPr>
        <w:tblW w:w="10025" w:type="dxa"/>
        <w:jc w:val="center"/>
        <w:shd w:val="clear" w:color="auto" w:fill="FFFFFF"/>
        <w:tblCellMar>
          <w:left w:w="0" w:type="dxa"/>
          <w:right w:w="0" w:type="dxa"/>
        </w:tblCellMar>
        <w:tblLook w:val="04A0" w:firstRow="1" w:lastRow="0" w:firstColumn="1" w:lastColumn="0" w:noHBand="0" w:noVBand="1"/>
      </w:tblPr>
      <w:tblGrid>
        <w:gridCol w:w="3733"/>
        <w:gridCol w:w="520"/>
        <w:gridCol w:w="708"/>
        <w:gridCol w:w="1276"/>
        <w:gridCol w:w="3788"/>
      </w:tblGrid>
      <w:tr w:rsidR="00770A8F" w:rsidRPr="00590E86" w14:paraId="416E64BC" w14:textId="77777777">
        <w:trPr>
          <w:trHeight w:val="171"/>
          <w:jc w:val="center"/>
        </w:trPr>
        <w:tc>
          <w:tcPr>
            <w:tcW w:w="4961" w:type="dxa"/>
            <w:gridSpan w:val="3"/>
            <w:shd w:val="clear" w:color="auto" w:fill="FFFFFF"/>
            <w:tcMar>
              <w:top w:w="0" w:type="dxa"/>
              <w:left w:w="108" w:type="dxa"/>
              <w:bottom w:w="0" w:type="dxa"/>
              <w:right w:w="108" w:type="dxa"/>
            </w:tcMar>
            <w:hideMark/>
          </w:tcPr>
          <w:p w14:paraId="0D6DE44A" w14:textId="77777777" w:rsidR="00770A8F" w:rsidRPr="00590E86" w:rsidRDefault="00770A8F" w:rsidP="00CE63C6">
            <w:pPr>
              <w:spacing w:after="0" w:line="240" w:lineRule="auto"/>
              <w:contextualSpacing/>
              <w:jc w:val="both"/>
              <w:outlineLvl w:val="0"/>
              <w:rPr>
                <w:rFonts w:ascii="Calibri" w:eastAsia="Arial Unicode MS" w:hAnsi="Calibri" w:cs="Calibri"/>
                <w:b/>
                <w:bCs/>
                <w:color w:val="000000"/>
                <w:kern w:val="2"/>
                <w:bdr w:val="none" w:sz="0" w:space="0" w:color="auto" w:frame="1"/>
                <w14:ligatures w14:val="standardContextual"/>
              </w:rPr>
            </w:pPr>
            <w:r>
              <w:rPr>
                <w:rFonts w:ascii="Calibri" w:hAnsi="Calibri"/>
                <w:b/>
                <w:color w:val="000000"/>
                <w:kern w:val="2"/>
                <w:bdr w:val="none" w:sz="0" w:space="0" w:color="auto" w:frame="1"/>
              </w:rPr>
              <w:t>Novacyt SA</w:t>
            </w:r>
          </w:p>
        </w:tc>
        <w:tc>
          <w:tcPr>
            <w:tcW w:w="5064" w:type="dxa"/>
            <w:gridSpan w:val="2"/>
            <w:shd w:val="clear" w:color="auto" w:fill="FFFFFF"/>
            <w:tcMar>
              <w:top w:w="0" w:type="dxa"/>
              <w:left w:w="108" w:type="dxa"/>
              <w:bottom w:w="0" w:type="dxa"/>
              <w:right w:w="108" w:type="dxa"/>
            </w:tcMar>
            <w:hideMark/>
          </w:tcPr>
          <w:p w14:paraId="4BDB919F" w14:textId="77777777" w:rsidR="00770A8F" w:rsidRPr="00590E86" w:rsidRDefault="00770A8F" w:rsidP="00CE63C6">
            <w:pPr>
              <w:suppressAutoHyphens/>
              <w:autoSpaceDN w:val="0"/>
              <w:spacing w:after="0" w:line="240" w:lineRule="auto"/>
              <w:jc w:val="right"/>
              <w:rPr>
                <w:rFonts w:ascii="Calibri" w:eastAsia="Calibri" w:hAnsi="Calibri" w:cs="Calibri"/>
                <w:color w:val="000000"/>
                <w:kern w:val="2"/>
                <w14:ligatures w14:val="standardContextual"/>
              </w:rPr>
            </w:pPr>
            <w:hyperlink r:id="rId13" w:history="1">
              <w:r>
                <w:rPr>
                  <w:rFonts w:ascii="Calibri" w:hAnsi="Calibri"/>
                  <w:color w:val="0563C1"/>
                  <w:kern w:val="2"/>
                  <w:u w:val="single"/>
                </w:rPr>
                <w:t>https://novacyt.com/investors</w:t>
              </w:r>
            </w:hyperlink>
          </w:p>
        </w:tc>
      </w:tr>
      <w:tr w:rsidR="00770A8F" w:rsidRPr="00590E86" w14:paraId="7B8B158E" w14:textId="77777777">
        <w:trPr>
          <w:trHeight w:val="171"/>
          <w:jc w:val="center"/>
        </w:trPr>
        <w:tc>
          <w:tcPr>
            <w:tcW w:w="4961" w:type="dxa"/>
            <w:gridSpan w:val="3"/>
            <w:shd w:val="clear" w:color="auto" w:fill="FFFFFF"/>
            <w:tcMar>
              <w:top w:w="0" w:type="dxa"/>
              <w:left w:w="108" w:type="dxa"/>
              <w:bottom w:w="0" w:type="dxa"/>
              <w:right w:w="108" w:type="dxa"/>
            </w:tcMar>
            <w:hideMark/>
          </w:tcPr>
          <w:p w14:paraId="431B5E1B" w14:textId="77777777" w:rsidR="00770A8F" w:rsidRPr="00590E86" w:rsidRDefault="00770A8F" w:rsidP="00CE63C6">
            <w:pPr>
              <w:spacing w:after="0" w:line="240" w:lineRule="auto"/>
              <w:contextualSpacing/>
              <w:jc w:val="both"/>
              <w:rPr>
                <w:rFonts w:ascii="Calibri" w:eastAsia="Arial Unicode MS" w:hAnsi="Calibri" w:cs="Calibri"/>
                <w:color w:val="000000"/>
                <w:kern w:val="2"/>
                <w:bdr w:val="none" w:sz="0" w:space="0" w:color="auto" w:frame="1"/>
                <w14:ligatures w14:val="standardContextual"/>
              </w:rPr>
            </w:pPr>
            <w:r>
              <w:rPr>
                <w:rFonts w:ascii="Calibri" w:hAnsi="Calibri"/>
                <w:color w:val="000000"/>
                <w:kern w:val="2"/>
                <w:bdr w:val="none" w:sz="0" w:space="0" w:color="auto" w:frame="1"/>
              </w:rPr>
              <w:t>Lyn Rees, directeur général</w:t>
            </w:r>
          </w:p>
        </w:tc>
        <w:tc>
          <w:tcPr>
            <w:tcW w:w="5064" w:type="dxa"/>
            <w:gridSpan w:val="2"/>
            <w:shd w:val="clear" w:color="auto" w:fill="FFFFFF"/>
            <w:tcMar>
              <w:top w:w="0" w:type="dxa"/>
              <w:left w:w="108" w:type="dxa"/>
              <w:bottom w:w="0" w:type="dxa"/>
              <w:right w:w="108" w:type="dxa"/>
            </w:tcMar>
            <w:hideMark/>
          </w:tcPr>
          <w:p w14:paraId="0BF61B89" w14:textId="77777777" w:rsidR="00770A8F" w:rsidRPr="00590E86" w:rsidRDefault="00770A8F" w:rsidP="00CE63C6">
            <w:pPr>
              <w:suppressAutoHyphens/>
              <w:autoSpaceDN w:val="0"/>
              <w:spacing w:after="0" w:line="240" w:lineRule="auto"/>
              <w:jc w:val="right"/>
              <w:rPr>
                <w:rFonts w:ascii="Calibri" w:eastAsia="Calibri" w:hAnsi="Calibri" w:cs="Calibri"/>
                <w:b/>
                <w:bCs/>
                <w:color w:val="000000"/>
                <w:kern w:val="2"/>
                <w14:ligatures w14:val="standardContextual"/>
              </w:rPr>
            </w:pPr>
            <w:r>
              <w:rPr>
                <w:rFonts w:ascii="Calibri" w:hAnsi="Calibri"/>
                <w:b/>
                <w:color w:val="000000"/>
                <w:kern w:val="2"/>
              </w:rPr>
              <w:t>Via Walbrook PR</w:t>
            </w:r>
          </w:p>
        </w:tc>
      </w:tr>
      <w:tr w:rsidR="00770A8F" w:rsidRPr="00590E86" w14:paraId="060A7C68" w14:textId="77777777">
        <w:trPr>
          <w:trHeight w:val="171"/>
          <w:jc w:val="center"/>
        </w:trPr>
        <w:tc>
          <w:tcPr>
            <w:tcW w:w="4961" w:type="dxa"/>
            <w:gridSpan w:val="3"/>
            <w:shd w:val="clear" w:color="auto" w:fill="FFFFFF"/>
            <w:tcMar>
              <w:top w:w="0" w:type="dxa"/>
              <w:left w:w="108" w:type="dxa"/>
              <w:bottom w:w="0" w:type="dxa"/>
              <w:right w:w="108" w:type="dxa"/>
            </w:tcMar>
            <w:hideMark/>
          </w:tcPr>
          <w:p w14:paraId="21C6F108"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xml:space="preserve">Steve Gibson, directeur financier </w:t>
            </w:r>
          </w:p>
          <w:p w14:paraId="681990E7"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p>
          <w:p w14:paraId="37D8D552"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p>
        </w:tc>
        <w:tc>
          <w:tcPr>
            <w:tcW w:w="5064" w:type="dxa"/>
            <w:gridSpan w:val="2"/>
            <w:shd w:val="clear" w:color="auto" w:fill="FFFFFF"/>
            <w:tcMar>
              <w:top w:w="0" w:type="dxa"/>
              <w:left w:w="108" w:type="dxa"/>
              <w:bottom w:w="0" w:type="dxa"/>
              <w:right w:w="108" w:type="dxa"/>
            </w:tcMar>
            <w:hideMark/>
          </w:tcPr>
          <w:p w14:paraId="147C77BE"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r>
      <w:tr w:rsidR="00770A8F" w:rsidRPr="00590E86" w14:paraId="7BE8A9AB" w14:textId="77777777">
        <w:trPr>
          <w:trHeight w:val="171"/>
          <w:jc w:val="center"/>
        </w:trPr>
        <w:tc>
          <w:tcPr>
            <w:tcW w:w="6237" w:type="dxa"/>
            <w:gridSpan w:val="4"/>
            <w:shd w:val="clear" w:color="auto" w:fill="FFFFFF"/>
            <w:tcMar>
              <w:top w:w="0" w:type="dxa"/>
              <w:left w:w="108" w:type="dxa"/>
              <w:bottom w:w="0" w:type="dxa"/>
              <w:right w:w="108" w:type="dxa"/>
            </w:tcMar>
            <w:hideMark/>
          </w:tcPr>
          <w:p w14:paraId="5B536717" w14:textId="521B3CC2" w:rsidR="00770A8F" w:rsidRPr="00721EBC" w:rsidRDefault="00770A8F" w:rsidP="00CE63C6">
            <w:pPr>
              <w:spacing w:after="0" w:line="240" w:lineRule="auto"/>
              <w:rPr>
                <w:rFonts w:cstheme="minorHAnsi"/>
                <w:b/>
                <w:bCs/>
                <w:szCs w:val="18"/>
              </w:rPr>
            </w:pPr>
            <w:r w:rsidRPr="00721EBC">
              <w:rPr>
                <w:b/>
              </w:rPr>
              <w:t xml:space="preserve">SP Angel Corporate Finance LLP (conseiller </w:t>
            </w:r>
            <w:r w:rsidR="0068574F" w:rsidRPr="00721EBC">
              <w:rPr>
                <w:b/>
              </w:rPr>
              <w:t xml:space="preserve">désigné </w:t>
            </w:r>
            <w:r w:rsidRPr="00721EBC">
              <w:rPr>
                <w:b/>
              </w:rPr>
              <w:t xml:space="preserve">et </w:t>
            </w:r>
            <w:r w:rsidR="0068574F" w:rsidRPr="00721EBC">
              <w:rPr>
                <w:b/>
              </w:rPr>
              <w:t>Co-</w:t>
            </w:r>
            <w:r w:rsidRPr="00721EBC">
              <w:rPr>
                <w:b/>
              </w:rPr>
              <w:t>courtier)</w:t>
            </w:r>
          </w:p>
        </w:tc>
        <w:tc>
          <w:tcPr>
            <w:tcW w:w="3788" w:type="dxa"/>
            <w:shd w:val="clear" w:color="auto" w:fill="FFFFFF"/>
            <w:tcMar>
              <w:top w:w="0" w:type="dxa"/>
              <w:left w:w="108" w:type="dxa"/>
              <w:bottom w:w="0" w:type="dxa"/>
              <w:right w:w="108" w:type="dxa"/>
            </w:tcMar>
            <w:hideMark/>
          </w:tcPr>
          <w:p w14:paraId="29A6B7DF" w14:textId="77777777" w:rsidR="00770A8F" w:rsidRPr="00721EBC" w:rsidRDefault="00770A8F" w:rsidP="00CE63C6">
            <w:pPr>
              <w:spacing w:after="0" w:line="240" w:lineRule="auto"/>
              <w:contextualSpacing/>
              <w:jc w:val="right"/>
              <w:rPr>
                <w:rFonts w:ascii="Calibri" w:eastAsia="Calibri" w:hAnsi="Calibri" w:cs="Calibri"/>
                <w:color w:val="000000"/>
                <w:kern w:val="2"/>
                <w14:ligatures w14:val="standardContextual"/>
              </w:rPr>
            </w:pPr>
            <w:r w:rsidRPr="00721EBC">
              <w:rPr>
                <w:rFonts w:ascii="Calibri" w:hAnsi="Calibri"/>
                <w:color w:val="000000"/>
                <w:kern w:val="2"/>
                <w:bdr w:val="none" w:sz="0" w:space="0" w:color="auto" w:frame="1"/>
              </w:rPr>
              <w:t>+44 (0)20 3470 0470</w:t>
            </w:r>
          </w:p>
        </w:tc>
      </w:tr>
      <w:tr w:rsidR="00770A8F" w:rsidRPr="00590E86" w14:paraId="795D743B" w14:textId="77777777">
        <w:trPr>
          <w:trHeight w:val="171"/>
          <w:jc w:val="center"/>
        </w:trPr>
        <w:tc>
          <w:tcPr>
            <w:tcW w:w="6237" w:type="dxa"/>
            <w:gridSpan w:val="4"/>
            <w:shd w:val="clear" w:color="auto" w:fill="FFFFFF"/>
            <w:tcMar>
              <w:top w:w="0" w:type="dxa"/>
              <w:left w:w="108" w:type="dxa"/>
              <w:bottom w:w="0" w:type="dxa"/>
              <w:right w:w="108" w:type="dxa"/>
            </w:tcMar>
            <w:hideMark/>
          </w:tcPr>
          <w:p w14:paraId="27C20626" w14:textId="77777777" w:rsidR="00770A8F" w:rsidRPr="00590E86" w:rsidRDefault="00770A8F" w:rsidP="00CE63C6">
            <w:pPr>
              <w:spacing w:after="0" w:line="240" w:lineRule="auto"/>
              <w:contextualSpacing/>
              <w:jc w:val="both"/>
              <w:rPr>
                <w:rFonts w:ascii="Calibri" w:eastAsia="Verdana" w:hAnsi="Calibri" w:cs="Calibri"/>
                <w:color w:val="000000"/>
                <w:kern w:val="2"/>
                <w:bdr w:val="none" w:sz="0" w:space="0" w:color="auto" w:frame="1"/>
                <w14:ligatures w14:val="standardContextual"/>
              </w:rPr>
            </w:pPr>
            <w:r>
              <w:rPr>
                <w:rFonts w:ascii="Calibri" w:hAnsi="Calibri"/>
                <w:color w:val="000000"/>
                <w:kern w:val="2"/>
                <w:bdr w:val="none" w:sz="0" w:space="0" w:color="auto" w:frame="1"/>
              </w:rPr>
              <w:t>Matthew Johnson/Charlie Bouverat (finance d’entreprise)</w:t>
            </w:r>
          </w:p>
          <w:p w14:paraId="5972B18D" w14:textId="77777777" w:rsidR="00770A8F" w:rsidRPr="00590E86" w:rsidRDefault="00770A8F" w:rsidP="00CE63C6">
            <w:pPr>
              <w:spacing w:after="0" w:line="240" w:lineRule="auto"/>
              <w:contextualSpacing/>
              <w:jc w:val="both"/>
              <w:rPr>
                <w:rFonts w:ascii="Calibri" w:eastAsia="Verdana" w:hAnsi="Calibri" w:cs="Calibri"/>
                <w:color w:val="000000"/>
                <w:kern w:val="2"/>
                <w:bdr w:val="none" w:sz="0" w:space="0" w:color="auto" w:frame="1"/>
                <w14:ligatures w14:val="standardContextual"/>
              </w:rPr>
            </w:pPr>
            <w:r>
              <w:rPr>
                <w:rFonts w:ascii="Calibri" w:hAnsi="Calibri"/>
                <w:color w:val="000000"/>
                <w:kern w:val="2"/>
                <w:bdr w:val="none" w:sz="0" w:space="0" w:color="auto" w:frame="1"/>
              </w:rPr>
              <w:t>Vadim Alexandre/Rob Rees (courtage d’entreprise)</w:t>
            </w:r>
          </w:p>
        </w:tc>
        <w:tc>
          <w:tcPr>
            <w:tcW w:w="3788" w:type="dxa"/>
            <w:shd w:val="clear" w:color="auto" w:fill="FFFFFF"/>
            <w:tcMar>
              <w:top w:w="0" w:type="dxa"/>
              <w:left w:w="108" w:type="dxa"/>
              <w:bottom w:w="0" w:type="dxa"/>
              <w:right w:w="108" w:type="dxa"/>
            </w:tcMar>
            <w:hideMark/>
          </w:tcPr>
          <w:p w14:paraId="20124E95"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r>
      <w:tr w:rsidR="002331EE" w:rsidRPr="00590E86" w14:paraId="659E22A7" w14:textId="77777777">
        <w:trPr>
          <w:trHeight w:val="171"/>
          <w:jc w:val="center"/>
        </w:trPr>
        <w:tc>
          <w:tcPr>
            <w:tcW w:w="6237" w:type="dxa"/>
            <w:gridSpan w:val="4"/>
            <w:shd w:val="clear" w:color="auto" w:fill="FFFFFF"/>
            <w:tcMar>
              <w:top w:w="0" w:type="dxa"/>
              <w:left w:w="108" w:type="dxa"/>
              <w:bottom w:w="0" w:type="dxa"/>
              <w:right w:w="108" w:type="dxa"/>
            </w:tcMar>
          </w:tcPr>
          <w:p w14:paraId="7AAEAC29" w14:textId="77777777" w:rsidR="002331EE" w:rsidRPr="00590E86" w:rsidRDefault="002331EE" w:rsidP="00CE63C6">
            <w:pPr>
              <w:spacing w:after="0" w:line="240" w:lineRule="auto"/>
              <w:contextualSpacing/>
              <w:jc w:val="both"/>
              <w:rPr>
                <w:rFonts w:ascii="Calibri" w:eastAsia="Aptos" w:hAnsi="Calibri" w:cs="Calibri"/>
                <w:color w:val="000000"/>
                <w:kern w:val="2"/>
                <w:bdr w:val="none" w:sz="0" w:space="0" w:color="auto" w:frame="1"/>
                <w14:ligatures w14:val="standardContextual"/>
              </w:rPr>
            </w:pPr>
          </w:p>
        </w:tc>
        <w:tc>
          <w:tcPr>
            <w:tcW w:w="3788" w:type="dxa"/>
            <w:shd w:val="clear" w:color="auto" w:fill="FFFFFF"/>
            <w:tcMar>
              <w:top w:w="0" w:type="dxa"/>
              <w:left w:w="108" w:type="dxa"/>
              <w:bottom w:w="0" w:type="dxa"/>
              <w:right w:w="108" w:type="dxa"/>
            </w:tcMar>
          </w:tcPr>
          <w:p w14:paraId="1A0FA79E" w14:textId="77777777" w:rsidR="002331EE" w:rsidRPr="00590E86" w:rsidRDefault="002331EE" w:rsidP="00CE63C6">
            <w:pPr>
              <w:suppressAutoHyphens/>
              <w:autoSpaceDN w:val="0"/>
              <w:spacing w:after="0" w:line="240" w:lineRule="auto"/>
              <w:jc w:val="both"/>
              <w:rPr>
                <w:rFonts w:ascii="Calibri" w:eastAsia="Calibri" w:hAnsi="Calibri" w:cs="Calibri"/>
                <w:color w:val="000000"/>
                <w:kern w:val="2"/>
                <w14:ligatures w14:val="standardContextual"/>
              </w:rPr>
            </w:pPr>
          </w:p>
        </w:tc>
      </w:tr>
      <w:tr w:rsidR="002331EE" w:rsidRPr="004253EC" w14:paraId="5B5E30C6" w14:textId="77777777">
        <w:trPr>
          <w:trHeight w:val="171"/>
          <w:jc w:val="center"/>
        </w:trPr>
        <w:tc>
          <w:tcPr>
            <w:tcW w:w="6237" w:type="dxa"/>
            <w:gridSpan w:val="4"/>
            <w:shd w:val="clear" w:color="auto" w:fill="FFFFFF"/>
            <w:tcMar>
              <w:top w:w="0" w:type="dxa"/>
              <w:left w:w="108" w:type="dxa"/>
              <w:bottom w:w="0" w:type="dxa"/>
              <w:right w:w="108" w:type="dxa"/>
            </w:tcMar>
          </w:tcPr>
          <w:p w14:paraId="7FC9B4B0" w14:textId="7D65C4EC" w:rsidR="002331EE" w:rsidRPr="00590E86" w:rsidRDefault="004253EC" w:rsidP="002331EE">
            <w:pPr>
              <w:spacing w:after="0" w:line="240" w:lineRule="auto"/>
              <w:contextualSpacing/>
              <w:jc w:val="both"/>
              <w:rPr>
                <w:rFonts w:ascii="Calibri" w:eastAsia="Aptos" w:hAnsi="Calibri" w:cs="Calibri"/>
                <w:color w:val="000000"/>
                <w:kern w:val="2"/>
                <w:bdr w:val="none" w:sz="0" w:space="0" w:color="auto" w:frame="1"/>
                <w14:ligatures w14:val="standardContextual"/>
              </w:rPr>
            </w:pPr>
            <w:r>
              <w:rPr>
                <w:rFonts w:ascii="Calibri" w:hAnsi="Calibri"/>
                <w:b/>
                <w:color w:val="000000"/>
                <w:kern w:val="2"/>
                <w:bdr w:val="none" w:sz="0" w:space="0" w:color="auto" w:frame="1"/>
              </w:rPr>
              <w:t xml:space="preserve">Singer Capital </w:t>
            </w:r>
            <w:proofErr w:type="spellStart"/>
            <w:r>
              <w:rPr>
                <w:rFonts w:ascii="Calibri" w:hAnsi="Calibri"/>
                <w:b/>
                <w:color w:val="000000"/>
                <w:kern w:val="2"/>
                <w:bdr w:val="none" w:sz="0" w:space="0" w:color="auto" w:frame="1"/>
              </w:rPr>
              <w:t>Markets</w:t>
            </w:r>
            <w:proofErr w:type="spellEnd"/>
            <w:r>
              <w:rPr>
                <w:rFonts w:ascii="Calibri" w:hAnsi="Calibri"/>
                <w:b/>
                <w:color w:val="000000"/>
                <w:kern w:val="2"/>
                <w:bdr w:val="none" w:sz="0" w:space="0" w:color="auto" w:frame="1"/>
              </w:rPr>
              <w:t xml:space="preserve"> (Co-courtier)</w:t>
            </w:r>
          </w:p>
        </w:tc>
        <w:tc>
          <w:tcPr>
            <w:tcW w:w="3788" w:type="dxa"/>
            <w:shd w:val="clear" w:color="auto" w:fill="FFFFFF"/>
            <w:tcMar>
              <w:top w:w="0" w:type="dxa"/>
              <w:left w:w="108" w:type="dxa"/>
              <w:bottom w:w="0" w:type="dxa"/>
              <w:right w:w="108" w:type="dxa"/>
            </w:tcMar>
          </w:tcPr>
          <w:p w14:paraId="7825C0B1" w14:textId="65C2B15B" w:rsidR="002331EE" w:rsidRPr="004253EC" w:rsidRDefault="00E35976" w:rsidP="00E35976">
            <w:pPr>
              <w:suppressAutoHyphens/>
              <w:autoSpaceDN w:val="0"/>
              <w:spacing w:after="0" w:line="240" w:lineRule="auto"/>
              <w:jc w:val="right"/>
              <w:rPr>
                <w:rFonts w:ascii="Calibri" w:eastAsia="Calibri" w:hAnsi="Calibri" w:cs="Calibri"/>
                <w:color w:val="000000"/>
                <w:kern w:val="2"/>
                <w:highlight w:val="yellow"/>
                <w14:ligatures w14:val="standardContextual"/>
              </w:rPr>
            </w:pPr>
            <w:r>
              <w:rPr>
                <w:rFonts w:ascii="Calibri" w:hAnsi="Calibri"/>
                <w:color w:val="000000"/>
                <w:kern w:val="2"/>
              </w:rPr>
              <w:t>+44 (0) 20 7496 3000</w:t>
            </w:r>
          </w:p>
        </w:tc>
      </w:tr>
      <w:tr w:rsidR="002331EE" w:rsidRPr="00590E86" w14:paraId="5EE102EE" w14:textId="77777777">
        <w:trPr>
          <w:trHeight w:val="171"/>
          <w:jc w:val="center"/>
        </w:trPr>
        <w:tc>
          <w:tcPr>
            <w:tcW w:w="6237" w:type="dxa"/>
            <w:gridSpan w:val="4"/>
            <w:shd w:val="clear" w:color="auto" w:fill="FFFFFF"/>
            <w:tcMar>
              <w:top w:w="0" w:type="dxa"/>
              <w:left w:w="108" w:type="dxa"/>
              <w:bottom w:w="0" w:type="dxa"/>
              <w:right w:w="108" w:type="dxa"/>
            </w:tcMar>
          </w:tcPr>
          <w:p w14:paraId="203FF336" w14:textId="353CDCC7" w:rsidR="002331EE" w:rsidRPr="00590E86" w:rsidRDefault="00B7094E" w:rsidP="00270DB1">
            <w:pPr>
              <w:spacing w:after="0" w:line="240" w:lineRule="auto"/>
              <w:contextualSpacing/>
              <w:jc w:val="both"/>
              <w:rPr>
                <w:rFonts w:ascii="Calibri" w:eastAsia="Aptos" w:hAnsi="Calibri" w:cs="Calibri"/>
                <w:color w:val="000000"/>
                <w:kern w:val="2"/>
                <w:bdr w:val="none" w:sz="0" w:space="0" w:color="auto" w:frame="1"/>
                <w14:ligatures w14:val="standardContextual"/>
              </w:rPr>
            </w:pPr>
            <w:r w:rsidRPr="00A43477">
              <w:rPr>
                <w:kern w:val="2"/>
                <w:bdr w:val="none" w:sz="0" w:space="0" w:color="auto" w:frame="1"/>
                <w:lang w:val="en-US" w:bidi="fr-FR"/>
                <w14:ligatures w14:val="standardContextual"/>
              </w:rPr>
              <w:t>Russell Cook/Graham Hertrich/James Fischer</w:t>
            </w:r>
          </w:p>
        </w:tc>
        <w:tc>
          <w:tcPr>
            <w:tcW w:w="3788" w:type="dxa"/>
            <w:shd w:val="clear" w:color="auto" w:fill="FFFFFF"/>
            <w:tcMar>
              <w:top w:w="0" w:type="dxa"/>
              <w:left w:w="108" w:type="dxa"/>
              <w:bottom w:w="0" w:type="dxa"/>
              <w:right w:w="108" w:type="dxa"/>
            </w:tcMar>
          </w:tcPr>
          <w:p w14:paraId="50621C35" w14:textId="2A88DFF5" w:rsidR="002331EE" w:rsidRPr="00590E86" w:rsidRDefault="002331EE" w:rsidP="002331EE">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r>
      <w:tr w:rsidR="002331EE" w:rsidRPr="00590E86" w14:paraId="74E8C4DC" w14:textId="77777777">
        <w:trPr>
          <w:trHeight w:val="171"/>
          <w:jc w:val="center"/>
        </w:trPr>
        <w:tc>
          <w:tcPr>
            <w:tcW w:w="6237" w:type="dxa"/>
            <w:gridSpan w:val="4"/>
            <w:shd w:val="clear" w:color="auto" w:fill="FFFFFF"/>
            <w:tcMar>
              <w:top w:w="0" w:type="dxa"/>
              <w:left w:w="108" w:type="dxa"/>
              <w:bottom w:w="0" w:type="dxa"/>
              <w:right w:w="108" w:type="dxa"/>
            </w:tcMar>
            <w:hideMark/>
          </w:tcPr>
          <w:p w14:paraId="1140EDED" w14:textId="2766FCA6" w:rsidR="002331EE" w:rsidRPr="00590E86" w:rsidRDefault="002331EE" w:rsidP="002331EE">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c>
          <w:tcPr>
            <w:tcW w:w="3788" w:type="dxa"/>
            <w:shd w:val="clear" w:color="auto" w:fill="FFFFFF"/>
            <w:tcMar>
              <w:top w:w="0" w:type="dxa"/>
              <w:left w:w="108" w:type="dxa"/>
              <w:bottom w:w="0" w:type="dxa"/>
              <w:right w:w="108" w:type="dxa"/>
            </w:tcMar>
            <w:hideMark/>
          </w:tcPr>
          <w:p w14:paraId="02F4658F" w14:textId="085A0405" w:rsidR="002331EE" w:rsidRPr="00590E86" w:rsidRDefault="002331EE" w:rsidP="002331EE">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r>
      <w:tr w:rsidR="00770A8F" w:rsidRPr="00590E86" w14:paraId="612BFA4E" w14:textId="77777777">
        <w:trPr>
          <w:trHeight w:val="171"/>
          <w:jc w:val="center"/>
        </w:trPr>
        <w:tc>
          <w:tcPr>
            <w:tcW w:w="4253" w:type="dxa"/>
            <w:gridSpan w:val="2"/>
            <w:shd w:val="clear" w:color="auto" w:fill="FFFFFF"/>
            <w:tcMar>
              <w:top w:w="0" w:type="dxa"/>
              <w:left w:w="108" w:type="dxa"/>
              <w:bottom w:w="0" w:type="dxa"/>
              <w:right w:w="108" w:type="dxa"/>
            </w:tcMar>
            <w:hideMark/>
          </w:tcPr>
          <w:p w14:paraId="2BB0B65E" w14:textId="72BEA25E" w:rsidR="00770A8F" w:rsidRPr="00590E86" w:rsidRDefault="00770A8F" w:rsidP="00CE63C6">
            <w:pPr>
              <w:spacing w:after="0" w:line="240" w:lineRule="auto"/>
              <w:contextualSpacing/>
              <w:jc w:val="both"/>
              <w:outlineLvl w:val="0"/>
              <w:rPr>
                <w:rFonts w:ascii="Calibri" w:eastAsia="Arial Unicode MS" w:hAnsi="Calibri" w:cs="Calibri"/>
                <w:b/>
                <w:bCs/>
                <w:color w:val="000000"/>
                <w:kern w:val="2"/>
                <w:bdr w:val="none" w:sz="0" w:space="0" w:color="auto" w:frame="1"/>
                <w14:ligatures w14:val="standardContextual"/>
              </w:rPr>
            </w:pPr>
            <w:r>
              <w:rPr>
                <w:rFonts w:ascii="Calibri" w:hAnsi="Calibri"/>
                <w:b/>
                <w:color w:val="000000"/>
                <w:kern w:val="2"/>
                <w:bdr w:val="none" w:sz="0" w:space="0" w:color="auto" w:frame="1"/>
              </w:rPr>
              <w:t>Allegra Finance (</w:t>
            </w:r>
            <w:proofErr w:type="gramStart"/>
            <w:r>
              <w:rPr>
                <w:rFonts w:ascii="Calibri" w:hAnsi="Calibri"/>
                <w:b/>
                <w:color w:val="000000"/>
                <w:kern w:val="2"/>
                <w:bdr w:val="none" w:sz="0" w:space="0" w:color="auto" w:frame="1"/>
              </w:rPr>
              <w:t>listing</w:t>
            </w:r>
            <w:proofErr w:type="gramEnd"/>
            <w:r>
              <w:rPr>
                <w:rFonts w:ascii="Calibri" w:hAnsi="Calibri"/>
                <w:b/>
                <w:color w:val="000000"/>
                <w:kern w:val="2"/>
                <w:bdr w:val="none" w:sz="0" w:space="0" w:color="auto" w:frame="1"/>
              </w:rPr>
              <w:t xml:space="preserve"> sponsor </w:t>
            </w:r>
            <w:r w:rsidR="00721EBC">
              <w:rPr>
                <w:rFonts w:ascii="Calibri" w:hAnsi="Calibri"/>
                <w:b/>
                <w:color w:val="000000"/>
                <w:kern w:val="2"/>
                <w:bdr w:val="none" w:sz="0" w:space="0" w:color="auto" w:frame="1"/>
              </w:rPr>
              <w:t>France)</w:t>
            </w:r>
          </w:p>
          <w:p w14:paraId="3550FBA2" w14:textId="77777777" w:rsidR="00770A8F" w:rsidRPr="00590E86" w:rsidRDefault="00770A8F" w:rsidP="00CE63C6">
            <w:pPr>
              <w:spacing w:after="0" w:line="240" w:lineRule="auto"/>
              <w:contextualSpacing/>
              <w:jc w:val="both"/>
              <w:outlineLvl w:val="0"/>
              <w:rPr>
                <w:rFonts w:ascii="Calibri" w:eastAsia="Arial Unicode MS" w:hAnsi="Calibri" w:cs="Calibri"/>
                <w:b/>
                <w:bCs/>
                <w:color w:val="000000"/>
                <w:kern w:val="2"/>
                <w:bdr w:val="none" w:sz="0" w:space="0" w:color="auto" w:frame="1"/>
                <w14:ligatures w14:val="standardContextual"/>
              </w:rPr>
            </w:pPr>
            <w:r>
              <w:rPr>
                <w:rFonts w:ascii="Calibri" w:hAnsi="Calibri"/>
                <w:color w:val="000000"/>
                <w:kern w:val="2"/>
              </w:rPr>
              <w:t>Rémi Durgetto/Yannick Petit</w:t>
            </w:r>
          </w:p>
        </w:tc>
        <w:tc>
          <w:tcPr>
            <w:tcW w:w="5772" w:type="dxa"/>
            <w:gridSpan w:val="3"/>
            <w:shd w:val="clear" w:color="auto" w:fill="FFFFFF"/>
            <w:tcMar>
              <w:top w:w="0" w:type="dxa"/>
              <w:left w:w="108" w:type="dxa"/>
              <w:bottom w:w="0" w:type="dxa"/>
              <w:right w:w="108" w:type="dxa"/>
            </w:tcMar>
            <w:hideMark/>
          </w:tcPr>
          <w:p w14:paraId="7ED23443" w14:textId="77777777" w:rsidR="00770A8F" w:rsidRPr="00590E86" w:rsidRDefault="00770A8F" w:rsidP="00CE63C6">
            <w:pPr>
              <w:suppressAutoHyphens/>
              <w:autoSpaceDN w:val="0"/>
              <w:spacing w:after="0" w:line="240" w:lineRule="auto"/>
              <w:jc w:val="right"/>
              <w:rPr>
                <w:rFonts w:ascii="Calibri" w:eastAsia="Calibri" w:hAnsi="Calibri" w:cs="Calibri"/>
                <w:color w:val="000000"/>
                <w:kern w:val="2"/>
                <w14:ligatures w14:val="standardContextual"/>
              </w:rPr>
            </w:pPr>
            <w:r>
              <w:rPr>
                <w:rFonts w:ascii="Calibri" w:hAnsi="Calibri"/>
                <w:color w:val="000000"/>
                <w:kern w:val="2"/>
              </w:rPr>
              <w:t> +33 (1) 42 22 10 10</w:t>
            </w:r>
            <w:r w:rsidRPr="00590E86">
              <w:rPr>
                <w:rFonts w:ascii="Calibri" w:hAnsi="Calibri"/>
                <w:color w:val="000000"/>
                <w:kern w:val="2"/>
                <w14:ligatures w14:val="standardContextual"/>
              </w:rPr>
              <w:br/>
            </w:r>
            <w:hyperlink r:id="rId14" w:history="1">
              <w:r>
                <w:rPr>
                  <w:rFonts w:ascii="Calibri" w:hAnsi="Calibri"/>
                  <w:color w:val="000000"/>
                  <w:kern w:val="2"/>
                  <w:u w:val="single"/>
                </w:rPr>
                <w:t>r.durgetto@allegrafinance.com</w:t>
              </w:r>
            </w:hyperlink>
            <w:r>
              <w:rPr>
                <w:rFonts w:ascii="Calibri" w:hAnsi="Calibri"/>
                <w:color w:val="000000"/>
                <w:kern w:val="2"/>
              </w:rPr>
              <w:t>/</w:t>
            </w:r>
            <w:hyperlink r:id="rId15" w:history="1">
              <w:r>
                <w:rPr>
                  <w:rFonts w:ascii="Calibri" w:hAnsi="Calibri"/>
                  <w:color w:val="0563C1"/>
                  <w:kern w:val="2"/>
                  <w:u w:val="single"/>
                </w:rPr>
                <w:t>y.petit@allegrafinance.com</w:t>
              </w:r>
            </w:hyperlink>
          </w:p>
        </w:tc>
      </w:tr>
      <w:tr w:rsidR="00770A8F" w:rsidRPr="00590E86" w14:paraId="34C3AC4D" w14:textId="77777777">
        <w:trPr>
          <w:trHeight w:val="80"/>
          <w:jc w:val="center"/>
        </w:trPr>
        <w:tc>
          <w:tcPr>
            <w:tcW w:w="3733" w:type="dxa"/>
            <w:shd w:val="clear" w:color="auto" w:fill="FFFFFF"/>
            <w:tcMar>
              <w:top w:w="0" w:type="dxa"/>
              <w:left w:w="108" w:type="dxa"/>
              <w:bottom w:w="0" w:type="dxa"/>
              <w:right w:w="108" w:type="dxa"/>
            </w:tcMar>
            <w:hideMark/>
          </w:tcPr>
          <w:p w14:paraId="6F2E67DC" w14:textId="77777777" w:rsidR="00770A8F" w:rsidRPr="00590E86" w:rsidRDefault="00770A8F" w:rsidP="00CE63C6">
            <w:pPr>
              <w:suppressAutoHyphens/>
              <w:autoSpaceDN w:val="0"/>
              <w:spacing w:after="0" w:line="240" w:lineRule="auto"/>
              <w:jc w:val="both"/>
              <w:rPr>
                <w:rFonts w:ascii="Calibri" w:eastAsia="Calibri" w:hAnsi="Calibri" w:cs="Calibri"/>
                <w:color w:val="000000"/>
                <w:kern w:val="2"/>
                <w14:ligatures w14:val="standardContextual"/>
              </w:rPr>
            </w:pPr>
            <w:r>
              <w:rPr>
                <w:rFonts w:ascii="Calibri" w:hAnsi="Calibri"/>
                <w:color w:val="000000"/>
                <w:kern w:val="2"/>
              </w:rPr>
              <w:t> </w:t>
            </w:r>
          </w:p>
        </w:tc>
        <w:tc>
          <w:tcPr>
            <w:tcW w:w="6292" w:type="dxa"/>
            <w:gridSpan w:val="4"/>
            <w:shd w:val="clear" w:color="auto" w:fill="FFFFFF"/>
            <w:tcMar>
              <w:top w:w="0" w:type="dxa"/>
              <w:left w:w="108" w:type="dxa"/>
              <w:bottom w:w="0" w:type="dxa"/>
              <w:right w:w="108" w:type="dxa"/>
            </w:tcMar>
            <w:hideMark/>
          </w:tcPr>
          <w:p w14:paraId="625367D8" w14:textId="77777777" w:rsidR="00770A8F" w:rsidRPr="00590E86" w:rsidRDefault="00770A8F" w:rsidP="00CE63C6">
            <w:pPr>
              <w:spacing w:after="0" w:line="240" w:lineRule="auto"/>
              <w:rPr>
                <w:rFonts w:ascii="Calibri" w:eastAsia="Calibri" w:hAnsi="Calibri" w:cs="Calibri"/>
                <w:color w:val="000000"/>
                <w:kern w:val="2"/>
                <w14:ligatures w14:val="standardContextual"/>
              </w:rPr>
            </w:pPr>
          </w:p>
        </w:tc>
      </w:tr>
      <w:tr w:rsidR="00770A8F" w:rsidRPr="00590E86" w14:paraId="0B40C267" w14:textId="77777777">
        <w:trPr>
          <w:trHeight w:val="601"/>
          <w:jc w:val="center"/>
        </w:trPr>
        <w:tc>
          <w:tcPr>
            <w:tcW w:w="4961" w:type="dxa"/>
            <w:gridSpan w:val="3"/>
            <w:shd w:val="clear" w:color="auto" w:fill="FFFFFF"/>
            <w:tcMar>
              <w:top w:w="0" w:type="dxa"/>
              <w:left w:w="108" w:type="dxa"/>
              <w:bottom w:w="0" w:type="dxa"/>
              <w:right w:w="108" w:type="dxa"/>
            </w:tcMar>
            <w:hideMark/>
          </w:tcPr>
          <w:p w14:paraId="51B5CFDA" w14:textId="77777777" w:rsidR="00770A8F" w:rsidRPr="00590E86" w:rsidRDefault="00770A8F" w:rsidP="00CE63C6">
            <w:pPr>
              <w:spacing w:after="0" w:line="240" w:lineRule="auto"/>
              <w:rPr>
                <w:rFonts w:ascii="Calibri" w:eastAsia="Aptos" w:hAnsi="Calibri" w:cs="Calibri"/>
                <w:b/>
                <w:bCs/>
                <w:kern w:val="2"/>
                <w14:ligatures w14:val="standardContextual"/>
              </w:rPr>
            </w:pPr>
            <w:r>
              <w:rPr>
                <w:rFonts w:ascii="Calibri" w:hAnsi="Calibri"/>
                <w:b/>
                <w:kern w:val="2"/>
              </w:rPr>
              <w:t>Walbrook PR (relations publiques financières et relations investisseurs)</w:t>
            </w:r>
          </w:p>
          <w:p w14:paraId="0F77BC7A" w14:textId="52904E16" w:rsidR="00770A8F" w:rsidRPr="00590E86" w:rsidRDefault="00D84213" w:rsidP="00CE63C6">
            <w:pPr>
              <w:spacing w:after="0" w:line="240" w:lineRule="auto"/>
              <w:rPr>
                <w:rFonts w:ascii="Calibri" w:eastAsia="Aptos" w:hAnsi="Calibri" w:cs="Calibri"/>
                <w:color w:val="000000"/>
                <w:kern w:val="2"/>
                <w14:ligatures w14:val="standardContextual"/>
              </w:rPr>
            </w:pPr>
            <w:r w:rsidRPr="00A43477">
              <w:rPr>
                <w:kern w:val="2"/>
                <w:lang w:val="en-US" w:bidi="fr-FR"/>
                <w14:ligatures w14:val="standardContextual"/>
              </w:rPr>
              <w:t>Paul McManus/Alice Woodings/William Turner</w:t>
            </w:r>
          </w:p>
        </w:tc>
        <w:tc>
          <w:tcPr>
            <w:tcW w:w="5064" w:type="dxa"/>
            <w:gridSpan w:val="2"/>
            <w:shd w:val="clear" w:color="auto" w:fill="FFFFFF"/>
            <w:tcMar>
              <w:top w:w="0" w:type="dxa"/>
              <w:left w:w="108" w:type="dxa"/>
              <w:bottom w:w="0" w:type="dxa"/>
              <w:right w:w="108" w:type="dxa"/>
            </w:tcMar>
            <w:hideMark/>
          </w:tcPr>
          <w:p w14:paraId="7F865F78" w14:textId="77777777" w:rsidR="00770A8F" w:rsidRPr="00590E86" w:rsidRDefault="00770A8F" w:rsidP="00CE63C6">
            <w:pPr>
              <w:spacing w:after="0" w:line="240" w:lineRule="auto"/>
              <w:jc w:val="right"/>
              <w:rPr>
                <w:rFonts w:ascii="Calibri" w:eastAsia="Aptos" w:hAnsi="Calibri" w:cs="Calibri"/>
                <w:color w:val="000000"/>
                <w:kern w:val="2"/>
                <w:u w:val="single"/>
                <w14:ligatures w14:val="standardContextual"/>
              </w:rPr>
            </w:pPr>
            <w:r>
              <w:rPr>
                <w:rFonts w:ascii="Calibri" w:hAnsi="Calibri"/>
                <w:color w:val="000000"/>
                <w:kern w:val="2"/>
              </w:rPr>
              <w:t xml:space="preserve">+44 (0)20 7933 8780 ou </w:t>
            </w:r>
            <w:hyperlink r:id="rId16" w:history="1">
              <w:r>
                <w:rPr>
                  <w:rFonts w:ascii="Calibri" w:hAnsi="Calibri"/>
                  <w:color w:val="0563C1"/>
                  <w:kern w:val="2"/>
                  <w:u w:val="single"/>
                </w:rPr>
                <w:t>novacyt@walbrookpr.com</w:t>
              </w:r>
            </w:hyperlink>
          </w:p>
          <w:p w14:paraId="610985EA" w14:textId="45FCBAD0" w:rsidR="00770A8F" w:rsidRPr="00590E86" w:rsidRDefault="00770A8F" w:rsidP="00CE63C6">
            <w:pPr>
              <w:spacing w:after="0" w:line="240" w:lineRule="auto"/>
              <w:jc w:val="right"/>
              <w:rPr>
                <w:rFonts w:ascii="Calibri" w:eastAsia="Aptos" w:hAnsi="Calibri" w:cs="Calibri"/>
                <w:kern w:val="2"/>
                <w14:ligatures w14:val="standardContextual"/>
              </w:rPr>
            </w:pPr>
            <w:r>
              <w:rPr>
                <w:rFonts w:ascii="Calibri" w:hAnsi="Calibri"/>
                <w:color w:val="000000"/>
                <w:kern w:val="2"/>
              </w:rPr>
              <w:t>+44 (0)7980 541 893 / +44 (0)</w:t>
            </w:r>
            <w:r w:rsidR="00D84213">
              <w:rPr>
                <w:rFonts w:ascii="Calibri" w:hAnsi="Calibri"/>
                <w:color w:val="000000"/>
                <w:kern w:val="2"/>
              </w:rPr>
              <w:t>7407 804 654</w:t>
            </w:r>
            <w:r>
              <w:rPr>
                <w:rFonts w:ascii="Calibri" w:hAnsi="Calibri"/>
                <w:color w:val="000000"/>
                <w:kern w:val="2"/>
              </w:rPr>
              <w:t xml:space="preserve"> </w:t>
            </w:r>
          </w:p>
          <w:p w14:paraId="45633DA5" w14:textId="3821F59A" w:rsidR="00770A8F" w:rsidRPr="00590E86" w:rsidRDefault="00770A8F" w:rsidP="00CE63C6">
            <w:pPr>
              <w:spacing w:after="0" w:line="240" w:lineRule="auto"/>
              <w:jc w:val="right"/>
              <w:rPr>
                <w:rFonts w:ascii="Calibri" w:eastAsia="Aptos" w:hAnsi="Calibri" w:cs="Calibri"/>
                <w:color w:val="000000"/>
                <w:kern w:val="2"/>
              </w:rPr>
            </w:pPr>
            <w:r>
              <w:rPr>
                <w:rFonts w:ascii="Calibri" w:hAnsi="Calibri"/>
                <w:color w:val="000000"/>
                <w:kern w:val="2"/>
              </w:rPr>
              <w:t xml:space="preserve"> </w:t>
            </w:r>
            <w:r w:rsidR="008E1D1D">
              <w:rPr>
                <w:kern w:val="2"/>
                <w:lang w:bidi="fr-FR"/>
                <w14:ligatures w14:val="standardContextual"/>
              </w:rPr>
              <w:t>+44 (0) 7407 020 470</w:t>
            </w:r>
          </w:p>
        </w:tc>
      </w:tr>
    </w:tbl>
    <w:p w14:paraId="4E6EACA1" w14:textId="77777777" w:rsidR="00770A8F" w:rsidRPr="00590E86" w:rsidRDefault="00770A8F" w:rsidP="00CE63C6">
      <w:pPr>
        <w:spacing w:after="0" w:line="240" w:lineRule="auto"/>
        <w:contextualSpacing/>
        <w:rPr>
          <w:rFonts w:ascii="Calibri" w:eastAsia="Aptos" w:hAnsi="Calibri" w:cs="Calibri"/>
          <w:b/>
          <w:bCs/>
          <w:color w:val="000000"/>
          <w:kern w:val="2"/>
          <w14:ligatures w14:val="standardContextual"/>
        </w:rPr>
      </w:pPr>
    </w:p>
    <w:p w14:paraId="06E173B5" w14:textId="77777777" w:rsidR="00770A8F" w:rsidRPr="00590E86" w:rsidRDefault="00770A8F" w:rsidP="00CE63C6">
      <w:pPr>
        <w:spacing w:after="0" w:line="240" w:lineRule="auto"/>
        <w:contextualSpacing/>
        <w:jc w:val="both"/>
        <w:rPr>
          <w:rFonts w:ascii="Calibri" w:eastAsia="Aptos" w:hAnsi="Calibri" w:cs="Calibri"/>
          <w:b/>
          <w:bCs/>
          <w:color w:val="000000"/>
          <w:kern w:val="2"/>
          <w14:ligatures w14:val="standardContextual"/>
        </w:rPr>
      </w:pPr>
      <w:r w:rsidRPr="00590E86">
        <w:rPr>
          <w:rFonts w:ascii="Calibri" w:hAnsi="Calibri"/>
          <w:b/>
          <w:bCs/>
          <w:color w:val="000000"/>
          <w:kern w:val="2"/>
          <w14:ligatures w14:val="standardContextual"/>
        </w:rPr>
        <w:t xml:space="preserve">À propos du Groupe Novacyt </w:t>
      </w:r>
      <w:r>
        <w:rPr>
          <w:rFonts w:ascii="Calibri" w:hAnsi="Calibri"/>
          <w:color w:val="000000"/>
          <w:kern w:val="2"/>
        </w:rPr>
        <w:t>(</w:t>
      </w:r>
      <w:r w:rsidRPr="00590E86">
        <w:rPr>
          <w:rFonts w:ascii="Calibri" w:hAnsi="Calibri"/>
          <w:color w:val="0563C1"/>
          <w:kern w:val="2"/>
          <w:u w:val="single"/>
          <w14:ligatures w14:val="standardContextual"/>
        </w:rPr>
        <w:t>www.novacyt.com</w:t>
      </w:r>
      <w:r>
        <w:rPr>
          <w:rFonts w:ascii="Calibri" w:hAnsi="Calibri"/>
          <w:color w:val="000000"/>
          <w:kern w:val="2"/>
        </w:rPr>
        <w:t>)</w:t>
      </w:r>
    </w:p>
    <w:p w14:paraId="1220AAB8"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r>
        <w:rPr>
          <w:rFonts w:ascii="Calibri" w:hAnsi="Calibri"/>
          <w:color w:val="000000"/>
          <w:kern w:val="2"/>
        </w:rPr>
        <w:t xml:space="preserve">Novacyt est une société internationale de diagnostic moléculaire qui propose un large portefeuille de technologies et de services intégrés, principalement axés sur la médecine génomique. La Société développe, fabrique et </w:t>
      </w:r>
      <w:r>
        <w:rPr>
          <w:rFonts w:ascii="Calibri" w:hAnsi="Calibri"/>
          <w:color w:val="000000"/>
          <w:kern w:val="2"/>
        </w:rPr>
        <w:lastRenderedPageBreak/>
        <w:t>commercialise une gamme de tests et d’instruments moléculaires fournissant des flux de travail et des services qui rendent possibles des solutions de bout en bout transparentes, de l’échantillon au résultat, dans plusieurs secteurs, notamment la santé humaine, la santé animale et l’environnement.</w:t>
      </w:r>
    </w:p>
    <w:p w14:paraId="0A41FEA8"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p>
    <w:p w14:paraId="20D33425"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r>
        <w:rPr>
          <w:rFonts w:ascii="Calibri" w:hAnsi="Calibri"/>
          <w:color w:val="000000"/>
          <w:kern w:val="2"/>
        </w:rPr>
        <w:t>La Société est scindée en trois secteurs d’activité :</w:t>
      </w:r>
    </w:p>
    <w:p w14:paraId="6184435C"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p>
    <w:tbl>
      <w:tblPr>
        <w:tblStyle w:val="TableGrid"/>
        <w:tblW w:w="10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211"/>
      </w:tblGrid>
      <w:tr w:rsidR="00770A8F" w:rsidRPr="00590E86" w14:paraId="7BB51A90" w14:textId="77777777">
        <w:trPr>
          <w:trHeight w:val="585"/>
        </w:trPr>
        <w:tc>
          <w:tcPr>
            <w:tcW w:w="1985" w:type="dxa"/>
            <w:hideMark/>
          </w:tcPr>
          <w:p w14:paraId="2A190B0C" w14:textId="77777777" w:rsidR="00770A8F" w:rsidRPr="00590E86" w:rsidRDefault="00770A8F" w:rsidP="00CE63C6">
            <w:pPr>
              <w:contextualSpacing/>
              <w:jc w:val="both"/>
              <w:rPr>
                <w:rFonts w:ascii="Calibri" w:eastAsia="Aptos" w:hAnsi="Calibri" w:cs="Calibri"/>
                <w:b/>
                <w:bCs/>
                <w:color w:val="000000"/>
              </w:rPr>
            </w:pPr>
            <w:r>
              <w:rPr>
                <w:rFonts w:ascii="Calibri" w:hAnsi="Calibri"/>
                <w:b/>
                <w:color w:val="000000"/>
              </w:rPr>
              <w:t>Clinique</w:t>
            </w:r>
          </w:p>
        </w:tc>
        <w:tc>
          <w:tcPr>
            <w:tcW w:w="8211" w:type="dxa"/>
            <w:hideMark/>
          </w:tcPr>
          <w:p w14:paraId="1DC9910C" w14:textId="77777777" w:rsidR="00770A8F" w:rsidRPr="00590E86" w:rsidRDefault="00770A8F" w:rsidP="00CE63C6">
            <w:pPr>
              <w:contextualSpacing/>
              <w:jc w:val="both"/>
              <w:rPr>
                <w:rFonts w:ascii="Calibri" w:eastAsia="Aptos" w:hAnsi="Calibri" w:cs="Calibri"/>
                <w:color w:val="000000"/>
              </w:rPr>
            </w:pPr>
            <w:r>
              <w:rPr>
                <w:rFonts w:ascii="Calibri" w:hAnsi="Calibri"/>
                <w:color w:val="000000"/>
              </w:rPr>
              <w:t xml:space="preserve">Un large portefeuille de produits, de flux de travail et de services de diagnostic clinique </w:t>
            </w:r>
            <w:r w:rsidRPr="00590E86">
              <w:rPr>
                <w:rFonts w:ascii="Calibri" w:hAnsi="Calibri"/>
                <w:i/>
                <w:iCs/>
                <w:color w:val="000000"/>
              </w:rPr>
              <w:t>in vitro</w:t>
            </w:r>
            <w:r>
              <w:rPr>
                <w:rFonts w:ascii="Calibri" w:hAnsi="Calibri"/>
                <w:color w:val="000000"/>
              </w:rPr>
              <w:t xml:space="preserve"> humain axé sur trois domaines thérapeutiques :</w:t>
            </w:r>
          </w:p>
          <w:p w14:paraId="58CE29FD" w14:textId="77777777" w:rsidR="00770A8F" w:rsidRPr="00590E86" w:rsidRDefault="00770A8F" w:rsidP="00CE63C6">
            <w:pPr>
              <w:numPr>
                <w:ilvl w:val="0"/>
                <w:numId w:val="25"/>
              </w:numPr>
              <w:contextualSpacing/>
              <w:jc w:val="both"/>
              <w:rPr>
                <w:rFonts w:ascii="Calibri" w:eastAsia="Aptos" w:hAnsi="Calibri" w:cs="Calibri"/>
                <w:color w:val="000000"/>
              </w:rPr>
            </w:pPr>
            <w:r>
              <w:rPr>
                <w:rFonts w:ascii="Calibri" w:hAnsi="Calibri"/>
                <w:color w:val="000000"/>
              </w:rPr>
              <w:t>Santé reproductive : DPNI, fibrose kystique et autres tests rapides d’aneuploïdie</w:t>
            </w:r>
          </w:p>
          <w:p w14:paraId="782DA453" w14:textId="77777777" w:rsidR="00770A8F" w:rsidRPr="00590E86" w:rsidRDefault="00770A8F" w:rsidP="00CE63C6">
            <w:pPr>
              <w:numPr>
                <w:ilvl w:val="0"/>
                <w:numId w:val="25"/>
              </w:numPr>
              <w:contextualSpacing/>
              <w:jc w:val="both"/>
              <w:rPr>
                <w:rFonts w:ascii="Calibri" w:eastAsia="Aptos" w:hAnsi="Calibri" w:cs="Calibri"/>
                <w:color w:val="000000"/>
              </w:rPr>
            </w:pPr>
            <w:r>
              <w:rPr>
                <w:rFonts w:ascii="Calibri" w:hAnsi="Calibri"/>
                <w:color w:val="000000"/>
              </w:rPr>
              <w:t>Médecine de précision : test de génotypage DPYD</w:t>
            </w:r>
          </w:p>
          <w:p w14:paraId="0A06070E" w14:textId="77777777" w:rsidR="00770A8F" w:rsidRPr="00590E86" w:rsidRDefault="00770A8F" w:rsidP="00CE63C6">
            <w:pPr>
              <w:numPr>
                <w:ilvl w:val="0"/>
                <w:numId w:val="25"/>
              </w:numPr>
              <w:contextualSpacing/>
              <w:jc w:val="both"/>
              <w:rPr>
                <w:rFonts w:ascii="Calibri" w:eastAsia="Aptos" w:hAnsi="Calibri" w:cs="Calibri"/>
                <w:color w:val="000000"/>
              </w:rPr>
            </w:pPr>
            <w:r>
              <w:rPr>
                <w:rFonts w:ascii="Calibri" w:hAnsi="Calibri"/>
                <w:color w:val="000000"/>
              </w:rPr>
              <w:t xml:space="preserve">Maladies infectieuses : </w:t>
            </w:r>
            <w:proofErr w:type="spellStart"/>
            <w:r>
              <w:rPr>
                <w:rFonts w:ascii="Calibri" w:hAnsi="Calibri"/>
                <w:color w:val="000000"/>
              </w:rPr>
              <w:t>Winterplex</w:t>
            </w:r>
            <w:proofErr w:type="spellEnd"/>
            <w:r>
              <w:rPr>
                <w:rFonts w:ascii="Calibri" w:hAnsi="Calibri"/>
                <w:color w:val="000000"/>
              </w:rPr>
              <w:t>, panel PCR multiplex pour les infections respiratoires hivernales</w:t>
            </w:r>
          </w:p>
          <w:p w14:paraId="24496427" w14:textId="77777777" w:rsidR="00770A8F" w:rsidRPr="00590E86" w:rsidRDefault="00770A8F" w:rsidP="00CE63C6">
            <w:pPr>
              <w:ind w:left="720"/>
              <w:contextualSpacing/>
              <w:jc w:val="both"/>
              <w:rPr>
                <w:rFonts w:ascii="Calibri" w:eastAsia="Aptos" w:hAnsi="Calibri" w:cs="Calibri"/>
                <w:color w:val="000000"/>
              </w:rPr>
            </w:pPr>
          </w:p>
          <w:p w14:paraId="2E93EB42" w14:textId="77777777" w:rsidR="00770A8F" w:rsidRPr="00590E86" w:rsidRDefault="00770A8F" w:rsidP="00CE63C6">
            <w:pPr>
              <w:ind w:left="720"/>
              <w:contextualSpacing/>
              <w:jc w:val="both"/>
              <w:rPr>
                <w:rFonts w:ascii="Calibri" w:eastAsia="Aptos" w:hAnsi="Calibri" w:cs="Calibri"/>
                <w:color w:val="000000"/>
              </w:rPr>
            </w:pPr>
          </w:p>
        </w:tc>
      </w:tr>
      <w:tr w:rsidR="00770A8F" w:rsidRPr="00590E86" w14:paraId="035F743B" w14:textId="77777777">
        <w:trPr>
          <w:trHeight w:val="146"/>
        </w:trPr>
        <w:tc>
          <w:tcPr>
            <w:tcW w:w="1985" w:type="dxa"/>
            <w:hideMark/>
          </w:tcPr>
          <w:p w14:paraId="6DC9137A" w14:textId="77777777" w:rsidR="00770A8F" w:rsidRPr="00590E86" w:rsidRDefault="00770A8F" w:rsidP="00CE63C6">
            <w:pPr>
              <w:contextualSpacing/>
              <w:jc w:val="both"/>
              <w:rPr>
                <w:rFonts w:ascii="Calibri" w:eastAsia="Aptos" w:hAnsi="Calibri" w:cs="Calibri"/>
                <w:b/>
                <w:bCs/>
                <w:color w:val="000000"/>
              </w:rPr>
            </w:pPr>
            <w:r>
              <w:rPr>
                <w:rFonts w:ascii="Calibri" w:hAnsi="Calibri"/>
                <w:b/>
                <w:color w:val="000000"/>
              </w:rPr>
              <w:t>Instrumentation</w:t>
            </w:r>
          </w:p>
        </w:tc>
        <w:tc>
          <w:tcPr>
            <w:tcW w:w="8211" w:type="dxa"/>
          </w:tcPr>
          <w:p w14:paraId="55FD1140" w14:textId="77777777" w:rsidR="00770A8F" w:rsidRPr="00590E86" w:rsidRDefault="00770A8F" w:rsidP="00CE63C6">
            <w:pPr>
              <w:contextualSpacing/>
              <w:jc w:val="both"/>
              <w:rPr>
                <w:rFonts w:ascii="Calibri" w:eastAsia="Aptos" w:hAnsi="Calibri" w:cs="Calibri"/>
                <w:color w:val="000000"/>
              </w:rPr>
            </w:pPr>
            <w:r>
              <w:rPr>
                <w:rFonts w:ascii="Calibri" w:hAnsi="Calibri"/>
                <w:color w:val="000000"/>
              </w:rPr>
              <w:t>Portefeuille de plateformes de préparation d’échantillons d’ADN à sélection de taille de nouvelle génération et de machines PCR rapides, comprenant :</w:t>
            </w:r>
          </w:p>
          <w:p w14:paraId="688BADAC" w14:textId="77777777" w:rsidR="00770A8F" w:rsidRPr="00590E86" w:rsidRDefault="00770A8F" w:rsidP="00CE63C6">
            <w:pPr>
              <w:numPr>
                <w:ilvl w:val="0"/>
                <w:numId w:val="25"/>
              </w:numPr>
              <w:contextualSpacing/>
              <w:jc w:val="both"/>
              <w:rPr>
                <w:rFonts w:ascii="Calibri" w:eastAsia="Aptos" w:hAnsi="Calibri" w:cs="Calibri"/>
                <w:color w:val="000000"/>
              </w:rPr>
            </w:pPr>
            <w:r>
              <w:rPr>
                <w:rFonts w:ascii="Calibri" w:hAnsi="Calibri"/>
                <w:color w:val="000000"/>
              </w:rPr>
              <w:t>Technologie Ranger® : technologie automatisée de préparation d’échantillons d’ADN et d’enrichissement des cibles</w:t>
            </w:r>
          </w:p>
          <w:p w14:paraId="51928F20" w14:textId="77777777" w:rsidR="00770A8F" w:rsidRPr="00590E86" w:rsidRDefault="00770A8F" w:rsidP="00CE63C6">
            <w:pPr>
              <w:numPr>
                <w:ilvl w:val="0"/>
                <w:numId w:val="25"/>
              </w:numPr>
              <w:contextualSpacing/>
              <w:jc w:val="both"/>
              <w:rPr>
                <w:rFonts w:ascii="Calibri" w:eastAsia="Aptos" w:hAnsi="Calibri" w:cs="Calibri"/>
                <w:color w:val="000000"/>
              </w:rPr>
            </w:pPr>
            <w:proofErr w:type="spellStart"/>
            <w:proofErr w:type="gramStart"/>
            <w:r>
              <w:rPr>
                <w:rFonts w:ascii="Calibri" w:hAnsi="Calibri"/>
                <w:color w:val="000000"/>
              </w:rPr>
              <w:t>genesig</w:t>
            </w:r>
            <w:proofErr w:type="spellEnd"/>
            <w:proofErr w:type="gramEnd"/>
            <w:r>
              <w:rPr>
                <w:rFonts w:ascii="Calibri" w:hAnsi="Calibri"/>
                <w:color w:val="000000"/>
              </w:rPr>
              <w:t xml:space="preserve"> q16 et q32 : instruments de PCR quantitative en temps réel (</w:t>
            </w:r>
            <w:proofErr w:type="spellStart"/>
            <w:r>
              <w:rPr>
                <w:rFonts w:ascii="Calibri" w:hAnsi="Calibri"/>
                <w:color w:val="000000"/>
              </w:rPr>
              <w:t>qPCR</w:t>
            </w:r>
            <w:proofErr w:type="spellEnd"/>
            <w:r>
              <w:rPr>
                <w:rFonts w:ascii="Calibri" w:hAnsi="Calibri"/>
                <w:color w:val="000000"/>
              </w:rPr>
              <w:t>)</w:t>
            </w:r>
          </w:p>
          <w:p w14:paraId="7E89B130" w14:textId="77777777" w:rsidR="00770A8F" w:rsidRPr="00590E86" w:rsidRDefault="00770A8F" w:rsidP="00CE63C6">
            <w:pPr>
              <w:contextualSpacing/>
              <w:jc w:val="both"/>
              <w:rPr>
                <w:rFonts w:ascii="Calibri" w:eastAsia="Aptos" w:hAnsi="Calibri" w:cs="Calibri"/>
                <w:color w:val="000000"/>
              </w:rPr>
            </w:pPr>
          </w:p>
        </w:tc>
      </w:tr>
      <w:tr w:rsidR="00770A8F" w:rsidRPr="00590E86" w14:paraId="6243229E" w14:textId="77777777">
        <w:trPr>
          <w:trHeight w:val="1091"/>
        </w:trPr>
        <w:tc>
          <w:tcPr>
            <w:tcW w:w="1985" w:type="dxa"/>
            <w:hideMark/>
          </w:tcPr>
          <w:p w14:paraId="7FFA9D39" w14:textId="77777777" w:rsidR="00770A8F" w:rsidRPr="00590E86" w:rsidRDefault="00770A8F" w:rsidP="00CE63C6">
            <w:pPr>
              <w:contextualSpacing/>
              <w:jc w:val="both"/>
              <w:rPr>
                <w:rFonts w:ascii="Calibri" w:eastAsia="Aptos" w:hAnsi="Calibri" w:cs="Calibri"/>
                <w:b/>
                <w:bCs/>
                <w:color w:val="000000"/>
              </w:rPr>
            </w:pPr>
            <w:r>
              <w:rPr>
                <w:rFonts w:ascii="Calibri" w:hAnsi="Calibri"/>
                <w:b/>
                <w:color w:val="000000"/>
              </w:rPr>
              <w:t xml:space="preserve">Utilisation à des fins de recherche uniquement  </w:t>
            </w:r>
          </w:p>
        </w:tc>
        <w:tc>
          <w:tcPr>
            <w:tcW w:w="8211" w:type="dxa"/>
            <w:hideMark/>
          </w:tcPr>
          <w:p w14:paraId="4C6E90D6" w14:textId="77777777" w:rsidR="00770A8F" w:rsidRPr="00590E86" w:rsidRDefault="00770A8F" w:rsidP="00CE63C6">
            <w:pPr>
              <w:contextualSpacing/>
              <w:jc w:val="both"/>
              <w:rPr>
                <w:rFonts w:ascii="Calibri" w:eastAsia="Aptos" w:hAnsi="Calibri" w:cs="Calibri"/>
                <w:color w:val="000000"/>
              </w:rPr>
            </w:pPr>
            <w:r>
              <w:rPr>
                <w:rFonts w:ascii="Calibri" w:hAnsi="Calibri"/>
                <w:color w:val="000000"/>
              </w:rPr>
              <w:t>Gamme de services destinés au secteur des sciences de la vie :</w:t>
            </w:r>
          </w:p>
          <w:p w14:paraId="48B748C5" w14:textId="77777777" w:rsidR="00770A8F" w:rsidRPr="00590E86" w:rsidRDefault="00770A8F" w:rsidP="00CE63C6">
            <w:pPr>
              <w:numPr>
                <w:ilvl w:val="0"/>
                <w:numId w:val="26"/>
              </w:numPr>
              <w:contextualSpacing/>
              <w:jc w:val="both"/>
              <w:rPr>
                <w:rFonts w:ascii="Calibri" w:eastAsia="Aptos" w:hAnsi="Calibri" w:cs="Calibri"/>
                <w:color w:val="000000"/>
              </w:rPr>
            </w:pPr>
            <w:r>
              <w:rPr>
                <w:rFonts w:ascii="Calibri" w:hAnsi="Calibri"/>
                <w:color w:val="000000"/>
              </w:rPr>
              <w:t xml:space="preserve">Conception, fabrication et fourniture de tests </w:t>
            </w:r>
            <w:proofErr w:type="spellStart"/>
            <w:r>
              <w:rPr>
                <w:rFonts w:ascii="Calibri" w:hAnsi="Calibri"/>
                <w:color w:val="000000"/>
              </w:rPr>
              <w:t>qPCR</w:t>
            </w:r>
            <w:proofErr w:type="spellEnd"/>
            <w:r>
              <w:rPr>
                <w:rFonts w:ascii="Calibri" w:hAnsi="Calibri"/>
                <w:color w:val="000000"/>
              </w:rPr>
              <w:t xml:space="preserve"> et de flux de travail haute performance pour une utilisation dans les domaines de la santé humaine, de l’agriculture, de la médecine vétérinaire et de l’environnement, afin de soutenir les organisations de santé mondiales et l’industrie de la recherche</w:t>
            </w:r>
          </w:p>
          <w:p w14:paraId="3A6F7E0A" w14:textId="77777777" w:rsidR="00770A8F" w:rsidRPr="00590E86" w:rsidRDefault="00770A8F" w:rsidP="00CE63C6">
            <w:pPr>
              <w:numPr>
                <w:ilvl w:val="0"/>
                <w:numId w:val="26"/>
              </w:numPr>
              <w:contextualSpacing/>
              <w:jc w:val="both"/>
              <w:rPr>
                <w:rFonts w:ascii="Calibri" w:eastAsia="Aptos" w:hAnsi="Calibri" w:cs="Calibri"/>
                <w:color w:val="000000"/>
              </w:rPr>
            </w:pPr>
            <w:r>
              <w:rPr>
                <w:rFonts w:ascii="Calibri" w:hAnsi="Calibri"/>
                <w:color w:val="000000"/>
              </w:rPr>
              <w:t>Services de recherche pharmaceutique : séquençage du génome entier (WGS)/séquençage de l’exome entier (WES)</w:t>
            </w:r>
          </w:p>
        </w:tc>
      </w:tr>
    </w:tbl>
    <w:p w14:paraId="4493F132"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p>
    <w:p w14:paraId="7A98F748"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r>
        <w:rPr>
          <w:rFonts w:ascii="Calibri" w:hAnsi="Calibri"/>
          <w:color w:val="000000"/>
          <w:kern w:val="2"/>
        </w:rPr>
        <w:t xml:space="preserve">Le siège de Novacyt se situe au Vésinet en France. La Société a des bureaux à Manchester au Royaume-Uni, à Singapour, aux États-Unis et au Canada, et elle est présente dans plus de 65 pays. La Société est cotée sur le marché AIM de la Bourse de Londres (« NCYT ») et sur le marché Euronext </w:t>
      </w:r>
      <w:proofErr w:type="spellStart"/>
      <w:r>
        <w:rPr>
          <w:rFonts w:ascii="Calibri" w:hAnsi="Calibri"/>
          <w:color w:val="000000"/>
          <w:kern w:val="2"/>
        </w:rPr>
        <w:t>Growth</w:t>
      </w:r>
      <w:proofErr w:type="spellEnd"/>
      <w:r>
        <w:rPr>
          <w:rFonts w:ascii="Calibri" w:hAnsi="Calibri"/>
          <w:color w:val="000000"/>
          <w:kern w:val="2"/>
        </w:rPr>
        <w:t xml:space="preserve"> de la Bourse de Paris (« ALNOV »). </w:t>
      </w:r>
    </w:p>
    <w:p w14:paraId="5953897A"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p>
    <w:p w14:paraId="74CE0521" w14:textId="77777777" w:rsidR="00770A8F" w:rsidRPr="00590E86" w:rsidRDefault="00770A8F" w:rsidP="00CE63C6">
      <w:pPr>
        <w:spacing w:after="0" w:line="240" w:lineRule="auto"/>
        <w:contextualSpacing/>
        <w:jc w:val="both"/>
        <w:rPr>
          <w:rFonts w:ascii="Calibri" w:eastAsia="Aptos" w:hAnsi="Calibri" w:cs="Calibri"/>
          <w:color w:val="000000"/>
          <w:kern w:val="2"/>
          <w14:ligatures w14:val="standardContextual"/>
        </w:rPr>
      </w:pPr>
      <w:r>
        <w:rPr>
          <w:rFonts w:ascii="Calibri" w:hAnsi="Calibri"/>
          <w:color w:val="000000"/>
          <w:kern w:val="2"/>
        </w:rPr>
        <w:t xml:space="preserve">Pour en savoir plus, veuillez consulter notre site web : </w:t>
      </w:r>
      <w:r w:rsidRPr="00590E86">
        <w:rPr>
          <w:rFonts w:ascii="Calibri" w:hAnsi="Calibri"/>
          <w:color w:val="0563C1"/>
          <w:kern w:val="2"/>
          <w:u w:val="single"/>
          <w14:ligatures w14:val="standardContextual"/>
        </w:rPr>
        <w:t>www.novacyt.com</w:t>
      </w:r>
    </w:p>
    <w:p w14:paraId="1EA7ADD7" w14:textId="77777777" w:rsidR="00770A8F" w:rsidRPr="00590E86" w:rsidRDefault="00770A8F" w:rsidP="00CE63C6">
      <w:pPr>
        <w:spacing w:after="0" w:line="240" w:lineRule="auto"/>
        <w:contextualSpacing/>
        <w:jc w:val="both"/>
        <w:rPr>
          <w:rFonts w:eastAsia="Calibri" w:cstheme="minorHAnsi"/>
        </w:rPr>
      </w:pPr>
    </w:p>
    <w:p w14:paraId="14D8D840" w14:textId="77777777" w:rsidR="00770A8F" w:rsidRPr="008778E6" w:rsidRDefault="00770A8F" w:rsidP="00CE63C6">
      <w:pPr>
        <w:spacing w:after="0" w:line="240" w:lineRule="auto"/>
        <w:rPr>
          <w:rFonts w:eastAsia="Verdana" w:cstheme="minorHAnsi"/>
          <w:color w:val="000000" w:themeColor="text1"/>
        </w:rPr>
      </w:pPr>
    </w:p>
    <w:sectPr w:rsidR="00770A8F" w:rsidRPr="008778E6" w:rsidSect="005C3525">
      <w:headerReference w:type="default" r:id="rId17"/>
      <w:footerReference w:type="default" r:id="rId18"/>
      <w:headerReference w:type="first" r:id="rId19"/>
      <w:footerReference w:type="first" r:id="rId20"/>
      <w:pgSz w:w="11906" w:h="16838"/>
      <w:pgMar w:top="851"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827A" w14:textId="77777777" w:rsidR="00EF7549" w:rsidRDefault="00EF7549" w:rsidP="004927D4">
      <w:pPr>
        <w:spacing w:after="0" w:line="240" w:lineRule="auto"/>
      </w:pPr>
      <w:r>
        <w:separator/>
      </w:r>
    </w:p>
  </w:endnote>
  <w:endnote w:type="continuationSeparator" w:id="0">
    <w:p w14:paraId="7DAE43BB" w14:textId="77777777" w:rsidR="00EF7549" w:rsidRDefault="00EF7549" w:rsidP="004927D4">
      <w:pPr>
        <w:spacing w:after="0" w:line="240" w:lineRule="auto"/>
      </w:pPr>
      <w:r>
        <w:continuationSeparator/>
      </w:r>
    </w:p>
  </w:endnote>
  <w:endnote w:type="continuationNotice" w:id="1">
    <w:p w14:paraId="625D7714" w14:textId="77777777" w:rsidR="00EF7549" w:rsidRDefault="00EF75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venir LT 65 Medium">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adeGothic Light">
    <w:charset w:val="00"/>
    <w:family w:val="swiss"/>
    <w:pitch w:val="default"/>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33992BF" w14:paraId="2BBAEAAB" w14:textId="77777777" w:rsidTr="433992BF">
      <w:trPr>
        <w:trHeight w:val="300"/>
      </w:trPr>
      <w:tc>
        <w:tcPr>
          <w:tcW w:w="3400" w:type="dxa"/>
        </w:tcPr>
        <w:p w14:paraId="1DE152D1" w14:textId="49D6C8FF" w:rsidR="433992BF" w:rsidRDefault="433992BF" w:rsidP="433992BF">
          <w:pPr>
            <w:pStyle w:val="Header"/>
            <w:ind w:left="-115"/>
          </w:pPr>
        </w:p>
      </w:tc>
      <w:tc>
        <w:tcPr>
          <w:tcW w:w="3400" w:type="dxa"/>
        </w:tcPr>
        <w:p w14:paraId="3604EB8E" w14:textId="1E6F6023" w:rsidR="433992BF" w:rsidRDefault="433992BF" w:rsidP="433992BF">
          <w:pPr>
            <w:pStyle w:val="Header"/>
            <w:jc w:val="center"/>
          </w:pPr>
        </w:p>
      </w:tc>
      <w:tc>
        <w:tcPr>
          <w:tcW w:w="3400" w:type="dxa"/>
        </w:tcPr>
        <w:p w14:paraId="4943E219" w14:textId="1B42AB14" w:rsidR="433992BF" w:rsidRDefault="433992BF" w:rsidP="433992BF">
          <w:pPr>
            <w:pStyle w:val="Header"/>
            <w:ind w:right="-115"/>
            <w:jc w:val="right"/>
          </w:pPr>
        </w:p>
      </w:tc>
    </w:tr>
  </w:tbl>
  <w:p w14:paraId="2D0AE80B" w14:textId="1EF61700" w:rsidR="00DD6443" w:rsidRDefault="00DD6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33992BF" w14:paraId="28117C82" w14:textId="77777777" w:rsidTr="433992BF">
      <w:trPr>
        <w:trHeight w:val="300"/>
      </w:trPr>
      <w:tc>
        <w:tcPr>
          <w:tcW w:w="3400" w:type="dxa"/>
        </w:tcPr>
        <w:p w14:paraId="080F3BAC" w14:textId="75F8AFAB" w:rsidR="433992BF" w:rsidRDefault="433992BF" w:rsidP="433992BF">
          <w:pPr>
            <w:pStyle w:val="Header"/>
            <w:ind w:left="-115"/>
          </w:pPr>
        </w:p>
      </w:tc>
      <w:tc>
        <w:tcPr>
          <w:tcW w:w="3400" w:type="dxa"/>
        </w:tcPr>
        <w:p w14:paraId="65915BB6" w14:textId="58A482EC" w:rsidR="433992BF" w:rsidRDefault="433992BF" w:rsidP="433992BF">
          <w:pPr>
            <w:pStyle w:val="Header"/>
            <w:jc w:val="center"/>
          </w:pPr>
        </w:p>
      </w:tc>
      <w:tc>
        <w:tcPr>
          <w:tcW w:w="3400" w:type="dxa"/>
        </w:tcPr>
        <w:p w14:paraId="229FD0E2" w14:textId="7271A5B5" w:rsidR="433992BF" w:rsidRDefault="433992BF" w:rsidP="433992BF">
          <w:pPr>
            <w:pStyle w:val="Header"/>
            <w:ind w:right="-115"/>
            <w:jc w:val="right"/>
          </w:pPr>
        </w:p>
      </w:tc>
    </w:tr>
  </w:tbl>
  <w:p w14:paraId="34F4066E" w14:textId="7543EA38" w:rsidR="00DD6443" w:rsidRDefault="00DD6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B9A04" w14:textId="77777777" w:rsidR="00EF7549" w:rsidRDefault="00EF7549" w:rsidP="004927D4">
      <w:pPr>
        <w:spacing w:after="0" w:line="240" w:lineRule="auto"/>
      </w:pPr>
      <w:r>
        <w:separator/>
      </w:r>
    </w:p>
  </w:footnote>
  <w:footnote w:type="continuationSeparator" w:id="0">
    <w:p w14:paraId="026A5419" w14:textId="77777777" w:rsidR="00EF7549" w:rsidRDefault="00EF7549" w:rsidP="004927D4">
      <w:pPr>
        <w:spacing w:after="0" w:line="240" w:lineRule="auto"/>
      </w:pPr>
      <w:r>
        <w:continuationSeparator/>
      </w:r>
    </w:p>
  </w:footnote>
  <w:footnote w:type="continuationNotice" w:id="1">
    <w:p w14:paraId="7111EE6F" w14:textId="77777777" w:rsidR="00EF7549" w:rsidRDefault="00EF75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33992BF" w14:paraId="0BFE985C" w14:textId="77777777" w:rsidTr="433992BF">
      <w:trPr>
        <w:trHeight w:val="300"/>
      </w:trPr>
      <w:tc>
        <w:tcPr>
          <w:tcW w:w="3400" w:type="dxa"/>
        </w:tcPr>
        <w:p w14:paraId="3FF48085" w14:textId="2F4DB637" w:rsidR="433992BF" w:rsidRDefault="433992BF" w:rsidP="433992BF">
          <w:pPr>
            <w:pStyle w:val="Header"/>
            <w:ind w:left="-115"/>
          </w:pPr>
        </w:p>
      </w:tc>
      <w:tc>
        <w:tcPr>
          <w:tcW w:w="3400" w:type="dxa"/>
        </w:tcPr>
        <w:p w14:paraId="6791880C" w14:textId="4C7732CB" w:rsidR="433992BF" w:rsidRDefault="433992BF" w:rsidP="433992BF">
          <w:pPr>
            <w:pStyle w:val="Header"/>
            <w:jc w:val="center"/>
          </w:pPr>
        </w:p>
      </w:tc>
      <w:tc>
        <w:tcPr>
          <w:tcW w:w="3400" w:type="dxa"/>
        </w:tcPr>
        <w:p w14:paraId="004A24A8" w14:textId="290C506E" w:rsidR="433992BF" w:rsidRDefault="433992BF" w:rsidP="433992BF">
          <w:pPr>
            <w:pStyle w:val="Header"/>
            <w:ind w:right="-115"/>
            <w:jc w:val="right"/>
          </w:pPr>
        </w:p>
      </w:tc>
    </w:tr>
  </w:tbl>
  <w:p w14:paraId="4EBCD5AD" w14:textId="2043C2BF" w:rsidR="00DD6443" w:rsidRDefault="00DD6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AEDF" w14:textId="068E4EBB" w:rsidR="007308DC" w:rsidRDefault="007308DC" w:rsidP="00E463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18"/>
    <w:lvl w:ilvl="0">
      <w:start w:val="2"/>
      <w:numFmt w:val="bullet"/>
      <w:lvlText w:val="-"/>
      <w:lvlJc w:val="left"/>
      <w:pPr>
        <w:tabs>
          <w:tab w:val="num" w:pos="360"/>
        </w:tabs>
        <w:ind w:left="360" w:hanging="360"/>
      </w:pPr>
      <w:rPr>
        <w:rFonts w:ascii="Garamond" w:hAnsi="Garamond"/>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0000009"/>
    <w:multiLevelType w:val="singleLevel"/>
    <w:tmpl w:val="00000009"/>
    <w:name w:val="WW8Num21"/>
    <w:lvl w:ilvl="0">
      <w:start w:val="2"/>
      <w:numFmt w:val="bullet"/>
      <w:lvlText w:val="-"/>
      <w:lvlJc w:val="left"/>
      <w:pPr>
        <w:tabs>
          <w:tab w:val="num" w:pos="720"/>
        </w:tabs>
        <w:ind w:left="720" w:hanging="360"/>
      </w:pPr>
      <w:rPr>
        <w:rFonts w:ascii="Garamond" w:hAnsi="Garamond"/>
      </w:rPr>
    </w:lvl>
  </w:abstractNum>
  <w:abstractNum w:abstractNumId="2" w15:restartNumberingAfterBreak="0">
    <w:nsid w:val="0000000A"/>
    <w:multiLevelType w:val="singleLevel"/>
    <w:tmpl w:val="08090003"/>
    <w:lvl w:ilvl="0">
      <w:start w:val="1"/>
      <w:numFmt w:val="bullet"/>
      <w:lvlText w:val="o"/>
      <w:lvlJc w:val="left"/>
      <w:pPr>
        <w:ind w:left="720" w:hanging="360"/>
      </w:pPr>
      <w:rPr>
        <w:rFonts w:ascii="Courier New" w:hAnsi="Courier New" w:cs="Courier New" w:hint="default"/>
        <w:color w:val="auto"/>
        <w:sz w:val="10"/>
      </w:rPr>
    </w:lvl>
  </w:abstractNum>
  <w:abstractNum w:abstractNumId="3" w15:restartNumberingAfterBreak="0">
    <w:nsid w:val="002D618C"/>
    <w:multiLevelType w:val="hybridMultilevel"/>
    <w:tmpl w:val="FC6EC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3B2FD5"/>
    <w:multiLevelType w:val="multilevel"/>
    <w:tmpl w:val="72E65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7A4EFD"/>
    <w:multiLevelType w:val="hybridMultilevel"/>
    <w:tmpl w:val="AEE03E52"/>
    <w:lvl w:ilvl="0" w:tplc="CE82E604">
      <w:numFmt w:val="bullet"/>
      <w:lvlText w:val="•"/>
      <w:lvlJc w:val="left"/>
      <w:pPr>
        <w:ind w:left="1095" w:hanging="375"/>
      </w:pPr>
      <w:rPr>
        <w:rFonts w:ascii="Calibri" w:eastAsia="Verdan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0CA070B"/>
    <w:multiLevelType w:val="hybridMultilevel"/>
    <w:tmpl w:val="FFFFFFFF"/>
    <w:lvl w:ilvl="0" w:tplc="29224756">
      <w:start w:val="1"/>
      <w:numFmt w:val="bullet"/>
      <w:lvlText w:val=""/>
      <w:lvlJc w:val="left"/>
      <w:pPr>
        <w:ind w:left="720" w:hanging="360"/>
      </w:pPr>
      <w:rPr>
        <w:rFonts w:ascii="Symbol" w:hAnsi="Symbol" w:hint="default"/>
      </w:rPr>
    </w:lvl>
    <w:lvl w:ilvl="1" w:tplc="348C63A2">
      <w:start w:val="1"/>
      <w:numFmt w:val="bullet"/>
      <w:lvlText w:val="o"/>
      <w:lvlJc w:val="left"/>
      <w:pPr>
        <w:ind w:left="1440" w:hanging="360"/>
      </w:pPr>
      <w:rPr>
        <w:rFonts w:ascii="Courier New" w:hAnsi="Courier New" w:hint="default"/>
      </w:rPr>
    </w:lvl>
    <w:lvl w:ilvl="2" w:tplc="AF6A0218">
      <w:start w:val="1"/>
      <w:numFmt w:val="bullet"/>
      <w:lvlText w:val=""/>
      <w:lvlJc w:val="left"/>
      <w:pPr>
        <w:ind w:left="2160" w:hanging="360"/>
      </w:pPr>
      <w:rPr>
        <w:rFonts w:ascii="Wingdings" w:hAnsi="Wingdings" w:hint="default"/>
      </w:rPr>
    </w:lvl>
    <w:lvl w:ilvl="3" w:tplc="CB52C31E">
      <w:start w:val="1"/>
      <w:numFmt w:val="bullet"/>
      <w:lvlText w:val=""/>
      <w:lvlJc w:val="left"/>
      <w:pPr>
        <w:ind w:left="2880" w:hanging="360"/>
      </w:pPr>
      <w:rPr>
        <w:rFonts w:ascii="Symbol" w:hAnsi="Symbol" w:hint="default"/>
      </w:rPr>
    </w:lvl>
    <w:lvl w:ilvl="4" w:tplc="FC784662">
      <w:start w:val="1"/>
      <w:numFmt w:val="bullet"/>
      <w:lvlText w:val="o"/>
      <w:lvlJc w:val="left"/>
      <w:pPr>
        <w:ind w:left="3600" w:hanging="360"/>
      </w:pPr>
      <w:rPr>
        <w:rFonts w:ascii="Courier New" w:hAnsi="Courier New" w:hint="default"/>
      </w:rPr>
    </w:lvl>
    <w:lvl w:ilvl="5" w:tplc="B266604C">
      <w:start w:val="1"/>
      <w:numFmt w:val="bullet"/>
      <w:lvlText w:val=""/>
      <w:lvlJc w:val="left"/>
      <w:pPr>
        <w:ind w:left="4320" w:hanging="360"/>
      </w:pPr>
      <w:rPr>
        <w:rFonts w:ascii="Wingdings" w:hAnsi="Wingdings" w:hint="default"/>
      </w:rPr>
    </w:lvl>
    <w:lvl w:ilvl="6" w:tplc="DFFA2B9C">
      <w:start w:val="1"/>
      <w:numFmt w:val="bullet"/>
      <w:lvlText w:val=""/>
      <w:lvlJc w:val="left"/>
      <w:pPr>
        <w:ind w:left="5040" w:hanging="360"/>
      </w:pPr>
      <w:rPr>
        <w:rFonts w:ascii="Symbol" w:hAnsi="Symbol" w:hint="default"/>
      </w:rPr>
    </w:lvl>
    <w:lvl w:ilvl="7" w:tplc="86749052">
      <w:start w:val="1"/>
      <w:numFmt w:val="bullet"/>
      <w:lvlText w:val="o"/>
      <w:lvlJc w:val="left"/>
      <w:pPr>
        <w:ind w:left="5760" w:hanging="360"/>
      </w:pPr>
      <w:rPr>
        <w:rFonts w:ascii="Courier New" w:hAnsi="Courier New" w:hint="default"/>
      </w:rPr>
    </w:lvl>
    <w:lvl w:ilvl="8" w:tplc="FD5C4E5A">
      <w:start w:val="1"/>
      <w:numFmt w:val="bullet"/>
      <w:lvlText w:val=""/>
      <w:lvlJc w:val="left"/>
      <w:pPr>
        <w:ind w:left="6480" w:hanging="360"/>
      </w:pPr>
      <w:rPr>
        <w:rFonts w:ascii="Wingdings" w:hAnsi="Wingdings" w:hint="default"/>
      </w:rPr>
    </w:lvl>
  </w:abstractNum>
  <w:abstractNum w:abstractNumId="7" w15:restartNumberingAfterBreak="0">
    <w:nsid w:val="16C254F0"/>
    <w:multiLevelType w:val="hybridMultilevel"/>
    <w:tmpl w:val="811EE31E"/>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E443B"/>
    <w:multiLevelType w:val="hybridMultilevel"/>
    <w:tmpl w:val="962EF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731AA"/>
    <w:multiLevelType w:val="hybridMultilevel"/>
    <w:tmpl w:val="06740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B63978"/>
    <w:multiLevelType w:val="multilevel"/>
    <w:tmpl w:val="EE305B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DB79E4"/>
    <w:multiLevelType w:val="hybridMultilevel"/>
    <w:tmpl w:val="DA86E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261D98"/>
    <w:multiLevelType w:val="hybridMultilevel"/>
    <w:tmpl w:val="0198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190B7A"/>
    <w:multiLevelType w:val="hybridMultilevel"/>
    <w:tmpl w:val="3D728D26"/>
    <w:lvl w:ilvl="0" w:tplc="C37AAEDC">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23066513"/>
    <w:multiLevelType w:val="hybridMultilevel"/>
    <w:tmpl w:val="473A1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C875DD"/>
    <w:multiLevelType w:val="hybridMultilevel"/>
    <w:tmpl w:val="CE285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0F6BD7"/>
    <w:multiLevelType w:val="multilevel"/>
    <w:tmpl w:val="50ECFF82"/>
    <w:lvl w:ilvl="0">
      <w:start w:val="1"/>
      <w:numFmt w:val="decimal"/>
      <w:pStyle w:val="SH1Legal"/>
      <w:lvlText w:val="%1"/>
      <w:lvlJc w:val="left"/>
      <w:pPr>
        <w:ind w:left="851" w:hanging="851"/>
      </w:pPr>
      <w:rPr>
        <w:rFonts w:hint="default"/>
      </w:rPr>
    </w:lvl>
    <w:lvl w:ilvl="1">
      <w:start w:val="1"/>
      <w:numFmt w:val="decimal"/>
      <w:pStyle w:val="SH2Legal"/>
      <w:lvlText w:val="%1.%2"/>
      <w:lvlJc w:val="left"/>
      <w:pPr>
        <w:tabs>
          <w:tab w:val="num" w:pos="851"/>
        </w:tabs>
        <w:ind w:left="851" w:hanging="851"/>
      </w:pPr>
      <w:rPr>
        <w:rFonts w:hint="default"/>
        <w:b w:val="0"/>
      </w:rPr>
    </w:lvl>
    <w:lvl w:ilvl="2">
      <w:start w:val="1"/>
      <w:numFmt w:val="decimal"/>
      <w:pStyle w:val="SH3Legal"/>
      <w:lvlText w:val="%1.%2.%3"/>
      <w:lvlJc w:val="left"/>
      <w:pPr>
        <w:ind w:left="1701" w:hanging="850"/>
      </w:pPr>
      <w:rPr>
        <w:rFonts w:hint="default"/>
        <w:b w:val="0"/>
        <w:bCs w:val="0"/>
      </w:rPr>
    </w:lvl>
    <w:lvl w:ilvl="3">
      <w:start w:val="1"/>
      <w:numFmt w:val="lowerLetter"/>
      <w:pStyle w:val="SH4Legal"/>
      <w:lvlText w:val="(%4)"/>
      <w:lvlJc w:val="left"/>
      <w:pPr>
        <w:tabs>
          <w:tab w:val="num" w:pos="1701"/>
        </w:tabs>
        <w:ind w:left="2552" w:hanging="851"/>
      </w:pPr>
      <w:rPr>
        <w:rFonts w:hint="default"/>
      </w:rPr>
    </w:lvl>
    <w:lvl w:ilvl="4">
      <w:start w:val="1"/>
      <w:numFmt w:val="lowerRoman"/>
      <w:pStyle w:val="SH5Legal"/>
      <w:lvlText w:val="(%5)"/>
      <w:lvlJc w:val="left"/>
      <w:pPr>
        <w:tabs>
          <w:tab w:val="num" w:pos="2552"/>
        </w:tabs>
        <w:ind w:left="3402" w:hanging="850"/>
      </w:pPr>
      <w:rPr>
        <w:rFonts w:hint="default"/>
      </w:rPr>
    </w:lvl>
    <w:lvl w:ilvl="5">
      <w:start w:val="1"/>
      <w:numFmt w:val="upperLetter"/>
      <w:lvlText w:val="(%6)"/>
      <w:lvlJc w:val="left"/>
      <w:pPr>
        <w:ind w:left="4253" w:hanging="851"/>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7" w15:restartNumberingAfterBreak="0">
    <w:nsid w:val="28C54A47"/>
    <w:multiLevelType w:val="hybridMultilevel"/>
    <w:tmpl w:val="8B047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AC5BE1"/>
    <w:multiLevelType w:val="hybridMultilevel"/>
    <w:tmpl w:val="C93A2E6E"/>
    <w:lvl w:ilvl="0" w:tplc="CE82E604">
      <w:numFmt w:val="bullet"/>
      <w:lvlText w:val="•"/>
      <w:lvlJc w:val="left"/>
      <w:pPr>
        <w:ind w:left="720" w:hanging="360"/>
      </w:pPr>
      <w:rPr>
        <w:rFonts w:ascii="Calibri" w:eastAsia="Verdan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1C2EEB"/>
    <w:multiLevelType w:val="hybridMultilevel"/>
    <w:tmpl w:val="A106FF1C"/>
    <w:lvl w:ilvl="0" w:tplc="EFC8796C">
      <w:numFmt w:val="bullet"/>
      <w:lvlText w:val="-"/>
      <w:lvlJc w:val="left"/>
      <w:pPr>
        <w:ind w:left="720" w:hanging="360"/>
      </w:pPr>
      <w:rPr>
        <w:rFonts w:ascii="Calibri" w:eastAsia="Verdan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69EEA2"/>
    <w:multiLevelType w:val="hybridMultilevel"/>
    <w:tmpl w:val="47620108"/>
    <w:lvl w:ilvl="0" w:tplc="072C7C9C">
      <w:start w:val="1"/>
      <w:numFmt w:val="decimal"/>
      <w:lvlText w:val="%1."/>
      <w:lvlJc w:val="left"/>
      <w:pPr>
        <w:ind w:left="720" w:hanging="360"/>
      </w:pPr>
      <w:rPr>
        <w:rFonts w:ascii="Verdana" w:hAnsi="Verdana" w:hint="default"/>
      </w:rPr>
    </w:lvl>
    <w:lvl w:ilvl="1" w:tplc="E8B64938">
      <w:start w:val="1"/>
      <w:numFmt w:val="lowerLetter"/>
      <w:lvlText w:val="%2."/>
      <w:lvlJc w:val="left"/>
      <w:pPr>
        <w:ind w:left="1440" w:hanging="360"/>
      </w:pPr>
    </w:lvl>
    <w:lvl w:ilvl="2" w:tplc="6D98F70A">
      <w:start w:val="1"/>
      <w:numFmt w:val="lowerRoman"/>
      <w:lvlText w:val="%3."/>
      <w:lvlJc w:val="right"/>
      <w:pPr>
        <w:ind w:left="2160" w:hanging="180"/>
      </w:pPr>
    </w:lvl>
    <w:lvl w:ilvl="3" w:tplc="E818620E">
      <w:start w:val="1"/>
      <w:numFmt w:val="decimal"/>
      <w:lvlText w:val="%4."/>
      <w:lvlJc w:val="left"/>
      <w:pPr>
        <w:ind w:left="2880" w:hanging="360"/>
      </w:pPr>
    </w:lvl>
    <w:lvl w:ilvl="4" w:tplc="4280999A">
      <w:start w:val="1"/>
      <w:numFmt w:val="lowerLetter"/>
      <w:lvlText w:val="%5."/>
      <w:lvlJc w:val="left"/>
      <w:pPr>
        <w:ind w:left="3600" w:hanging="360"/>
      </w:pPr>
    </w:lvl>
    <w:lvl w:ilvl="5" w:tplc="154C51CA">
      <w:start w:val="1"/>
      <w:numFmt w:val="lowerRoman"/>
      <w:lvlText w:val="%6."/>
      <w:lvlJc w:val="right"/>
      <w:pPr>
        <w:ind w:left="4320" w:hanging="180"/>
      </w:pPr>
    </w:lvl>
    <w:lvl w:ilvl="6" w:tplc="115084EC">
      <w:start w:val="1"/>
      <w:numFmt w:val="decimal"/>
      <w:lvlText w:val="%7."/>
      <w:lvlJc w:val="left"/>
      <w:pPr>
        <w:ind w:left="5040" w:hanging="360"/>
      </w:pPr>
    </w:lvl>
    <w:lvl w:ilvl="7" w:tplc="E68662DA">
      <w:start w:val="1"/>
      <w:numFmt w:val="lowerLetter"/>
      <w:lvlText w:val="%8."/>
      <w:lvlJc w:val="left"/>
      <w:pPr>
        <w:ind w:left="5760" w:hanging="360"/>
      </w:pPr>
    </w:lvl>
    <w:lvl w:ilvl="8" w:tplc="B082DCD2">
      <w:start w:val="1"/>
      <w:numFmt w:val="lowerRoman"/>
      <w:lvlText w:val="%9."/>
      <w:lvlJc w:val="right"/>
      <w:pPr>
        <w:ind w:left="6480" w:hanging="180"/>
      </w:pPr>
    </w:lvl>
  </w:abstractNum>
  <w:abstractNum w:abstractNumId="21" w15:restartNumberingAfterBreak="0">
    <w:nsid w:val="396217AE"/>
    <w:multiLevelType w:val="singleLevel"/>
    <w:tmpl w:val="6960F570"/>
    <w:lvl w:ilvl="0">
      <w:numFmt w:val="bullet"/>
      <w:lvlText w:val="-"/>
      <w:lvlJc w:val="left"/>
      <w:pPr>
        <w:tabs>
          <w:tab w:val="num" w:pos="360"/>
        </w:tabs>
        <w:ind w:left="360" w:hanging="360"/>
      </w:pPr>
    </w:lvl>
  </w:abstractNum>
  <w:abstractNum w:abstractNumId="22" w15:restartNumberingAfterBreak="0">
    <w:nsid w:val="3EF91BEC"/>
    <w:multiLevelType w:val="hybridMultilevel"/>
    <w:tmpl w:val="C5B06382"/>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23" w15:restartNumberingAfterBreak="0">
    <w:nsid w:val="41DC6522"/>
    <w:multiLevelType w:val="hybridMultilevel"/>
    <w:tmpl w:val="33361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2C7A42"/>
    <w:multiLevelType w:val="hybridMultilevel"/>
    <w:tmpl w:val="94A2AFDE"/>
    <w:lvl w:ilvl="0" w:tplc="C1EE63CA">
      <w:start w:val="1"/>
      <w:numFmt w:val="decimal"/>
      <w:lvlText w:val="%1."/>
      <w:lvlJc w:val="left"/>
      <w:pPr>
        <w:ind w:left="-142" w:hanging="360"/>
      </w:pPr>
      <w:rPr>
        <w:rFonts w:hint="default"/>
      </w:rPr>
    </w:lvl>
    <w:lvl w:ilvl="1" w:tplc="08090019" w:tentative="1">
      <w:start w:val="1"/>
      <w:numFmt w:val="lowerLetter"/>
      <w:lvlText w:val="%2."/>
      <w:lvlJc w:val="left"/>
      <w:pPr>
        <w:ind w:left="578" w:hanging="360"/>
      </w:pPr>
    </w:lvl>
    <w:lvl w:ilvl="2" w:tplc="0809001B" w:tentative="1">
      <w:start w:val="1"/>
      <w:numFmt w:val="lowerRoman"/>
      <w:lvlText w:val="%3."/>
      <w:lvlJc w:val="right"/>
      <w:pPr>
        <w:ind w:left="1298" w:hanging="180"/>
      </w:pPr>
    </w:lvl>
    <w:lvl w:ilvl="3" w:tplc="0809000F" w:tentative="1">
      <w:start w:val="1"/>
      <w:numFmt w:val="decimal"/>
      <w:lvlText w:val="%4."/>
      <w:lvlJc w:val="left"/>
      <w:pPr>
        <w:ind w:left="2018" w:hanging="360"/>
      </w:pPr>
    </w:lvl>
    <w:lvl w:ilvl="4" w:tplc="08090019" w:tentative="1">
      <w:start w:val="1"/>
      <w:numFmt w:val="lowerLetter"/>
      <w:lvlText w:val="%5."/>
      <w:lvlJc w:val="left"/>
      <w:pPr>
        <w:ind w:left="2738" w:hanging="360"/>
      </w:pPr>
    </w:lvl>
    <w:lvl w:ilvl="5" w:tplc="0809001B" w:tentative="1">
      <w:start w:val="1"/>
      <w:numFmt w:val="lowerRoman"/>
      <w:lvlText w:val="%6."/>
      <w:lvlJc w:val="right"/>
      <w:pPr>
        <w:ind w:left="3458" w:hanging="180"/>
      </w:pPr>
    </w:lvl>
    <w:lvl w:ilvl="6" w:tplc="0809000F" w:tentative="1">
      <w:start w:val="1"/>
      <w:numFmt w:val="decimal"/>
      <w:lvlText w:val="%7."/>
      <w:lvlJc w:val="left"/>
      <w:pPr>
        <w:ind w:left="4178" w:hanging="360"/>
      </w:pPr>
    </w:lvl>
    <w:lvl w:ilvl="7" w:tplc="08090019" w:tentative="1">
      <w:start w:val="1"/>
      <w:numFmt w:val="lowerLetter"/>
      <w:lvlText w:val="%8."/>
      <w:lvlJc w:val="left"/>
      <w:pPr>
        <w:ind w:left="4898" w:hanging="360"/>
      </w:pPr>
    </w:lvl>
    <w:lvl w:ilvl="8" w:tplc="0809001B" w:tentative="1">
      <w:start w:val="1"/>
      <w:numFmt w:val="lowerRoman"/>
      <w:lvlText w:val="%9."/>
      <w:lvlJc w:val="right"/>
      <w:pPr>
        <w:ind w:left="5618" w:hanging="180"/>
      </w:pPr>
    </w:lvl>
  </w:abstractNum>
  <w:abstractNum w:abstractNumId="25" w15:restartNumberingAfterBreak="0">
    <w:nsid w:val="454A681D"/>
    <w:multiLevelType w:val="hybridMultilevel"/>
    <w:tmpl w:val="F6C8EE1E"/>
    <w:lvl w:ilvl="0" w:tplc="14E4C354">
      <w:numFmt w:val="bullet"/>
      <w:lvlText w:val="-"/>
      <w:lvlJc w:val="left"/>
      <w:pPr>
        <w:ind w:left="1080" w:hanging="360"/>
      </w:pPr>
      <w:rPr>
        <w:rFonts w:ascii="Calibri" w:eastAsia="Verdan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5EF067D"/>
    <w:multiLevelType w:val="hybridMultilevel"/>
    <w:tmpl w:val="FFFFFFFF"/>
    <w:lvl w:ilvl="0" w:tplc="26D8A2B2">
      <w:start w:val="1"/>
      <w:numFmt w:val="bullet"/>
      <w:lvlText w:val="·"/>
      <w:lvlJc w:val="left"/>
      <w:pPr>
        <w:ind w:left="720" w:hanging="360"/>
      </w:pPr>
      <w:rPr>
        <w:rFonts w:ascii="Symbol" w:hAnsi="Symbol" w:hint="default"/>
      </w:rPr>
    </w:lvl>
    <w:lvl w:ilvl="1" w:tplc="0A6A08FA">
      <w:start w:val="1"/>
      <w:numFmt w:val="bullet"/>
      <w:lvlText w:val="o"/>
      <w:lvlJc w:val="left"/>
      <w:pPr>
        <w:ind w:left="1440" w:hanging="360"/>
      </w:pPr>
      <w:rPr>
        <w:rFonts w:ascii="Courier New" w:hAnsi="Courier New" w:hint="default"/>
      </w:rPr>
    </w:lvl>
    <w:lvl w:ilvl="2" w:tplc="B6184F36">
      <w:start w:val="1"/>
      <w:numFmt w:val="bullet"/>
      <w:lvlText w:val=""/>
      <w:lvlJc w:val="left"/>
      <w:pPr>
        <w:ind w:left="2160" w:hanging="360"/>
      </w:pPr>
      <w:rPr>
        <w:rFonts w:ascii="Wingdings" w:hAnsi="Wingdings" w:hint="default"/>
      </w:rPr>
    </w:lvl>
    <w:lvl w:ilvl="3" w:tplc="3FE227AE">
      <w:start w:val="1"/>
      <w:numFmt w:val="bullet"/>
      <w:lvlText w:val=""/>
      <w:lvlJc w:val="left"/>
      <w:pPr>
        <w:ind w:left="2880" w:hanging="360"/>
      </w:pPr>
      <w:rPr>
        <w:rFonts w:ascii="Symbol" w:hAnsi="Symbol" w:hint="default"/>
      </w:rPr>
    </w:lvl>
    <w:lvl w:ilvl="4" w:tplc="A25AE51A">
      <w:start w:val="1"/>
      <w:numFmt w:val="bullet"/>
      <w:lvlText w:val="o"/>
      <w:lvlJc w:val="left"/>
      <w:pPr>
        <w:ind w:left="3600" w:hanging="360"/>
      </w:pPr>
      <w:rPr>
        <w:rFonts w:ascii="Courier New" w:hAnsi="Courier New" w:hint="default"/>
      </w:rPr>
    </w:lvl>
    <w:lvl w:ilvl="5" w:tplc="D96238DE">
      <w:start w:val="1"/>
      <w:numFmt w:val="bullet"/>
      <w:lvlText w:val=""/>
      <w:lvlJc w:val="left"/>
      <w:pPr>
        <w:ind w:left="4320" w:hanging="360"/>
      </w:pPr>
      <w:rPr>
        <w:rFonts w:ascii="Wingdings" w:hAnsi="Wingdings" w:hint="default"/>
      </w:rPr>
    </w:lvl>
    <w:lvl w:ilvl="6" w:tplc="F9ACDC26">
      <w:start w:val="1"/>
      <w:numFmt w:val="bullet"/>
      <w:lvlText w:val=""/>
      <w:lvlJc w:val="left"/>
      <w:pPr>
        <w:ind w:left="5040" w:hanging="360"/>
      </w:pPr>
      <w:rPr>
        <w:rFonts w:ascii="Symbol" w:hAnsi="Symbol" w:hint="default"/>
      </w:rPr>
    </w:lvl>
    <w:lvl w:ilvl="7" w:tplc="4B58030A">
      <w:start w:val="1"/>
      <w:numFmt w:val="bullet"/>
      <w:lvlText w:val="o"/>
      <w:lvlJc w:val="left"/>
      <w:pPr>
        <w:ind w:left="5760" w:hanging="360"/>
      </w:pPr>
      <w:rPr>
        <w:rFonts w:ascii="Courier New" w:hAnsi="Courier New" w:hint="default"/>
      </w:rPr>
    </w:lvl>
    <w:lvl w:ilvl="8" w:tplc="F1C6BC5A">
      <w:start w:val="1"/>
      <w:numFmt w:val="bullet"/>
      <w:lvlText w:val=""/>
      <w:lvlJc w:val="left"/>
      <w:pPr>
        <w:ind w:left="6480" w:hanging="360"/>
      </w:pPr>
      <w:rPr>
        <w:rFonts w:ascii="Wingdings" w:hAnsi="Wingdings" w:hint="default"/>
      </w:rPr>
    </w:lvl>
  </w:abstractNum>
  <w:abstractNum w:abstractNumId="27" w15:restartNumberingAfterBreak="0">
    <w:nsid w:val="50A22B83"/>
    <w:multiLevelType w:val="hybridMultilevel"/>
    <w:tmpl w:val="C108C73E"/>
    <w:lvl w:ilvl="0" w:tplc="47329BC0">
      <w:numFmt w:val="bullet"/>
      <w:lvlText w:val="-"/>
      <w:lvlJc w:val="left"/>
      <w:pPr>
        <w:ind w:left="1080" w:hanging="360"/>
      </w:pPr>
      <w:rPr>
        <w:rFonts w:ascii="Calibri" w:eastAsia="Verdan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4766D9F"/>
    <w:multiLevelType w:val="hybridMultilevel"/>
    <w:tmpl w:val="70807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6C626D6"/>
    <w:multiLevelType w:val="hybridMultilevel"/>
    <w:tmpl w:val="42D07376"/>
    <w:lvl w:ilvl="0" w:tplc="08090003">
      <w:start w:val="1"/>
      <w:numFmt w:val="bullet"/>
      <w:lvlText w:val="o"/>
      <w:lvlJc w:val="left"/>
      <w:pPr>
        <w:ind w:left="870" w:hanging="360"/>
      </w:pPr>
      <w:rPr>
        <w:rFonts w:ascii="Courier New" w:hAnsi="Courier New" w:cs="Courier New"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0" w15:restartNumberingAfterBreak="0">
    <w:nsid w:val="5C6976FD"/>
    <w:multiLevelType w:val="hybridMultilevel"/>
    <w:tmpl w:val="C60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FC2787"/>
    <w:multiLevelType w:val="hybridMultilevel"/>
    <w:tmpl w:val="42B0B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C25B4"/>
    <w:multiLevelType w:val="hybridMultilevel"/>
    <w:tmpl w:val="5D9EC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0C6F00"/>
    <w:multiLevelType w:val="hybridMultilevel"/>
    <w:tmpl w:val="25A20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205A4"/>
    <w:multiLevelType w:val="hybridMultilevel"/>
    <w:tmpl w:val="4478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7501A1"/>
    <w:multiLevelType w:val="hybridMultilevel"/>
    <w:tmpl w:val="3B42A38C"/>
    <w:lvl w:ilvl="0" w:tplc="73B2E27E">
      <w:start w:val="1"/>
      <w:numFmt w:val="bullet"/>
      <w:pStyle w:val="B1"/>
      <w:lvlText w:val="l"/>
      <w:lvlJc w:val="left"/>
      <w:pPr>
        <w:tabs>
          <w:tab w:val="num" w:pos="567"/>
        </w:tabs>
        <w:ind w:left="1134" w:hanging="567"/>
      </w:pPr>
      <w:rPr>
        <w:rFonts w:ascii="Wingdings" w:hAnsi="Wingdings" w:hint="default"/>
        <w:color w:val="auto"/>
        <w:sz w:val="1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D26DB5"/>
    <w:multiLevelType w:val="hybridMultilevel"/>
    <w:tmpl w:val="F9FE36A8"/>
    <w:lvl w:ilvl="0" w:tplc="CE82E604">
      <w:numFmt w:val="bullet"/>
      <w:lvlText w:val="•"/>
      <w:lvlJc w:val="left"/>
      <w:pPr>
        <w:ind w:left="1095" w:hanging="375"/>
      </w:pPr>
      <w:rPr>
        <w:rFonts w:ascii="Calibri" w:eastAsia="Verdan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6139CA"/>
    <w:multiLevelType w:val="hybridMultilevel"/>
    <w:tmpl w:val="98D254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E32030"/>
    <w:multiLevelType w:val="hybridMultilevel"/>
    <w:tmpl w:val="F2821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DD1C53"/>
    <w:multiLevelType w:val="hybridMultilevel"/>
    <w:tmpl w:val="C12E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4813583">
    <w:abstractNumId w:val="20"/>
  </w:num>
  <w:num w:numId="2" w16cid:durableId="1915624739">
    <w:abstractNumId w:val="26"/>
  </w:num>
  <w:num w:numId="3" w16cid:durableId="829252115">
    <w:abstractNumId w:val="6"/>
  </w:num>
  <w:num w:numId="4" w16cid:durableId="702634246">
    <w:abstractNumId w:val="35"/>
  </w:num>
  <w:num w:numId="5" w16cid:durableId="475877401">
    <w:abstractNumId w:val="16"/>
  </w:num>
  <w:num w:numId="6" w16cid:durableId="703025310">
    <w:abstractNumId w:val="7"/>
  </w:num>
  <w:num w:numId="7" w16cid:durableId="1914006133">
    <w:abstractNumId w:val="32"/>
  </w:num>
  <w:num w:numId="8" w16cid:durableId="549058">
    <w:abstractNumId w:val="0"/>
  </w:num>
  <w:num w:numId="9" w16cid:durableId="785537193">
    <w:abstractNumId w:val="1"/>
  </w:num>
  <w:num w:numId="10" w16cid:durableId="500387064">
    <w:abstractNumId w:val="2"/>
  </w:num>
  <w:num w:numId="11" w16cid:durableId="1357002978">
    <w:abstractNumId w:val="30"/>
  </w:num>
  <w:num w:numId="12" w16cid:durableId="2087534944">
    <w:abstractNumId w:val="29"/>
  </w:num>
  <w:num w:numId="13" w16cid:durableId="979190941">
    <w:abstractNumId w:val="22"/>
  </w:num>
  <w:num w:numId="14" w16cid:durableId="603927119">
    <w:abstractNumId w:val="13"/>
  </w:num>
  <w:num w:numId="15" w16cid:durableId="274094148">
    <w:abstractNumId w:val="24"/>
  </w:num>
  <w:num w:numId="16" w16cid:durableId="1298755536">
    <w:abstractNumId w:val="31"/>
  </w:num>
  <w:num w:numId="17" w16cid:durableId="589126175">
    <w:abstractNumId w:val="15"/>
  </w:num>
  <w:num w:numId="18" w16cid:durableId="885994719">
    <w:abstractNumId w:val="39"/>
  </w:num>
  <w:num w:numId="19" w16cid:durableId="1453936612">
    <w:abstractNumId w:val="8"/>
  </w:num>
  <w:num w:numId="20" w16cid:durableId="731004774">
    <w:abstractNumId w:val="34"/>
  </w:num>
  <w:num w:numId="21" w16cid:durableId="1117136560">
    <w:abstractNumId w:val="33"/>
  </w:num>
  <w:num w:numId="22" w16cid:durableId="1375040823">
    <w:abstractNumId w:val="38"/>
  </w:num>
  <w:num w:numId="23" w16cid:durableId="664360465">
    <w:abstractNumId w:val="12"/>
  </w:num>
  <w:num w:numId="24" w16cid:durableId="550001057">
    <w:abstractNumId w:val="11"/>
  </w:num>
  <w:num w:numId="25" w16cid:durableId="553656988">
    <w:abstractNumId w:val="3"/>
  </w:num>
  <w:num w:numId="26" w16cid:durableId="215356421">
    <w:abstractNumId w:val="28"/>
  </w:num>
  <w:num w:numId="27" w16cid:durableId="278531999">
    <w:abstractNumId w:val="21"/>
  </w:num>
  <w:num w:numId="28" w16cid:durableId="171267282">
    <w:abstractNumId w:val="23"/>
  </w:num>
  <w:num w:numId="29" w16cid:durableId="1915118317">
    <w:abstractNumId w:val="5"/>
  </w:num>
  <w:num w:numId="30" w16cid:durableId="1573664754">
    <w:abstractNumId w:val="36"/>
  </w:num>
  <w:num w:numId="31" w16cid:durableId="1887839443">
    <w:abstractNumId w:val="19"/>
  </w:num>
  <w:num w:numId="32" w16cid:durableId="496309091">
    <w:abstractNumId w:val="18"/>
  </w:num>
  <w:num w:numId="33" w16cid:durableId="1350717263">
    <w:abstractNumId w:val="21"/>
  </w:num>
  <w:num w:numId="34" w16cid:durableId="952056622">
    <w:abstractNumId w:val="4"/>
  </w:num>
  <w:num w:numId="35" w16cid:durableId="183520062">
    <w:abstractNumId w:val="10"/>
  </w:num>
  <w:num w:numId="36" w16cid:durableId="457453808">
    <w:abstractNumId w:val="9"/>
  </w:num>
  <w:num w:numId="37" w16cid:durableId="88938511">
    <w:abstractNumId w:val="27"/>
  </w:num>
  <w:num w:numId="38" w16cid:durableId="1005791791">
    <w:abstractNumId w:val="25"/>
  </w:num>
  <w:num w:numId="39" w16cid:durableId="220017397">
    <w:abstractNumId w:val="14"/>
  </w:num>
  <w:num w:numId="40" w16cid:durableId="993870035">
    <w:abstractNumId w:val="17"/>
  </w:num>
  <w:num w:numId="41" w16cid:durableId="1101609270">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6031E1"/>
    <w:rsid w:val="0000091F"/>
    <w:rsid w:val="00000A77"/>
    <w:rsid w:val="00000D30"/>
    <w:rsid w:val="000027C9"/>
    <w:rsid w:val="00002AC6"/>
    <w:rsid w:val="00002D26"/>
    <w:rsid w:val="000032EF"/>
    <w:rsid w:val="00003A37"/>
    <w:rsid w:val="00003EB1"/>
    <w:rsid w:val="000042BF"/>
    <w:rsid w:val="0000482F"/>
    <w:rsid w:val="00004CAE"/>
    <w:rsid w:val="00004D1C"/>
    <w:rsid w:val="00005092"/>
    <w:rsid w:val="000051DA"/>
    <w:rsid w:val="000052BD"/>
    <w:rsid w:val="00006607"/>
    <w:rsid w:val="000069DD"/>
    <w:rsid w:val="00007C88"/>
    <w:rsid w:val="00007F04"/>
    <w:rsid w:val="000107AF"/>
    <w:rsid w:val="00010CE9"/>
    <w:rsid w:val="000112B3"/>
    <w:rsid w:val="0001216C"/>
    <w:rsid w:val="00012BE2"/>
    <w:rsid w:val="00012C92"/>
    <w:rsid w:val="00013AD1"/>
    <w:rsid w:val="000148A5"/>
    <w:rsid w:val="0001548B"/>
    <w:rsid w:val="000154FA"/>
    <w:rsid w:val="00015613"/>
    <w:rsid w:val="000164CB"/>
    <w:rsid w:val="00016741"/>
    <w:rsid w:val="0001683E"/>
    <w:rsid w:val="00017D5E"/>
    <w:rsid w:val="00020188"/>
    <w:rsid w:val="00020D96"/>
    <w:rsid w:val="00021850"/>
    <w:rsid w:val="00021C0C"/>
    <w:rsid w:val="0002216E"/>
    <w:rsid w:val="0002232E"/>
    <w:rsid w:val="000225AD"/>
    <w:rsid w:val="00022A91"/>
    <w:rsid w:val="00022CAC"/>
    <w:rsid w:val="000237A6"/>
    <w:rsid w:val="0002411D"/>
    <w:rsid w:val="00024919"/>
    <w:rsid w:val="00024D18"/>
    <w:rsid w:val="00024ED9"/>
    <w:rsid w:val="00026151"/>
    <w:rsid w:val="00026657"/>
    <w:rsid w:val="00027292"/>
    <w:rsid w:val="00027835"/>
    <w:rsid w:val="00027C8C"/>
    <w:rsid w:val="00027E01"/>
    <w:rsid w:val="00027F84"/>
    <w:rsid w:val="000304F1"/>
    <w:rsid w:val="00030E0A"/>
    <w:rsid w:val="00031590"/>
    <w:rsid w:val="00031867"/>
    <w:rsid w:val="00031AC9"/>
    <w:rsid w:val="00032088"/>
    <w:rsid w:val="00032229"/>
    <w:rsid w:val="00032781"/>
    <w:rsid w:val="00032B51"/>
    <w:rsid w:val="00032EC0"/>
    <w:rsid w:val="00032FA9"/>
    <w:rsid w:val="000334AE"/>
    <w:rsid w:val="00033FD9"/>
    <w:rsid w:val="000343D6"/>
    <w:rsid w:val="000343E3"/>
    <w:rsid w:val="0003447B"/>
    <w:rsid w:val="000344E5"/>
    <w:rsid w:val="00035E20"/>
    <w:rsid w:val="00035ECC"/>
    <w:rsid w:val="000367B8"/>
    <w:rsid w:val="00036B0F"/>
    <w:rsid w:val="00036C7B"/>
    <w:rsid w:val="000375CE"/>
    <w:rsid w:val="00037849"/>
    <w:rsid w:val="00037FAE"/>
    <w:rsid w:val="0004081A"/>
    <w:rsid w:val="00040E2E"/>
    <w:rsid w:val="00041206"/>
    <w:rsid w:val="0004158A"/>
    <w:rsid w:val="0004172F"/>
    <w:rsid w:val="00041AED"/>
    <w:rsid w:val="00042544"/>
    <w:rsid w:val="00042B74"/>
    <w:rsid w:val="000434E4"/>
    <w:rsid w:val="00043E56"/>
    <w:rsid w:val="000446A2"/>
    <w:rsid w:val="00044B79"/>
    <w:rsid w:val="00044C68"/>
    <w:rsid w:val="00044DF3"/>
    <w:rsid w:val="00044E89"/>
    <w:rsid w:val="00044F69"/>
    <w:rsid w:val="00045920"/>
    <w:rsid w:val="00045E72"/>
    <w:rsid w:val="00046174"/>
    <w:rsid w:val="000471A9"/>
    <w:rsid w:val="00047F28"/>
    <w:rsid w:val="00047F47"/>
    <w:rsid w:val="000503D3"/>
    <w:rsid w:val="000509FC"/>
    <w:rsid w:val="00050F40"/>
    <w:rsid w:val="00051F97"/>
    <w:rsid w:val="000527ED"/>
    <w:rsid w:val="000530AA"/>
    <w:rsid w:val="000532F3"/>
    <w:rsid w:val="00053873"/>
    <w:rsid w:val="00053887"/>
    <w:rsid w:val="00054972"/>
    <w:rsid w:val="000549A0"/>
    <w:rsid w:val="00054CD1"/>
    <w:rsid w:val="000551B5"/>
    <w:rsid w:val="00055BBC"/>
    <w:rsid w:val="00055FA9"/>
    <w:rsid w:val="0005614B"/>
    <w:rsid w:val="0005682F"/>
    <w:rsid w:val="00056A0E"/>
    <w:rsid w:val="00056B52"/>
    <w:rsid w:val="00056C0F"/>
    <w:rsid w:val="00056EAA"/>
    <w:rsid w:val="00056EDE"/>
    <w:rsid w:val="00057335"/>
    <w:rsid w:val="00057646"/>
    <w:rsid w:val="000578C4"/>
    <w:rsid w:val="000611EE"/>
    <w:rsid w:val="0006128B"/>
    <w:rsid w:val="00061C56"/>
    <w:rsid w:val="000625CD"/>
    <w:rsid w:val="000632D3"/>
    <w:rsid w:val="000641AB"/>
    <w:rsid w:val="00064985"/>
    <w:rsid w:val="000649A6"/>
    <w:rsid w:val="00064BBD"/>
    <w:rsid w:val="00064CA5"/>
    <w:rsid w:val="000653AD"/>
    <w:rsid w:val="000653FA"/>
    <w:rsid w:val="00065547"/>
    <w:rsid w:val="000657A1"/>
    <w:rsid w:val="000661EB"/>
    <w:rsid w:val="0006620E"/>
    <w:rsid w:val="000665DF"/>
    <w:rsid w:val="00066668"/>
    <w:rsid w:val="000670A4"/>
    <w:rsid w:val="000672FC"/>
    <w:rsid w:val="00067B36"/>
    <w:rsid w:val="00067FEF"/>
    <w:rsid w:val="00070098"/>
    <w:rsid w:val="00070C76"/>
    <w:rsid w:val="00070D18"/>
    <w:rsid w:val="00071880"/>
    <w:rsid w:val="000726E8"/>
    <w:rsid w:val="00072B49"/>
    <w:rsid w:val="00072DA9"/>
    <w:rsid w:val="00072E7F"/>
    <w:rsid w:val="000731B2"/>
    <w:rsid w:val="0007382A"/>
    <w:rsid w:val="0007398C"/>
    <w:rsid w:val="00075243"/>
    <w:rsid w:val="0007540C"/>
    <w:rsid w:val="0007601C"/>
    <w:rsid w:val="00076264"/>
    <w:rsid w:val="00076589"/>
    <w:rsid w:val="000767AC"/>
    <w:rsid w:val="00077239"/>
    <w:rsid w:val="00077325"/>
    <w:rsid w:val="000774AD"/>
    <w:rsid w:val="000774C2"/>
    <w:rsid w:val="0007792F"/>
    <w:rsid w:val="000779B8"/>
    <w:rsid w:val="00077D5D"/>
    <w:rsid w:val="00080194"/>
    <w:rsid w:val="00080FD1"/>
    <w:rsid w:val="000810E1"/>
    <w:rsid w:val="000812E1"/>
    <w:rsid w:val="00081C2D"/>
    <w:rsid w:val="0008280D"/>
    <w:rsid w:val="00083334"/>
    <w:rsid w:val="00084529"/>
    <w:rsid w:val="00084705"/>
    <w:rsid w:val="00086118"/>
    <w:rsid w:val="00086156"/>
    <w:rsid w:val="00086408"/>
    <w:rsid w:val="00086CB6"/>
    <w:rsid w:val="00087281"/>
    <w:rsid w:val="0008745B"/>
    <w:rsid w:val="000875E7"/>
    <w:rsid w:val="000878B9"/>
    <w:rsid w:val="00087B69"/>
    <w:rsid w:val="00087B73"/>
    <w:rsid w:val="000902FE"/>
    <w:rsid w:val="000903D0"/>
    <w:rsid w:val="00090495"/>
    <w:rsid w:val="00090DD7"/>
    <w:rsid w:val="00091146"/>
    <w:rsid w:val="00091437"/>
    <w:rsid w:val="00091B55"/>
    <w:rsid w:val="00091BD1"/>
    <w:rsid w:val="0009296E"/>
    <w:rsid w:val="000929F9"/>
    <w:rsid w:val="00093244"/>
    <w:rsid w:val="000937C5"/>
    <w:rsid w:val="00093BB7"/>
    <w:rsid w:val="000947A5"/>
    <w:rsid w:val="0009492D"/>
    <w:rsid w:val="00094CD6"/>
    <w:rsid w:val="00094D55"/>
    <w:rsid w:val="00095B16"/>
    <w:rsid w:val="00096154"/>
    <w:rsid w:val="000968E0"/>
    <w:rsid w:val="000973FF"/>
    <w:rsid w:val="00097D10"/>
    <w:rsid w:val="000A01B1"/>
    <w:rsid w:val="000A11F8"/>
    <w:rsid w:val="000A12E6"/>
    <w:rsid w:val="000A175F"/>
    <w:rsid w:val="000A1941"/>
    <w:rsid w:val="000A19EE"/>
    <w:rsid w:val="000A1BA7"/>
    <w:rsid w:val="000A1DAC"/>
    <w:rsid w:val="000A1EAD"/>
    <w:rsid w:val="000A3020"/>
    <w:rsid w:val="000A3D0B"/>
    <w:rsid w:val="000A421C"/>
    <w:rsid w:val="000A437B"/>
    <w:rsid w:val="000A4684"/>
    <w:rsid w:val="000A51D5"/>
    <w:rsid w:val="000A609F"/>
    <w:rsid w:val="000A647D"/>
    <w:rsid w:val="000A66BE"/>
    <w:rsid w:val="000A69BA"/>
    <w:rsid w:val="000A736E"/>
    <w:rsid w:val="000A797F"/>
    <w:rsid w:val="000A7AF4"/>
    <w:rsid w:val="000B03EA"/>
    <w:rsid w:val="000B0DD2"/>
    <w:rsid w:val="000B1747"/>
    <w:rsid w:val="000B2F18"/>
    <w:rsid w:val="000B31E6"/>
    <w:rsid w:val="000B3798"/>
    <w:rsid w:val="000B3EB5"/>
    <w:rsid w:val="000B41BC"/>
    <w:rsid w:val="000B4384"/>
    <w:rsid w:val="000B48FA"/>
    <w:rsid w:val="000B4A9C"/>
    <w:rsid w:val="000B52E1"/>
    <w:rsid w:val="000B5380"/>
    <w:rsid w:val="000B62E5"/>
    <w:rsid w:val="000B6D36"/>
    <w:rsid w:val="000B6D43"/>
    <w:rsid w:val="000B6D4C"/>
    <w:rsid w:val="000B7261"/>
    <w:rsid w:val="000B7491"/>
    <w:rsid w:val="000B7886"/>
    <w:rsid w:val="000B7A8C"/>
    <w:rsid w:val="000B7F02"/>
    <w:rsid w:val="000C04BC"/>
    <w:rsid w:val="000C06E4"/>
    <w:rsid w:val="000C0944"/>
    <w:rsid w:val="000C09CC"/>
    <w:rsid w:val="000C0E59"/>
    <w:rsid w:val="000C10E6"/>
    <w:rsid w:val="000C13BB"/>
    <w:rsid w:val="000C1B27"/>
    <w:rsid w:val="000C1EAF"/>
    <w:rsid w:val="000C233B"/>
    <w:rsid w:val="000C27E5"/>
    <w:rsid w:val="000C347F"/>
    <w:rsid w:val="000C4129"/>
    <w:rsid w:val="000C4C21"/>
    <w:rsid w:val="000C5678"/>
    <w:rsid w:val="000C5CEF"/>
    <w:rsid w:val="000C5DCE"/>
    <w:rsid w:val="000C5ED8"/>
    <w:rsid w:val="000C65E3"/>
    <w:rsid w:val="000C690D"/>
    <w:rsid w:val="000C6BBE"/>
    <w:rsid w:val="000C734A"/>
    <w:rsid w:val="000D052F"/>
    <w:rsid w:val="000D08E5"/>
    <w:rsid w:val="000D0D29"/>
    <w:rsid w:val="000D17DD"/>
    <w:rsid w:val="000D2802"/>
    <w:rsid w:val="000D2C0F"/>
    <w:rsid w:val="000D361B"/>
    <w:rsid w:val="000D3FB3"/>
    <w:rsid w:val="000D41DE"/>
    <w:rsid w:val="000D462E"/>
    <w:rsid w:val="000D4703"/>
    <w:rsid w:val="000D4A32"/>
    <w:rsid w:val="000D4CD3"/>
    <w:rsid w:val="000D55F4"/>
    <w:rsid w:val="000D5B8F"/>
    <w:rsid w:val="000D5EDA"/>
    <w:rsid w:val="000D67BC"/>
    <w:rsid w:val="000D6BF3"/>
    <w:rsid w:val="000D7B5C"/>
    <w:rsid w:val="000D7E87"/>
    <w:rsid w:val="000E00B7"/>
    <w:rsid w:val="000E0511"/>
    <w:rsid w:val="000E0A01"/>
    <w:rsid w:val="000E1041"/>
    <w:rsid w:val="000E15F2"/>
    <w:rsid w:val="000E1B1C"/>
    <w:rsid w:val="000E2554"/>
    <w:rsid w:val="000E2636"/>
    <w:rsid w:val="000E2683"/>
    <w:rsid w:val="000E2C9A"/>
    <w:rsid w:val="000E2EA3"/>
    <w:rsid w:val="000E2F3F"/>
    <w:rsid w:val="000E3D6D"/>
    <w:rsid w:val="000E40FE"/>
    <w:rsid w:val="000E4363"/>
    <w:rsid w:val="000E43C7"/>
    <w:rsid w:val="000E4513"/>
    <w:rsid w:val="000E4D70"/>
    <w:rsid w:val="000E5126"/>
    <w:rsid w:val="000E56BD"/>
    <w:rsid w:val="000E5BB6"/>
    <w:rsid w:val="000E5D6B"/>
    <w:rsid w:val="000E631C"/>
    <w:rsid w:val="000E64DD"/>
    <w:rsid w:val="000E6D06"/>
    <w:rsid w:val="000E7ADB"/>
    <w:rsid w:val="000E7F7E"/>
    <w:rsid w:val="000F0063"/>
    <w:rsid w:val="000F0839"/>
    <w:rsid w:val="000F1065"/>
    <w:rsid w:val="000F1AD5"/>
    <w:rsid w:val="000F1F96"/>
    <w:rsid w:val="000F20E5"/>
    <w:rsid w:val="000F22AF"/>
    <w:rsid w:val="000F2392"/>
    <w:rsid w:val="000F2FA8"/>
    <w:rsid w:val="000F2FB4"/>
    <w:rsid w:val="000F312F"/>
    <w:rsid w:val="000F3638"/>
    <w:rsid w:val="000F3CFB"/>
    <w:rsid w:val="000F4401"/>
    <w:rsid w:val="000F4529"/>
    <w:rsid w:val="000F490F"/>
    <w:rsid w:val="000F4D73"/>
    <w:rsid w:val="000F555D"/>
    <w:rsid w:val="000F5636"/>
    <w:rsid w:val="000F5894"/>
    <w:rsid w:val="000F5C7C"/>
    <w:rsid w:val="000F64BD"/>
    <w:rsid w:val="000F6F83"/>
    <w:rsid w:val="000F719D"/>
    <w:rsid w:val="000F79ED"/>
    <w:rsid w:val="000F7B2B"/>
    <w:rsid w:val="000F7EAA"/>
    <w:rsid w:val="00100276"/>
    <w:rsid w:val="00100BF2"/>
    <w:rsid w:val="00100C33"/>
    <w:rsid w:val="00100CEB"/>
    <w:rsid w:val="00101202"/>
    <w:rsid w:val="00101A91"/>
    <w:rsid w:val="00101EDC"/>
    <w:rsid w:val="00102473"/>
    <w:rsid w:val="001024AE"/>
    <w:rsid w:val="00102BBB"/>
    <w:rsid w:val="00102C16"/>
    <w:rsid w:val="00102DC6"/>
    <w:rsid w:val="00102F22"/>
    <w:rsid w:val="0010326A"/>
    <w:rsid w:val="001032CC"/>
    <w:rsid w:val="001037C2"/>
    <w:rsid w:val="0010428F"/>
    <w:rsid w:val="00104565"/>
    <w:rsid w:val="00104636"/>
    <w:rsid w:val="00104A2F"/>
    <w:rsid w:val="00104B43"/>
    <w:rsid w:val="00104F47"/>
    <w:rsid w:val="00104FB8"/>
    <w:rsid w:val="00105756"/>
    <w:rsid w:val="00105BE3"/>
    <w:rsid w:val="00105F5A"/>
    <w:rsid w:val="001061F0"/>
    <w:rsid w:val="001068D3"/>
    <w:rsid w:val="00106A9B"/>
    <w:rsid w:val="00106EFF"/>
    <w:rsid w:val="00106FB0"/>
    <w:rsid w:val="00107219"/>
    <w:rsid w:val="001109E5"/>
    <w:rsid w:val="00110DF7"/>
    <w:rsid w:val="001111FF"/>
    <w:rsid w:val="001114D1"/>
    <w:rsid w:val="0011263C"/>
    <w:rsid w:val="00112D18"/>
    <w:rsid w:val="00113569"/>
    <w:rsid w:val="00113C74"/>
    <w:rsid w:val="001146C6"/>
    <w:rsid w:val="0011487E"/>
    <w:rsid w:val="0011540D"/>
    <w:rsid w:val="00115AF4"/>
    <w:rsid w:val="00115CD2"/>
    <w:rsid w:val="00116389"/>
    <w:rsid w:val="00116D7D"/>
    <w:rsid w:val="00116DF9"/>
    <w:rsid w:val="00117325"/>
    <w:rsid w:val="001200A7"/>
    <w:rsid w:val="00120763"/>
    <w:rsid w:val="00120A49"/>
    <w:rsid w:val="0012181C"/>
    <w:rsid w:val="00122A61"/>
    <w:rsid w:val="00123139"/>
    <w:rsid w:val="001232E4"/>
    <w:rsid w:val="00123550"/>
    <w:rsid w:val="0012360E"/>
    <w:rsid w:val="00124301"/>
    <w:rsid w:val="001243F0"/>
    <w:rsid w:val="0012454F"/>
    <w:rsid w:val="00124D7E"/>
    <w:rsid w:val="00125458"/>
    <w:rsid w:val="00125681"/>
    <w:rsid w:val="001258E1"/>
    <w:rsid w:val="00125CE4"/>
    <w:rsid w:val="001264BB"/>
    <w:rsid w:val="0012713E"/>
    <w:rsid w:val="00127450"/>
    <w:rsid w:val="001277C3"/>
    <w:rsid w:val="001304C3"/>
    <w:rsid w:val="0013066E"/>
    <w:rsid w:val="00130F47"/>
    <w:rsid w:val="001314EB"/>
    <w:rsid w:val="001315C1"/>
    <w:rsid w:val="00131DA8"/>
    <w:rsid w:val="0013229C"/>
    <w:rsid w:val="00132770"/>
    <w:rsid w:val="00132F76"/>
    <w:rsid w:val="001331D1"/>
    <w:rsid w:val="00133297"/>
    <w:rsid w:val="001334B9"/>
    <w:rsid w:val="001334D6"/>
    <w:rsid w:val="00133DFB"/>
    <w:rsid w:val="00134BD0"/>
    <w:rsid w:val="00135A80"/>
    <w:rsid w:val="00136E7B"/>
    <w:rsid w:val="00137125"/>
    <w:rsid w:val="0014045F"/>
    <w:rsid w:val="00140482"/>
    <w:rsid w:val="001406D2"/>
    <w:rsid w:val="00140D4E"/>
    <w:rsid w:val="00142667"/>
    <w:rsid w:val="001429E3"/>
    <w:rsid w:val="00142FCA"/>
    <w:rsid w:val="001430CB"/>
    <w:rsid w:val="00143404"/>
    <w:rsid w:val="00143C06"/>
    <w:rsid w:val="00144230"/>
    <w:rsid w:val="00144409"/>
    <w:rsid w:val="0014474D"/>
    <w:rsid w:val="00144755"/>
    <w:rsid w:val="001447EB"/>
    <w:rsid w:val="00144CBE"/>
    <w:rsid w:val="00145781"/>
    <w:rsid w:val="00145A35"/>
    <w:rsid w:val="001469EF"/>
    <w:rsid w:val="001504CE"/>
    <w:rsid w:val="0015065D"/>
    <w:rsid w:val="0015073C"/>
    <w:rsid w:val="001510BD"/>
    <w:rsid w:val="00151DCA"/>
    <w:rsid w:val="00151DF8"/>
    <w:rsid w:val="001533EC"/>
    <w:rsid w:val="00153674"/>
    <w:rsid w:val="001539D8"/>
    <w:rsid w:val="00155049"/>
    <w:rsid w:val="0015530A"/>
    <w:rsid w:val="00155412"/>
    <w:rsid w:val="0015596A"/>
    <w:rsid w:val="00156103"/>
    <w:rsid w:val="0015619C"/>
    <w:rsid w:val="00156FE7"/>
    <w:rsid w:val="00157076"/>
    <w:rsid w:val="00157563"/>
    <w:rsid w:val="00157595"/>
    <w:rsid w:val="001576BB"/>
    <w:rsid w:val="001579FE"/>
    <w:rsid w:val="00157CA0"/>
    <w:rsid w:val="0016074E"/>
    <w:rsid w:val="00160D6E"/>
    <w:rsid w:val="001618A8"/>
    <w:rsid w:val="00161E03"/>
    <w:rsid w:val="001625AE"/>
    <w:rsid w:val="00163444"/>
    <w:rsid w:val="00163496"/>
    <w:rsid w:val="0016360E"/>
    <w:rsid w:val="001636E4"/>
    <w:rsid w:val="00163B01"/>
    <w:rsid w:val="00163D57"/>
    <w:rsid w:val="00163F20"/>
    <w:rsid w:val="001647B9"/>
    <w:rsid w:val="001647C8"/>
    <w:rsid w:val="00164944"/>
    <w:rsid w:val="001649C3"/>
    <w:rsid w:val="001651CB"/>
    <w:rsid w:val="00165FA9"/>
    <w:rsid w:val="00166120"/>
    <w:rsid w:val="0016628B"/>
    <w:rsid w:val="001666CF"/>
    <w:rsid w:val="001667B8"/>
    <w:rsid w:val="00166B95"/>
    <w:rsid w:val="00166F9B"/>
    <w:rsid w:val="00167D6F"/>
    <w:rsid w:val="00170A22"/>
    <w:rsid w:val="00170E72"/>
    <w:rsid w:val="0017142B"/>
    <w:rsid w:val="001714BA"/>
    <w:rsid w:val="001727F8"/>
    <w:rsid w:val="00173408"/>
    <w:rsid w:val="00173D7E"/>
    <w:rsid w:val="001742D0"/>
    <w:rsid w:val="00174310"/>
    <w:rsid w:val="00174F2B"/>
    <w:rsid w:val="0017538D"/>
    <w:rsid w:val="001755A4"/>
    <w:rsid w:val="001756F1"/>
    <w:rsid w:val="00176BD3"/>
    <w:rsid w:val="001771DA"/>
    <w:rsid w:val="0017732E"/>
    <w:rsid w:val="001774BB"/>
    <w:rsid w:val="00177AD2"/>
    <w:rsid w:val="00180549"/>
    <w:rsid w:val="001809BD"/>
    <w:rsid w:val="00180C1A"/>
    <w:rsid w:val="00181227"/>
    <w:rsid w:val="00181A59"/>
    <w:rsid w:val="00181B0D"/>
    <w:rsid w:val="00181C3D"/>
    <w:rsid w:val="00181C53"/>
    <w:rsid w:val="00182CCC"/>
    <w:rsid w:val="001845F1"/>
    <w:rsid w:val="00184918"/>
    <w:rsid w:val="00184DC4"/>
    <w:rsid w:val="00184DE6"/>
    <w:rsid w:val="0018517E"/>
    <w:rsid w:val="001855B7"/>
    <w:rsid w:val="0018566C"/>
    <w:rsid w:val="0018576F"/>
    <w:rsid w:val="0018577D"/>
    <w:rsid w:val="00185BCE"/>
    <w:rsid w:val="00185F30"/>
    <w:rsid w:val="0018600B"/>
    <w:rsid w:val="001864C0"/>
    <w:rsid w:val="00186B4B"/>
    <w:rsid w:val="0018703D"/>
    <w:rsid w:val="00187F33"/>
    <w:rsid w:val="00190BB3"/>
    <w:rsid w:val="00190CC3"/>
    <w:rsid w:val="00190F04"/>
    <w:rsid w:val="001917D1"/>
    <w:rsid w:val="0019250F"/>
    <w:rsid w:val="00192533"/>
    <w:rsid w:val="00192EFD"/>
    <w:rsid w:val="00192F34"/>
    <w:rsid w:val="00192F59"/>
    <w:rsid w:val="001932B6"/>
    <w:rsid w:val="00193473"/>
    <w:rsid w:val="00193A78"/>
    <w:rsid w:val="00193C15"/>
    <w:rsid w:val="00193D2C"/>
    <w:rsid w:val="0019415C"/>
    <w:rsid w:val="00194DB7"/>
    <w:rsid w:val="00194E21"/>
    <w:rsid w:val="00196402"/>
    <w:rsid w:val="0019641A"/>
    <w:rsid w:val="00196ECE"/>
    <w:rsid w:val="001977CC"/>
    <w:rsid w:val="001A0268"/>
    <w:rsid w:val="001A048D"/>
    <w:rsid w:val="001A0824"/>
    <w:rsid w:val="001A0858"/>
    <w:rsid w:val="001A0BCA"/>
    <w:rsid w:val="001A0BE5"/>
    <w:rsid w:val="001A0DE3"/>
    <w:rsid w:val="001A1367"/>
    <w:rsid w:val="001A1A58"/>
    <w:rsid w:val="001A1AB0"/>
    <w:rsid w:val="001A1BB7"/>
    <w:rsid w:val="001A2068"/>
    <w:rsid w:val="001A22A6"/>
    <w:rsid w:val="001A23D5"/>
    <w:rsid w:val="001A2447"/>
    <w:rsid w:val="001A3D06"/>
    <w:rsid w:val="001A4C69"/>
    <w:rsid w:val="001A4E73"/>
    <w:rsid w:val="001A516D"/>
    <w:rsid w:val="001A5363"/>
    <w:rsid w:val="001A5489"/>
    <w:rsid w:val="001A56B5"/>
    <w:rsid w:val="001A5912"/>
    <w:rsid w:val="001A5CF7"/>
    <w:rsid w:val="001A6671"/>
    <w:rsid w:val="001A68BB"/>
    <w:rsid w:val="001A6E59"/>
    <w:rsid w:val="001A6F66"/>
    <w:rsid w:val="001A78FD"/>
    <w:rsid w:val="001B035C"/>
    <w:rsid w:val="001B1622"/>
    <w:rsid w:val="001B187B"/>
    <w:rsid w:val="001B1F60"/>
    <w:rsid w:val="001B2D98"/>
    <w:rsid w:val="001B3358"/>
    <w:rsid w:val="001B3AAA"/>
    <w:rsid w:val="001B48C7"/>
    <w:rsid w:val="001B5CE6"/>
    <w:rsid w:val="001B6924"/>
    <w:rsid w:val="001B7685"/>
    <w:rsid w:val="001B7A50"/>
    <w:rsid w:val="001C060F"/>
    <w:rsid w:val="001C0A86"/>
    <w:rsid w:val="001C0D66"/>
    <w:rsid w:val="001C101F"/>
    <w:rsid w:val="001C1456"/>
    <w:rsid w:val="001C1476"/>
    <w:rsid w:val="001C1E6C"/>
    <w:rsid w:val="001C2542"/>
    <w:rsid w:val="001C2781"/>
    <w:rsid w:val="001C377A"/>
    <w:rsid w:val="001C3DE7"/>
    <w:rsid w:val="001C464A"/>
    <w:rsid w:val="001C5A66"/>
    <w:rsid w:val="001C5E1A"/>
    <w:rsid w:val="001C60C3"/>
    <w:rsid w:val="001D000F"/>
    <w:rsid w:val="001D0699"/>
    <w:rsid w:val="001D06A9"/>
    <w:rsid w:val="001D0889"/>
    <w:rsid w:val="001D0B34"/>
    <w:rsid w:val="001D0DF6"/>
    <w:rsid w:val="001D125D"/>
    <w:rsid w:val="001D1636"/>
    <w:rsid w:val="001D1CC3"/>
    <w:rsid w:val="001D2426"/>
    <w:rsid w:val="001D2A7E"/>
    <w:rsid w:val="001D2D10"/>
    <w:rsid w:val="001D323D"/>
    <w:rsid w:val="001D3385"/>
    <w:rsid w:val="001D3501"/>
    <w:rsid w:val="001D4030"/>
    <w:rsid w:val="001D423B"/>
    <w:rsid w:val="001D4B14"/>
    <w:rsid w:val="001D57E2"/>
    <w:rsid w:val="001D597F"/>
    <w:rsid w:val="001D5C1E"/>
    <w:rsid w:val="001D5E4A"/>
    <w:rsid w:val="001D6ECD"/>
    <w:rsid w:val="001D71A4"/>
    <w:rsid w:val="001D77E3"/>
    <w:rsid w:val="001E0364"/>
    <w:rsid w:val="001E0D20"/>
    <w:rsid w:val="001E0D54"/>
    <w:rsid w:val="001E0F20"/>
    <w:rsid w:val="001E15C0"/>
    <w:rsid w:val="001E1B2D"/>
    <w:rsid w:val="001E1C8A"/>
    <w:rsid w:val="001E2717"/>
    <w:rsid w:val="001E27E2"/>
    <w:rsid w:val="001E2E5E"/>
    <w:rsid w:val="001E2F46"/>
    <w:rsid w:val="001E47FE"/>
    <w:rsid w:val="001E4838"/>
    <w:rsid w:val="001E4F18"/>
    <w:rsid w:val="001E4F95"/>
    <w:rsid w:val="001E5476"/>
    <w:rsid w:val="001E5A75"/>
    <w:rsid w:val="001E6300"/>
    <w:rsid w:val="001E640B"/>
    <w:rsid w:val="001E6A9B"/>
    <w:rsid w:val="001E6B58"/>
    <w:rsid w:val="001E6BDF"/>
    <w:rsid w:val="001E6C64"/>
    <w:rsid w:val="001E6C79"/>
    <w:rsid w:val="001E70D1"/>
    <w:rsid w:val="001E7931"/>
    <w:rsid w:val="001E796B"/>
    <w:rsid w:val="001E7EF7"/>
    <w:rsid w:val="001F010B"/>
    <w:rsid w:val="001F0489"/>
    <w:rsid w:val="001F07B5"/>
    <w:rsid w:val="001F0A16"/>
    <w:rsid w:val="001F0C8F"/>
    <w:rsid w:val="001F0F73"/>
    <w:rsid w:val="001F0FE0"/>
    <w:rsid w:val="001F1053"/>
    <w:rsid w:val="001F168E"/>
    <w:rsid w:val="001F1DC6"/>
    <w:rsid w:val="001F2172"/>
    <w:rsid w:val="001F2424"/>
    <w:rsid w:val="001F2789"/>
    <w:rsid w:val="001F2F16"/>
    <w:rsid w:val="001F44B8"/>
    <w:rsid w:val="001F4889"/>
    <w:rsid w:val="001F4C94"/>
    <w:rsid w:val="001F4EDA"/>
    <w:rsid w:val="001F50EF"/>
    <w:rsid w:val="001F526D"/>
    <w:rsid w:val="001F5583"/>
    <w:rsid w:val="001F58B4"/>
    <w:rsid w:val="001F5D3C"/>
    <w:rsid w:val="001F600F"/>
    <w:rsid w:val="001F6255"/>
    <w:rsid w:val="001F640F"/>
    <w:rsid w:val="001F67E0"/>
    <w:rsid w:val="001F6816"/>
    <w:rsid w:val="001F682B"/>
    <w:rsid w:val="001F6EE5"/>
    <w:rsid w:val="001F785F"/>
    <w:rsid w:val="00200037"/>
    <w:rsid w:val="002003AE"/>
    <w:rsid w:val="00200532"/>
    <w:rsid w:val="002009B3"/>
    <w:rsid w:val="00201286"/>
    <w:rsid w:val="00201975"/>
    <w:rsid w:val="00201B5F"/>
    <w:rsid w:val="00201D1B"/>
    <w:rsid w:val="002022CD"/>
    <w:rsid w:val="00203AA0"/>
    <w:rsid w:val="00203D7E"/>
    <w:rsid w:val="00204127"/>
    <w:rsid w:val="0020413A"/>
    <w:rsid w:val="00204167"/>
    <w:rsid w:val="0020437E"/>
    <w:rsid w:val="002048D6"/>
    <w:rsid w:val="0020556B"/>
    <w:rsid w:val="00205BDC"/>
    <w:rsid w:val="00205C89"/>
    <w:rsid w:val="002065F9"/>
    <w:rsid w:val="00206D13"/>
    <w:rsid w:val="00207D55"/>
    <w:rsid w:val="00207D84"/>
    <w:rsid w:val="00207EC9"/>
    <w:rsid w:val="00210078"/>
    <w:rsid w:val="00210121"/>
    <w:rsid w:val="00210638"/>
    <w:rsid w:val="002109E5"/>
    <w:rsid w:val="00210B7B"/>
    <w:rsid w:val="00210C46"/>
    <w:rsid w:val="002111C9"/>
    <w:rsid w:val="002113F3"/>
    <w:rsid w:val="00211647"/>
    <w:rsid w:val="00211D92"/>
    <w:rsid w:val="0021206D"/>
    <w:rsid w:val="0021220D"/>
    <w:rsid w:val="00212318"/>
    <w:rsid w:val="00212689"/>
    <w:rsid w:val="00212B49"/>
    <w:rsid w:val="00212D6F"/>
    <w:rsid w:val="00212F59"/>
    <w:rsid w:val="002130E3"/>
    <w:rsid w:val="00213334"/>
    <w:rsid w:val="002136C9"/>
    <w:rsid w:val="00214797"/>
    <w:rsid w:val="00214FC6"/>
    <w:rsid w:val="0021526B"/>
    <w:rsid w:val="00215C6E"/>
    <w:rsid w:val="00215CCA"/>
    <w:rsid w:val="00215D29"/>
    <w:rsid w:val="00215DDA"/>
    <w:rsid w:val="00216BB8"/>
    <w:rsid w:val="00217585"/>
    <w:rsid w:val="00217704"/>
    <w:rsid w:val="00220771"/>
    <w:rsid w:val="00220DDB"/>
    <w:rsid w:val="00221221"/>
    <w:rsid w:val="00221B55"/>
    <w:rsid w:val="00221F1D"/>
    <w:rsid w:val="00222F01"/>
    <w:rsid w:val="00223A9F"/>
    <w:rsid w:val="00223BF7"/>
    <w:rsid w:val="0022476C"/>
    <w:rsid w:val="00224B6B"/>
    <w:rsid w:val="00224C6E"/>
    <w:rsid w:val="00224EA5"/>
    <w:rsid w:val="00225007"/>
    <w:rsid w:val="00225008"/>
    <w:rsid w:val="00225421"/>
    <w:rsid w:val="002254CC"/>
    <w:rsid w:val="00226314"/>
    <w:rsid w:val="00226D46"/>
    <w:rsid w:val="00226E2C"/>
    <w:rsid w:val="00227AAA"/>
    <w:rsid w:val="0023035A"/>
    <w:rsid w:val="00230A0E"/>
    <w:rsid w:val="00230BFA"/>
    <w:rsid w:val="00230F50"/>
    <w:rsid w:val="002315D1"/>
    <w:rsid w:val="00231AF1"/>
    <w:rsid w:val="00232082"/>
    <w:rsid w:val="0023236A"/>
    <w:rsid w:val="00232CA9"/>
    <w:rsid w:val="00232CD2"/>
    <w:rsid w:val="00232DE3"/>
    <w:rsid w:val="00232EDD"/>
    <w:rsid w:val="00232FF0"/>
    <w:rsid w:val="002331EE"/>
    <w:rsid w:val="00233C37"/>
    <w:rsid w:val="00234CBD"/>
    <w:rsid w:val="00235313"/>
    <w:rsid w:val="00235BA9"/>
    <w:rsid w:val="002364DC"/>
    <w:rsid w:val="00236622"/>
    <w:rsid w:val="002366F7"/>
    <w:rsid w:val="002369A4"/>
    <w:rsid w:val="002400D2"/>
    <w:rsid w:val="0024019D"/>
    <w:rsid w:val="0024027F"/>
    <w:rsid w:val="00240456"/>
    <w:rsid w:val="0024070D"/>
    <w:rsid w:val="00240AE6"/>
    <w:rsid w:val="00241029"/>
    <w:rsid w:val="00241210"/>
    <w:rsid w:val="002413D2"/>
    <w:rsid w:val="00241D0C"/>
    <w:rsid w:val="00241F66"/>
    <w:rsid w:val="00242127"/>
    <w:rsid w:val="00242B6B"/>
    <w:rsid w:val="00242F78"/>
    <w:rsid w:val="002436D2"/>
    <w:rsid w:val="00243821"/>
    <w:rsid w:val="0024399C"/>
    <w:rsid w:val="00243A76"/>
    <w:rsid w:val="00243D6A"/>
    <w:rsid w:val="00244473"/>
    <w:rsid w:val="00244CAF"/>
    <w:rsid w:val="002456DF"/>
    <w:rsid w:val="00245A6E"/>
    <w:rsid w:val="00245D61"/>
    <w:rsid w:val="00245E50"/>
    <w:rsid w:val="002460EE"/>
    <w:rsid w:val="002467B2"/>
    <w:rsid w:val="00246A29"/>
    <w:rsid w:val="00246A51"/>
    <w:rsid w:val="00247687"/>
    <w:rsid w:val="002478DF"/>
    <w:rsid w:val="00247C27"/>
    <w:rsid w:val="00247DF5"/>
    <w:rsid w:val="0025068F"/>
    <w:rsid w:val="00250976"/>
    <w:rsid w:val="00250EFA"/>
    <w:rsid w:val="00251860"/>
    <w:rsid w:val="00251DA3"/>
    <w:rsid w:val="002524A6"/>
    <w:rsid w:val="00252522"/>
    <w:rsid w:val="0025265F"/>
    <w:rsid w:val="00252856"/>
    <w:rsid w:val="00252957"/>
    <w:rsid w:val="00253045"/>
    <w:rsid w:val="00253538"/>
    <w:rsid w:val="002538AC"/>
    <w:rsid w:val="002538E6"/>
    <w:rsid w:val="00253E44"/>
    <w:rsid w:val="00253F5A"/>
    <w:rsid w:val="0025403E"/>
    <w:rsid w:val="0025436A"/>
    <w:rsid w:val="00254BD9"/>
    <w:rsid w:val="00254C9E"/>
    <w:rsid w:val="00254E45"/>
    <w:rsid w:val="0025510D"/>
    <w:rsid w:val="002551D9"/>
    <w:rsid w:val="0025550B"/>
    <w:rsid w:val="00255683"/>
    <w:rsid w:val="00255C76"/>
    <w:rsid w:val="002560AA"/>
    <w:rsid w:val="002569F2"/>
    <w:rsid w:val="00256CBA"/>
    <w:rsid w:val="00256E63"/>
    <w:rsid w:val="00256E94"/>
    <w:rsid w:val="00256FD9"/>
    <w:rsid w:val="002570F5"/>
    <w:rsid w:val="002578F2"/>
    <w:rsid w:val="00257E03"/>
    <w:rsid w:val="00260208"/>
    <w:rsid w:val="0026052E"/>
    <w:rsid w:val="002606B1"/>
    <w:rsid w:val="00260A95"/>
    <w:rsid w:val="00260F3D"/>
    <w:rsid w:val="0026138E"/>
    <w:rsid w:val="0026173B"/>
    <w:rsid w:val="0026174A"/>
    <w:rsid w:val="002618F0"/>
    <w:rsid w:val="00261E50"/>
    <w:rsid w:val="0026272A"/>
    <w:rsid w:val="00262A00"/>
    <w:rsid w:val="00262B93"/>
    <w:rsid w:val="00262CDA"/>
    <w:rsid w:val="0026309F"/>
    <w:rsid w:val="002633B0"/>
    <w:rsid w:val="002635EA"/>
    <w:rsid w:val="00263854"/>
    <w:rsid w:val="00263968"/>
    <w:rsid w:val="00263BC6"/>
    <w:rsid w:val="00263E24"/>
    <w:rsid w:val="0026434E"/>
    <w:rsid w:val="002647FE"/>
    <w:rsid w:val="00264A26"/>
    <w:rsid w:val="00264B2A"/>
    <w:rsid w:val="00264C38"/>
    <w:rsid w:val="00265E7D"/>
    <w:rsid w:val="00266D83"/>
    <w:rsid w:val="002671F8"/>
    <w:rsid w:val="00267E46"/>
    <w:rsid w:val="002704AE"/>
    <w:rsid w:val="00270602"/>
    <w:rsid w:val="00270656"/>
    <w:rsid w:val="00270DB1"/>
    <w:rsid w:val="00270DF7"/>
    <w:rsid w:val="0027115D"/>
    <w:rsid w:val="002716FC"/>
    <w:rsid w:val="00271773"/>
    <w:rsid w:val="0027182D"/>
    <w:rsid w:val="00272088"/>
    <w:rsid w:val="002720F6"/>
    <w:rsid w:val="002727EF"/>
    <w:rsid w:val="002730CA"/>
    <w:rsid w:val="002733C0"/>
    <w:rsid w:val="002734D5"/>
    <w:rsid w:val="002735FE"/>
    <w:rsid w:val="00273A4F"/>
    <w:rsid w:val="00273AEC"/>
    <w:rsid w:val="00274738"/>
    <w:rsid w:val="00274B68"/>
    <w:rsid w:val="00274EA6"/>
    <w:rsid w:val="00274F17"/>
    <w:rsid w:val="00274FA9"/>
    <w:rsid w:val="0027529D"/>
    <w:rsid w:val="002752F8"/>
    <w:rsid w:val="0027562A"/>
    <w:rsid w:val="002756EB"/>
    <w:rsid w:val="002757D8"/>
    <w:rsid w:val="00275A57"/>
    <w:rsid w:val="00275D2A"/>
    <w:rsid w:val="00275EE3"/>
    <w:rsid w:val="002760C1"/>
    <w:rsid w:val="0027628E"/>
    <w:rsid w:val="0027638C"/>
    <w:rsid w:val="002764DB"/>
    <w:rsid w:val="002769EA"/>
    <w:rsid w:val="00276A72"/>
    <w:rsid w:val="00276C72"/>
    <w:rsid w:val="002777B8"/>
    <w:rsid w:val="002777C8"/>
    <w:rsid w:val="002779D5"/>
    <w:rsid w:val="00277D9F"/>
    <w:rsid w:val="00277E96"/>
    <w:rsid w:val="00277F4A"/>
    <w:rsid w:val="00280103"/>
    <w:rsid w:val="002809A3"/>
    <w:rsid w:val="00280E89"/>
    <w:rsid w:val="00281857"/>
    <w:rsid w:val="0028278E"/>
    <w:rsid w:val="00282984"/>
    <w:rsid w:val="00282AB0"/>
    <w:rsid w:val="00282D13"/>
    <w:rsid w:val="00282F8B"/>
    <w:rsid w:val="00283643"/>
    <w:rsid w:val="00283E70"/>
    <w:rsid w:val="00284732"/>
    <w:rsid w:val="002848B0"/>
    <w:rsid w:val="00284AF3"/>
    <w:rsid w:val="00285009"/>
    <w:rsid w:val="0028528A"/>
    <w:rsid w:val="002852BF"/>
    <w:rsid w:val="00285303"/>
    <w:rsid w:val="00285488"/>
    <w:rsid w:val="00285CFF"/>
    <w:rsid w:val="00285FC2"/>
    <w:rsid w:val="002860B1"/>
    <w:rsid w:val="002864DD"/>
    <w:rsid w:val="002866B1"/>
    <w:rsid w:val="00287001"/>
    <w:rsid w:val="00287B79"/>
    <w:rsid w:val="00290866"/>
    <w:rsid w:val="00290883"/>
    <w:rsid w:val="00291750"/>
    <w:rsid w:val="0029231F"/>
    <w:rsid w:val="002924DC"/>
    <w:rsid w:val="00292803"/>
    <w:rsid w:val="00292DE6"/>
    <w:rsid w:val="00293588"/>
    <w:rsid w:val="00293B1A"/>
    <w:rsid w:val="00293DE5"/>
    <w:rsid w:val="00295127"/>
    <w:rsid w:val="00295475"/>
    <w:rsid w:val="0029596B"/>
    <w:rsid w:val="00296060"/>
    <w:rsid w:val="00296223"/>
    <w:rsid w:val="00296FFC"/>
    <w:rsid w:val="00297301"/>
    <w:rsid w:val="00297C52"/>
    <w:rsid w:val="00297E52"/>
    <w:rsid w:val="002A0DC2"/>
    <w:rsid w:val="002A123E"/>
    <w:rsid w:val="002A134A"/>
    <w:rsid w:val="002A17A3"/>
    <w:rsid w:val="002A1A71"/>
    <w:rsid w:val="002A1B16"/>
    <w:rsid w:val="002A1BE8"/>
    <w:rsid w:val="002A1D6E"/>
    <w:rsid w:val="002A1D8A"/>
    <w:rsid w:val="002A2ED5"/>
    <w:rsid w:val="002A310E"/>
    <w:rsid w:val="002A3126"/>
    <w:rsid w:val="002A33AF"/>
    <w:rsid w:val="002A40FB"/>
    <w:rsid w:val="002A45A7"/>
    <w:rsid w:val="002A482D"/>
    <w:rsid w:val="002A4E16"/>
    <w:rsid w:val="002A56F8"/>
    <w:rsid w:val="002A5A54"/>
    <w:rsid w:val="002A5FC4"/>
    <w:rsid w:val="002A6036"/>
    <w:rsid w:val="002A620A"/>
    <w:rsid w:val="002A7565"/>
    <w:rsid w:val="002A76CD"/>
    <w:rsid w:val="002A7951"/>
    <w:rsid w:val="002B006D"/>
    <w:rsid w:val="002B0390"/>
    <w:rsid w:val="002B03B3"/>
    <w:rsid w:val="002B10FD"/>
    <w:rsid w:val="002B1BAB"/>
    <w:rsid w:val="002B20C5"/>
    <w:rsid w:val="002B22AB"/>
    <w:rsid w:val="002B2E41"/>
    <w:rsid w:val="002B30D4"/>
    <w:rsid w:val="002B30E0"/>
    <w:rsid w:val="002B327E"/>
    <w:rsid w:val="002B358A"/>
    <w:rsid w:val="002B3CC2"/>
    <w:rsid w:val="002B3EFB"/>
    <w:rsid w:val="002B3FAE"/>
    <w:rsid w:val="002B4079"/>
    <w:rsid w:val="002B43D4"/>
    <w:rsid w:val="002B44FC"/>
    <w:rsid w:val="002B4660"/>
    <w:rsid w:val="002B486C"/>
    <w:rsid w:val="002B4A43"/>
    <w:rsid w:val="002B4FFC"/>
    <w:rsid w:val="002B537C"/>
    <w:rsid w:val="002B53FE"/>
    <w:rsid w:val="002B59D3"/>
    <w:rsid w:val="002B5CDD"/>
    <w:rsid w:val="002B5F5F"/>
    <w:rsid w:val="002B5FDA"/>
    <w:rsid w:val="002B68C9"/>
    <w:rsid w:val="002B707C"/>
    <w:rsid w:val="002B70D4"/>
    <w:rsid w:val="002B71BD"/>
    <w:rsid w:val="002B7304"/>
    <w:rsid w:val="002B734A"/>
    <w:rsid w:val="002B737D"/>
    <w:rsid w:val="002B7653"/>
    <w:rsid w:val="002B7878"/>
    <w:rsid w:val="002B7A30"/>
    <w:rsid w:val="002C0645"/>
    <w:rsid w:val="002C110B"/>
    <w:rsid w:val="002C144A"/>
    <w:rsid w:val="002C1B11"/>
    <w:rsid w:val="002C1BED"/>
    <w:rsid w:val="002C28E7"/>
    <w:rsid w:val="002C2BDC"/>
    <w:rsid w:val="002C2D50"/>
    <w:rsid w:val="002C333B"/>
    <w:rsid w:val="002C36C6"/>
    <w:rsid w:val="002C4501"/>
    <w:rsid w:val="002C49C4"/>
    <w:rsid w:val="002C4D69"/>
    <w:rsid w:val="002C4DE0"/>
    <w:rsid w:val="002C4E04"/>
    <w:rsid w:val="002C550C"/>
    <w:rsid w:val="002C556B"/>
    <w:rsid w:val="002C5977"/>
    <w:rsid w:val="002C5DEB"/>
    <w:rsid w:val="002C75BF"/>
    <w:rsid w:val="002C7B95"/>
    <w:rsid w:val="002D0EB9"/>
    <w:rsid w:val="002D1BD3"/>
    <w:rsid w:val="002D234B"/>
    <w:rsid w:val="002D2EB6"/>
    <w:rsid w:val="002D324F"/>
    <w:rsid w:val="002D378D"/>
    <w:rsid w:val="002D381A"/>
    <w:rsid w:val="002D3B9A"/>
    <w:rsid w:val="002D3C3F"/>
    <w:rsid w:val="002D50BA"/>
    <w:rsid w:val="002D5205"/>
    <w:rsid w:val="002D548A"/>
    <w:rsid w:val="002D556A"/>
    <w:rsid w:val="002D5A44"/>
    <w:rsid w:val="002D5A75"/>
    <w:rsid w:val="002D5E32"/>
    <w:rsid w:val="002D6BCB"/>
    <w:rsid w:val="002D6FFA"/>
    <w:rsid w:val="002D776D"/>
    <w:rsid w:val="002D7ED2"/>
    <w:rsid w:val="002E0042"/>
    <w:rsid w:val="002E065A"/>
    <w:rsid w:val="002E0B98"/>
    <w:rsid w:val="002E130C"/>
    <w:rsid w:val="002E19BD"/>
    <w:rsid w:val="002E1DC7"/>
    <w:rsid w:val="002E1F26"/>
    <w:rsid w:val="002E21BC"/>
    <w:rsid w:val="002E225E"/>
    <w:rsid w:val="002E2685"/>
    <w:rsid w:val="002E2D3E"/>
    <w:rsid w:val="002E362E"/>
    <w:rsid w:val="002E39E2"/>
    <w:rsid w:val="002E41D7"/>
    <w:rsid w:val="002E4BAB"/>
    <w:rsid w:val="002E4D72"/>
    <w:rsid w:val="002E59AD"/>
    <w:rsid w:val="002E5B1A"/>
    <w:rsid w:val="002E5D2F"/>
    <w:rsid w:val="002E6581"/>
    <w:rsid w:val="002E6A98"/>
    <w:rsid w:val="002E7583"/>
    <w:rsid w:val="002E7606"/>
    <w:rsid w:val="002E7CA1"/>
    <w:rsid w:val="002E7D43"/>
    <w:rsid w:val="002F0173"/>
    <w:rsid w:val="002F0383"/>
    <w:rsid w:val="002F0614"/>
    <w:rsid w:val="002F06D6"/>
    <w:rsid w:val="002F09C6"/>
    <w:rsid w:val="002F0AFB"/>
    <w:rsid w:val="002F16A0"/>
    <w:rsid w:val="002F21A4"/>
    <w:rsid w:val="002F2255"/>
    <w:rsid w:val="002F2CB7"/>
    <w:rsid w:val="002F301E"/>
    <w:rsid w:val="002F30CC"/>
    <w:rsid w:val="002F3559"/>
    <w:rsid w:val="002F37AA"/>
    <w:rsid w:val="002F38FA"/>
    <w:rsid w:val="002F3B5E"/>
    <w:rsid w:val="002F3C27"/>
    <w:rsid w:val="002F3D50"/>
    <w:rsid w:val="002F45CD"/>
    <w:rsid w:val="002F4B06"/>
    <w:rsid w:val="002F4B77"/>
    <w:rsid w:val="002F5AB4"/>
    <w:rsid w:val="002F5AD0"/>
    <w:rsid w:val="002F5DC5"/>
    <w:rsid w:val="002F6520"/>
    <w:rsid w:val="002F657D"/>
    <w:rsid w:val="002F69CA"/>
    <w:rsid w:val="002F7317"/>
    <w:rsid w:val="002F7B39"/>
    <w:rsid w:val="002F7BCC"/>
    <w:rsid w:val="003004EC"/>
    <w:rsid w:val="0030061C"/>
    <w:rsid w:val="003006B1"/>
    <w:rsid w:val="003011AF"/>
    <w:rsid w:val="0030122C"/>
    <w:rsid w:val="003014E0"/>
    <w:rsid w:val="00301900"/>
    <w:rsid w:val="00301B96"/>
    <w:rsid w:val="00301D55"/>
    <w:rsid w:val="00301DA4"/>
    <w:rsid w:val="00302079"/>
    <w:rsid w:val="00302204"/>
    <w:rsid w:val="00302EB9"/>
    <w:rsid w:val="0030329F"/>
    <w:rsid w:val="003034A2"/>
    <w:rsid w:val="0030388D"/>
    <w:rsid w:val="00304493"/>
    <w:rsid w:val="003045F1"/>
    <w:rsid w:val="00304742"/>
    <w:rsid w:val="0030489E"/>
    <w:rsid w:val="00304AB6"/>
    <w:rsid w:val="00304C45"/>
    <w:rsid w:val="003058E7"/>
    <w:rsid w:val="00305FBB"/>
    <w:rsid w:val="00306B9E"/>
    <w:rsid w:val="00306DF7"/>
    <w:rsid w:val="00307440"/>
    <w:rsid w:val="003076B5"/>
    <w:rsid w:val="003111ED"/>
    <w:rsid w:val="00311840"/>
    <w:rsid w:val="003120F6"/>
    <w:rsid w:val="00312523"/>
    <w:rsid w:val="003126E5"/>
    <w:rsid w:val="00312A51"/>
    <w:rsid w:val="00312F74"/>
    <w:rsid w:val="003132D3"/>
    <w:rsid w:val="00313978"/>
    <w:rsid w:val="00314448"/>
    <w:rsid w:val="00315029"/>
    <w:rsid w:val="00315875"/>
    <w:rsid w:val="00316185"/>
    <w:rsid w:val="0031629F"/>
    <w:rsid w:val="00316C06"/>
    <w:rsid w:val="00316D0A"/>
    <w:rsid w:val="00316E11"/>
    <w:rsid w:val="00316F58"/>
    <w:rsid w:val="003171A3"/>
    <w:rsid w:val="003172CB"/>
    <w:rsid w:val="003176F7"/>
    <w:rsid w:val="00317CE4"/>
    <w:rsid w:val="0032081B"/>
    <w:rsid w:val="00320AF6"/>
    <w:rsid w:val="003216E0"/>
    <w:rsid w:val="00321A4F"/>
    <w:rsid w:val="00321FD7"/>
    <w:rsid w:val="00322687"/>
    <w:rsid w:val="00322F0E"/>
    <w:rsid w:val="003239A6"/>
    <w:rsid w:val="00323A3B"/>
    <w:rsid w:val="00323C0B"/>
    <w:rsid w:val="003245DF"/>
    <w:rsid w:val="00324756"/>
    <w:rsid w:val="00324A31"/>
    <w:rsid w:val="00325771"/>
    <w:rsid w:val="00325A07"/>
    <w:rsid w:val="003269C9"/>
    <w:rsid w:val="00326A1D"/>
    <w:rsid w:val="00326E6C"/>
    <w:rsid w:val="0032774E"/>
    <w:rsid w:val="003279C9"/>
    <w:rsid w:val="00327A74"/>
    <w:rsid w:val="00327A94"/>
    <w:rsid w:val="00327AFE"/>
    <w:rsid w:val="003302A5"/>
    <w:rsid w:val="00330B8C"/>
    <w:rsid w:val="00330C16"/>
    <w:rsid w:val="00330F3F"/>
    <w:rsid w:val="00330FFC"/>
    <w:rsid w:val="0033183C"/>
    <w:rsid w:val="00331C05"/>
    <w:rsid w:val="0033291A"/>
    <w:rsid w:val="0033293E"/>
    <w:rsid w:val="00332ABE"/>
    <w:rsid w:val="00332C01"/>
    <w:rsid w:val="00333454"/>
    <w:rsid w:val="003335E3"/>
    <w:rsid w:val="0033394F"/>
    <w:rsid w:val="00333C59"/>
    <w:rsid w:val="00333DDD"/>
    <w:rsid w:val="0033427D"/>
    <w:rsid w:val="00334B2A"/>
    <w:rsid w:val="00334CD9"/>
    <w:rsid w:val="00334EEF"/>
    <w:rsid w:val="003370DC"/>
    <w:rsid w:val="00340A5F"/>
    <w:rsid w:val="00340C77"/>
    <w:rsid w:val="00341629"/>
    <w:rsid w:val="00342BB3"/>
    <w:rsid w:val="003431CC"/>
    <w:rsid w:val="00343223"/>
    <w:rsid w:val="003432F4"/>
    <w:rsid w:val="00343504"/>
    <w:rsid w:val="00343B59"/>
    <w:rsid w:val="003444DC"/>
    <w:rsid w:val="003445EE"/>
    <w:rsid w:val="00344D7C"/>
    <w:rsid w:val="00345094"/>
    <w:rsid w:val="003458AF"/>
    <w:rsid w:val="00345F19"/>
    <w:rsid w:val="00346388"/>
    <w:rsid w:val="00346731"/>
    <w:rsid w:val="003468E3"/>
    <w:rsid w:val="00346ADB"/>
    <w:rsid w:val="003478BE"/>
    <w:rsid w:val="00350913"/>
    <w:rsid w:val="00351050"/>
    <w:rsid w:val="003511E9"/>
    <w:rsid w:val="00351C18"/>
    <w:rsid w:val="00351C45"/>
    <w:rsid w:val="00351F26"/>
    <w:rsid w:val="00352989"/>
    <w:rsid w:val="0035298B"/>
    <w:rsid w:val="003530C2"/>
    <w:rsid w:val="0035379E"/>
    <w:rsid w:val="003539F2"/>
    <w:rsid w:val="00354486"/>
    <w:rsid w:val="003548EF"/>
    <w:rsid w:val="00355A77"/>
    <w:rsid w:val="00355A88"/>
    <w:rsid w:val="00355C39"/>
    <w:rsid w:val="0035609C"/>
    <w:rsid w:val="00356376"/>
    <w:rsid w:val="00356C1E"/>
    <w:rsid w:val="00356C83"/>
    <w:rsid w:val="00357129"/>
    <w:rsid w:val="00357748"/>
    <w:rsid w:val="0035789E"/>
    <w:rsid w:val="00357CC4"/>
    <w:rsid w:val="003605B7"/>
    <w:rsid w:val="003611E1"/>
    <w:rsid w:val="00361567"/>
    <w:rsid w:val="00361F39"/>
    <w:rsid w:val="003621B7"/>
    <w:rsid w:val="003621D3"/>
    <w:rsid w:val="00362A9B"/>
    <w:rsid w:val="003643DA"/>
    <w:rsid w:val="0036481F"/>
    <w:rsid w:val="0036498D"/>
    <w:rsid w:val="00365F83"/>
    <w:rsid w:val="0036689D"/>
    <w:rsid w:val="00367D44"/>
    <w:rsid w:val="00367DB8"/>
    <w:rsid w:val="003700A7"/>
    <w:rsid w:val="003702F3"/>
    <w:rsid w:val="00371390"/>
    <w:rsid w:val="00371BDC"/>
    <w:rsid w:val="00371D0A"/>
    <w:rsid w:val="00371EAF"/>
    <w:rsid w:val="00371F39"/>
    <w:rsid w:val="003722DA"/>
    <w:rsid w:val="00372E7E"/>
    <w:rsid w:val="00373316"/>
    <w:rsid w:val="00373895"/>
    <w:rsid w:val="00373D11"/>
    <w:rsid w:val="00374165"/>
    <w:rsid w:val="003741C8"/>
    <w:rsid w:val="0037431D"/>
    <w:rsid w:val="003748DD"/>
    <w:rsid w:val="003748F6"/>
    <w:rsid w:val="00376382"/>
    <w:rsid w:val="00376848"/>
    <w:rsid w:val="003779FB"/>
    <w:rsid w:val="00380553"/>
    <w:rsid w:val="0038221B"/>
    <w:rsid w:val="003825A9"/>
    <w:rsid w:val="0038297A"/>
    <w:rsid w:val="00382AC2"/>
    <w:rsid w:val="00383218"/>
    <w:rsid w:val="0038368D"/>
    <w:rsid w:val="00383DC9"/>
    <w:rsid w:val="00383F1E"/>
    <w:rsid w:val="00386669"/>
    <w:rsid w:val="00387089"/>
    <w:rsid w:val="00387199"/>
    <w:rsid w:val="00387339"/>
    <w:rsid w:val="003874AC"/>
    <w:rsid w:val="003879C0"/>
    <w:rsid w:val="003900C6"/>
    <w:rsid w:val="00390A4D"/>
    <w:rsid w:val="00390A63"/>
    <w:rsid w:val="0039211D"/>
    <w:rsid w:val="00393298"/>
    <w:rsid w:val="00393401"/>
    <w:rsid w:val="0039372C"/>
    <w:rsid w:val="0039395C"/>
    <w:rsid w:val="00393D5E"/>
    <w:rsid w:val="00393EC9"/>
    <w:rsid w:val="00393FCB"/>
    <w:rsid w:val="003943FA"/>
    <w:rsid w:val="003946F1"/>
    <w:rsid w:val="00394D14"/>
    <w:rsid w:val="0039576C"/>
    <w:rsid w:val="0039652B"/>
    <w:rsid w:val="00396778"/>
    <w:rsid w:val="00397274"/>
    <w:rsid w:val="00397835"/>
    <w:rsid w:val="00397CBA"/>
    <w:rsid w:val="003A03BC"/>
    <w:rsid w:val="003A0616"/>
    <w:rsid w:val="003A0806"/>
    <w:rsid w:val="003A1237"/>
    <w:rsid w:val="003A14C1"/>
    <w:rsid w:val="003A1A92"/>
    <w:rsid w:val="003A1DBD"/>
    <w:rsid w:val="003A26B3"/>
    <w:rsid w:val="003A2F46"/>
    <w:rsid w:val="003A365C"/>
    <w:rsid w:val="003A5480"/>
    <w:rsid w:val="003A680E"/>
    <w:rsid w:val="003A6966"/>
    <w:rsid w:val="003A71F6"/>
    <w:rsid w:val="003A790C"/>
    <w:rsid w:val="003A7941"/>
    <w:rsid w:val="003A7C5C"/>
    <w:rsid w:val="003B01C8"/>
    <w:rsid w:val="003B07BB"/>
    <w:rsid w:val="003B0E5C"/>
    <w:rsid w:val="003B114C"/>
    <w:rsid w:val="003B126C"/>
    <w:rsid w:val="003B1FB6"/>
    <w:rsid w:val="003B2817"/>
    <w:rsid w:val="003B2984"/>
    <w:rsid w:val="003B2FBD"/>
    <w:rsid w:val="003B333B"/>
    <w:rsid w:val="003B3E14"/>
    <w:rsid w:val="003B4474"/>
    <w:rsid w:val="003B449B"/>
    <w:rsid w:val="003B4782"/>
    <w:rsid w:val="003B4A8D"/>
    <w:rsid w:val="003B4CB6"/>
    <w:rsid w:val="003B5011"/>
    <w:rsid w:val="003B5B0D"/>
    <w:rsid w:val="003B5C09"/>
    <w:rsid w:val="003B5DC1"/>
    <w:rsid w:val="003B6379"/>
    <w:rsid w:val="003B66A2"/>
    <w:rsid w:val="003B6DBF"/>
    <w:rsid w:val="003B770D"/>
    <w:rsid w:val="003B772A"/>
    <w:rsid w:val="003C00BE"/>
    <w:rsid w:val="003C01EE"/>
    <w:rsid w:val="003C0CF3"/>
    <w:rsid w:val="003C108A"/>
    <w:rsid w:val="003C13FE"/>
    <w:rsid w:val="003C26AE"/>
    <w:rsid w:val="003C3BAA"/>
    <w:rsid w:val="003C4221"/>
    <w:rsid w:val="003C4416"/>
    <w:rsid w:val="003C4748"/>
    <w:rsid w:val="003C5711"/>
    <w:rsid w:val="003C5C2E"/>
    <w:rsid w:val="003C6192"/>
    <w:rsid w:val="003C635E"/>
    <w:rsid w:val="003C6B9D"/>
    <w:rsid w:val="003D0B2A"/>
    <w:rsid w:val="003D1399"/>
    <w:rsid w:val="003D27E3"/>
    <w:rsid w:val="003D287B"/>
    <w:rsid w:val="003D39B7"/>
    <w:rsid w:val="003D3D30"/>
    <w:rsid w:val="003D416A"/>
    <w:rsid w:val="003D434F"/>
    <w:rsid w:val="003D4CED"/>
    <w:rsid w:val="003D53F3"/>
    <w:rsid w:val="003D56D9"/>
    <w:rsid w:val="003D5A2D"/>
    <w:rsid w:val="003D5FBE"/>
    <w:rsid w:val="003D676A"/>
    <w:rsid w:val="003D6C04"/>
    <w:rsid w:val="003D6E6E"/>
    <w:rsid w:val="003D751D"/>
    <w:rsid w:val="003D7686"/>
    <w:rsid w:val="003D76EA"/>
    <w:rsid w:val="003D78BB"/>
    <w:rsid w:val="003D794F"/>
    <w:rsid w:val="003E0260"/>
    <w:rsid w:val="003E0B62"/>
    <w:rsid w:val="003E1892"/>
    <w:rsid w:val="003E1AB4"/>
    <w:rsid w:val="003E24F7"/>
    <w:rsid w:val="003E3100"/>
    <w:rsid w:val="003E3168"/>
    <w:rsid w:val="003E359E"/>
    <w:rsid w:val="003E3766"/>
    <w:rsid w:val="003E3F0B"/>
    <w:rsid w:val="003E3FA6"/>
    <w:rsid w:val="003E43BF"/>
    <w:rsid w:val="003E4E5F"/>
    <w:rsid w:val="003E5024"/>
    <w:rsid w:val="003E5254"/>
    <w:rsid w:val="003E573F"/>
    <w:rsid w:val="003E57C8"/>
    <w:rsid w:val="003E5A65"/>
    <w:rsid w:val="003E638E"/>
    <w:rsid w:val="003E641A"/>
    <w:rsid w:val="003E6B8F"/>
    <w:rsid w:val="003E6F6F"/>
    <w:rsid w:val="003E7339"/>
    <w:rsid w:val="003E7F1A"/>
    <w:rsid w:val="003F0B91"/>
    <w:rsid w:val="003F0F25"/>
    <w:rsid w:val="003F11E3"/>
    <w:rsid w:val="003F1341"/>
    <w:rsid w:val="003F25FB"/>
    <w:rsid w:val="003F346B"/>
    <w:rsid w:val="003F581A"/>
    <w:rsid w:val="003F5B58"/>
    <w:rsid w:val="003F5F7D"/>
    <w:rsid w:val="003F6155"/>
    <w:rsid w:val="003F652E"/>
    <w:rsid w:val="003F6713"/>
    <w:rsid w:val="003F6793"/>
    <w:rsid w:val="003F68ED"/>
    <w:rsid w:val="003F6E95"/>
    <w:rsid w:val="003F7859"/>
    <w:rsid w:val="00400AA7"/>
    <w:rsid w:val="00400B2E"/>
    <w:rsid w:val="00400B45"/>
    <w:rsid w:val="00400B50"/>
    <w:rsid w:val="00400D09"/>
    <w:rsid w:val="00402078"/>
    <w:rsid w:val="004023B0"/>
    <w:rsid w:val="004023EE"/>
    <w:rsid w:val="004025FA"/>
    <w:rsid w:val="00402F13"/>
    <w:rsid w:val="00403196"/>
    <w:rsid w:val="004034BC"/>
    <w:rsid w:val="004035B8"/>
    <w:rsid w:val="00403628"/>
    <w:rsid w:val="004037CF"/>
    <w:rsid w:val="0040434A"/>
    <w:rsid w:val="004045B8"/>
    <w:rsid w:val="00404903"/>
    <w:rsid w:val="00404F4C"/>
    <w:rsid w:val="004050BC"/>
    <w:rsid w:val="004058CE"/>
    <w:rsid w:val="00405B72"/>
    <w:rsid w:val="00405C67"/>
    <w:rsid w:val="00405D83"/>
    <w:rsid w:val="004063A6"/>
    <w:rsid w:val="00406647"/>
    <w:rsid w:val="00406F76"/>
    <w:rsid w:val="004106D8"/>
    <w:rsid w:val="00411281"/>
    <w:rsid w:val="004119AE"/>
    <w:rsid w:val="004125E0"/>
    <w:rsid w:val="004127E0"/>
    <w:rsid w:val="00412AA1"/>
    <w:rsid w:val="00412DA7"/>
    <w:rsid w:val="00412DCA"/>
    <w:rsid w:val="004130D3"/>
    <w:rsid w:val="004140BD"/>
    <w:rsid w:val="004140C7"/>
    <w:rsid w:val="00414418"/>
    <w:rsid w:val="00414CF2"/>
    <w:rsid w:val="00415BB4"/>
    <w:rsid w:val="00415CD0"/>
    <w:rsid w:val="00416086"/>
    <w:rsid w:val="0041635D"/>
    <w:rsid w:val="00416405"/>
    <w:rsid w:val="004164F7"/>
    <w:rsid w:val="0041687E"/>
    <w:rsid w:val="00416A61"/>
    <w:rsid w:val="00416C0D"/>
    <w:rsid w:val="00416F03"/>
    <w:rsid w:val="00417504"/>
    <w:rsid w:val="00417E54"/>
    <w:rsid w:val="0042018D"/>
    <w:rsid w:val="004203AD"/>
    <w:rsid w:val="00420C00"/>
    <w:rsid w:val="00421219"/>
    <w:rsid w:val="004212B8"/>
    <w:rsid w:val="00421505"/>
    <w:rsid w:val="00421624"/>
    <w:rsid w:val="004217D5"/>
    <w:rsid w:val="0042195E"/>
    <w:rsid w:val="004223F0"/>
    <w:rsid w:val="004225EF"/>
    <w:rsid w:val="00422837"/>
    <w:rsid w:val="00422848"/>
    <w:rsid w:val="00422A28"/>
    <w:rsid w:val="00422A2A"/>
    <w:rsid w:val="00422EB3"/>
    <w:rsid w:val="00423706"/>
    <w:rsid w:val="00423901"/>
    <w:rsid w:val="00423CD1"/>
    <w:rsid w:val="00423E09"/>
    <w:rsid w:val="00424418"/>
    <w:rsid w:val="00425143"/>
    <w:rsid w:val="004253EC"/>
    <w:rsid w:val="00425A7F"/>
    <w:rsid w:val="00426435"/>
    <w:rsid w:val="00426D17"/>
    <w:rsid w:val="004275E5"/>
    <w:rsid w:val="00430247"/>
    <w:rsid w:val="00430387"/>
    <w:rsid w:val="00430551"/>
    <w:rsid w:val="004307AA"/>
    <w:rsid w:val="00430A0D"/>
    <w:rsid w:val="00430F92"/>
    <w:rsid w:val="00431783"/>
    <w:rsid w:val="00431854"/>
    <w:rsid w:val="00431AB8"/>
    <w:rsid w:val="00431CC8"/>
    <w:rsid w:val="00431FFA"/>
    <w:rsid w:val="00432995"/>
    <w:rsid w:val="004335DE"/>
    <w:rsid w:val="00433B2F"/>
    <w:rsid w:val="00434594"/>
    <w:rsid w:val="004345D3"/>
    <w:rsid w:val="00434A05"/>
    <w:rsid w:val="00434C0C"/>
    <w:rsid w:val="004352B8"/>
    <w:rsid w:val="0043566E"/>
    <w:rsid w:val="004361AC"/>
    <w:rsid w:val="00436A19"/>
    <w:rsid w:val="00436E17"/>
    <w:rsid w:val="00437638"/>
    <w:rsid w:val="0044030E"/>
    <w:rsid w:val="00440A4B"/>
    <w:rsid w:val="004411E6"/>
    <w:rsid w:val="004415E2"/>
    <w:rsid w:val="00441B28"/>
    <w:rsid w:val="00441C9A"/>
    <w:rsid w:val="00441D3D"/>
    <w:rsid w:val="00441EE9"/>
    <w:rsid w:val="004429C7"/>
    <w:rsid w:val="004435FA"/>
    <w:rsid w:val="0044391C"/>
    <w:rsid w:val="00443A9D"/>
    <w:rsid w:val="00444395"/>
    <w:rsid w:val="0044485F"/>
    <w:rsid w:val="00445923"/>
    <w:rsid w:val="00445DC3"/>
    <w:rsid w:val="00445DD3"/>
    <w:rsid w:val="0044618D"/>
    <w:rsid w:val="004462C3"/>
    <w:rsid w:val="0044647E"/>
    <w:rsid w:val="00446545"/>
    <w:rsid w:val="004466D1"/>
    <w:rsid w:val="00446A1D"/>
    <w:rsid w:val="00446F7A"/>
    <w:rsid w:val="004478D7"/>
    <w:rsid w:val="0044794E"/>
    <w:rsid w:val="00447F2A"/>
    <w:rsid w:val="0045055A"/>
    <w:rsid w:val="00451179"/>
    <w:rsid w:val="004511D0"/>
    <w:rsid w:val="004512A0"/>
    <w:rsid w:val="004515CD"/>
    <w:rsid w:val="00452532"/>
    <w:rsid w:val="0045253C"/>
    <w:rsid w:val="004526D8"/>
    <w:rsid w:val="00452E0B"/>
    <w:rsid w:val="004538DB"/>
    <w:rsid w:val="00453953"/>
    <w:rsid w:val="00453B09"/>
    <w:rsid w:val="0045442C"/>
    <w:rsid w:val="00454C9C"/>
    <w:rsid w:val="00454DC7"/>
    <w:rsid w:val="0045519D"/>
    <w:rsid w:val="00455424"/>
    <w:rsid w:val="00455B51"/>
    <w:rsid w:val="00455C1B"/>
    <w:rsid w:val="0045679B"/>
    <w:rsid w:val="004568B3"/>
    <w:rsid w:val="0045694A"/>
    <w:rsid w:val="00456D02"/>
    <w:rsid w:val="00456D92"/>
    <w:rsid w:val="00456F44"/>
    <w:rsid w:val="004576F8"/>
    <w:rsid w:val="00460258"/>
    <w:rsid w:val="0046179B"/>
    <w:rsid w:val="00461954"/>
    <w:rsid w:val="00462379"/>
    <w:rsid w:val="004623EA"/>
    <w:rsid w:val="004624EB"/>
    <w:rsid w:val="00463346"/>
    <w:rsid w:val="00463562"/>
    <w:rsid w:val="00464316"/>
    <w:rsid w:val="004643FB"/>
    <w:rsid w:val="00464763"/>
    <w:rsid w:val="00464B95"/>
    <w:rsid w:val="004658C2"/>
    <w:rsid w:val="0046609C"/>
    <w:rsid w:val="0046692E"/>
    <w:rsid w:val="00466B4D"/>
    <w:rsid w:val="00466FF2"/>
    <w:rsid w:val="00467418"/>
    <w:rsid w:val="004677C6"/>
    <w:rsid w:val="00467A8F"/>
    <w:rsid w:val="00470F28"/>
    <w:rsid w:val="004726A1"/>
    <w:rsid w:val="00472FE4"/>
    <w:rsid w:val="0047344E"/>
    <w:rsid w:val="0047355C"/>
    <w:rsid w:val="004735BF"/>
    <w:rsid w:val="0047402B"/>
    <w:rsid w:val="004746CF"/>
    <w:rsid w:val="00474BD3"/>
    <w:rsid w:val="0047568A"/>
    <w:rsid w:val="00475F57"/>
    <w:rsid w:val="00476089"/>
    <w:rsid w:val="00476DE9"/>
    <w:rsid w:val="0047761B"/>
    <w:rsid w:val="00477BBD"/>
    <w:rsid w:val="004802D1"/>
    <w:rsid w:val="0048032A"/>
    <w:rsid w:val="004807A4"/>
    <w:rsid w:val="00480BB9"/>
    <w:rsid w:val="0048113B"/>
    <w:rsid w:val="00481A7B"/>
    <w:rsid w:val="004828B0"/>
    <w:rsid w:val="00482E1E"/>
    <w:rsid w:val="00482F36"/>
    <w:rsid w:val="0048376E"/>
    <w:rsid w:val="0048379D"/>
    <w:rsid w:val="00483BF6"/>
    <w:rsid w:val="00483F4D"/>
    <w:rsid w:val="004840D6"/>
    <w:rsid w:val="004846A0"/>
    <w:rsid w:val="00484D08"/>
    <w:rsid w:val="00484EDD"/>
    <w:rsid w:val="00485443"/>
    <w:rsid w:val="0048554A"/>
    <w:rsid w:val="004869C2"/>
    <w:rsid w:val="00486FBD"/>
    <w:rsid w:val="00487295"/>
    <w:rsid w:val="004876AA"/>
    <w:rsid w:val="0048777A"/>
    <w:rsid w:val="00487BE3"/>
    <w:rsid w:val="00487CFD"/>
    <w:rsid w:val="004900B0"/>
    <w:rsid w:val="0049096A"/>
    <w:rsid w:val="0049096D"/>
    <w:rsid w:val="00490E30"/>
    <w:rsid w:val="00491D0B"/>
    <w:rsid w:val="004924D6"/>
    <w:rsid w:val="00492576"/>
    <w:rsid w:val="004927D4"/>
    <w:rsid w:val="00492D74"/>
    <w:rsid w:val="00493026"/>
    <w:rsid w:val="004932E1"/>
    <w:rsid w:val="00493960"/>
    <w:rsid w:val="0049452C"/>
    <w:rsid w:val="00494ABD"/>
    <w:rsid w:val="00494C07"/>
    <w:rsid w:val="0049501C"/>
    <w:rsid w:val="004954B0"/>
    <w:rsid w:val="004959E4"/>
    <w:rsid w:val="004962B2"/>
    <w:rsid w:val="004968C4"/>
    <w:rsid w:val="00496F90"/>
    <w:rsid w:val="00497236"/>
    <w:rsid w:val="0049775A"/>
    <w:rsid w:val="004977C0"/>
    <w:rsid w:val="00497D45"/>
    <w:rsid w:val="004A115C"/>
    <w:rsid w:val="004A11CE"/>
    <w:rsid w:val="004A1786"/>
    <w:rsid w:val="004A1E63"/>
    <w:rsid w:val="004A217C"/>
    <w:rsid w:val="004A219C"/>
    <w:rsid w:val="004A23B5"/>
    <w:rsid w:val="004A2DA2"/>
    <w:rsid w:val="004A36AF"/>
    <w:rsid w:val="004A3A45"/>
    <w:rsid w:val="004A415E"/>
    <w:rsid w:val="004A43BB"/>
    <w:rsid w:val="004A454D"/>
    <w:rsid w:val="004A475B"/>
    <w:rsid w:val="004A561E"/>
    <w:rsid w:val="004A5687"/>
    <w:rsid w:val="004A5C52"/>
    <w:rsid w:val="004A6A21"/>
    <w:rsid w:val="004A7951"/>
    <w:rsid w:val="004A7B4C"/>
    <w:rsid w:val="004B07EB"/>
    <w:rsid w:val="004B082A"/>
    <w:rsid w:val="004B0E64"/>
    <w:rsid w:val="004B1873"/>
    <w:rsid w:val="004B1BC9"/>
    <w:rsid w:val="004B201C"/>
    <w:rsid w:val="004B2B94"/>
    <w:rsid w:val="004B37A9"/>
    <w:rsid w:val="004B3E80"/>
    <w:rsid w:val="004B3FCD"/>
    <w:rsid w:val="004B4562"/>
    <w:rsid w:val="004B508E"/>
    <w:rsid w:val="004B51FA"/>
    <w:rsid w:val="004B55FD"/>
    <w:rsid w:val="004B5AAE"/>
    <w:rsid w:val="004B6797"/>
    <w:rsid w:val="004B68CD"/>
    <w:rsid w:val="004B6E10"/>
    <w:rsid w:val="004B6FF5"/>
    <w:rsid w:val="004B7356"/>
    <w:rsid w:val="004B743B"/>
    <w:rsid w:val="004B74A7"/>
    <w:rsid w:val="004B7845"/>
    <w:rsid w:val="004B7972"/>
    <w:rsid w:val="004B7A73"/>
    <w:rsid w:val="004B7C63"/>
    <w:rsid w:val="004B7FC2"/>
    <w:rsid w:val="004C0810"/>
    <w:rsid w:val="004C092D"/>
    <w:rsid w:val="004C0A51"/>
    <w:rsid w:val="004C13BA"/>
    <w:rsid w:val="004C152F"/>
    <w:rsid w:val="004C1803"/>
    <w:rsid w:val="004C1A51"/>
    <w:rsid w:val="004C2182"/>
    <w:rsid w:val="004C2193"/>
    <w:rsid w:val="004C2CAA"/>
    <w:rsid w:val="004C37CD"/>
    <w:rsid w:val="004C4C1E"/>
    <w:rsid w:val="004C4D12"/>
    <w:rsid w:val="004C5655"/>
    <w:rsid w:val="004C5974"/>
    <w:rsid w:val="004C67C7"/>
    <w:rsid w:val="004C6DA0"/>
    <w:rsid w:val="004C707D"/>
    <w:rsid w:val="004C7290"/>
    <w:rsid w:val="004C77DA"/>
    <w:rsid w:val="004C7F3B"/>
    <w:rsid w:val="004D08E9"/>
    <w:rsid w:val="004D0D6D"/>
    <w:rsid w:val="004D170F"/>
    <w:rsid w:val="004D1DEB"/>
    <w:rsid w:val="004D2AA2"/>
    <w:rsid w:val="004D2AEE"/>
    <w:rsid w:val="004D2B4E"/>
    <w:rsid w:val="004D2EE8"/>
    <w:rsid w:val="004D30E8"/>
    <w:rsid w:val="004D3CCA"/>
    <w:rsid w:val="004D44D8"/>
    <w:rsid w:val="004D4C73"/>
    <w:rsid w:val="004D4ED9"/>
    <w:rsid w:val="004D59ED"/>
    <w:rsid w:val="004D5E87"/>
    <w:rsid w:val="004D6487"/>
    <w:rsid w:val="004D64A4"/>
    <w:rsid w:val="004D7599"/>
    <w:rsid w:val="004D76CA"/>
    <w:rsid w:val="004D7C4C"/>
    <w:rsid w:val="004E039D"/>
    <w:rsid w:val="004E0A02"/>
    <w:rsid w:val="004E1785"/>
    <w:rsid w:val="004E1AE3"/>
    <w:rsid w:val="004E2324"/>
    <w:rsid w:val="004E264A"/>
    <w:rsid w:val="004E2A66"/>
    <w:rsid w:val="004E3459"/>
    <w:rsid w:val="004E38E5"/>
    <w:rsid w:val="004E3CDA"/>
    <w:rsid w:val="004E4B10"/>
    <w:rsid w:val="004E5467"/>
    <w:rsid w:val="004E5567"/>
    <w:rsid w:val="004E5A2C"/>
    <w:rsid w:val="004E68D3"/>
    <w:rsid w:val="004E6ECA"/>
    <w:rsid w:val="004E6FFC"/>
    <w:rsid w:val="004E72B1"/>
    <w:rsid w:val="004E78FC"/>
    <w:rsid w:val="004E7D9E"/>
    <w:rsid w:val="004F0050"/>
    <w:rsid w:val="004F02DC"/>
    <w:rsid w:val="004F03BD"/>
    <w:rsid w:val="004F10BD"/>
    <w:rsid w:val="004F13DE"/>
    <w:rsid w:val="004F1E78"/>
    <w:rsid w:val="004F1FED"/>
    <w:rsid w:val="004F2DEF"/>
    <w:rsid w:val="004F3123"/>
    <w:rsid w:val="004F3901"/>
    <w:rsid w:val="004F393A"/>
    <w:rsid w:val="004F3C30"/>
    <w:rsid w:val="004F4248"/>
    <w:rsid w:val="004F5896"/>
    <w:rsid w:val="004F5F6C"/>
    <w:rsid w:val="004F600A"/>
    <w:rsid w:val="004F6430"/>
    <w:rsid w:val="004F6E22"/>
    <w:rsid w:val="004F6F4E"/>
    <w:rsid w:val="004F7365"/>
    <w:rsid w:val="004F78AB"/>
    <w:rsid w:val="00500B96"/>
    <w:rsid w:val="00501446"/>
    <w:rsid w:val="005017CB"/>
    <w:rsid w:val="005018A6"/>
    <w:rsid w:val="00501CEB"/>
    <w:rsid w:val="0050205E"/>
    <w:rsid w:val="0050217B"/>
    <w:rsid w:val="0050219C"/>
    <w:rsid w:val="005032F2"/>
    <w:rsid w:val="0050334C"/>
    <w:rsid w:val="00503DDE"/>
    <w:rsid w:val="0050455C"/>
    <w:rsid w:val="005045BC"/>
    <w:rsid w:val="0050466B"/>
    <w:rsid w:val="005050F9"/>
    <w:rsid w:val="0050511E"/>
    <w:rsid w:val="005052DD"/>
    <w:rsid w:val="00505381"/>
    <w:rsid w:val="00505A0F"/>
    <w:rsid w:val="00505CA5"/>
    <w:rsid w:val="0050618E"/>
    <w:rsid w:val="0050624D"/>
    <w:rsid w:val="005067D5"/>
    <w:rsid w:val="0050683A"/>
    <w:rsid w:val="00506B28"/>
    <w:rsid w:val="005070B3"/>
    <w:rsid w:val="00507373"/>
    <w:rsid w:val="005078F2"/>
    <w:rsid w:val="005100ED"/>
    <w:rsid w:val="005122EB"/>
    <w:rsid w:val="005129C0"/>
    <w:rsid w:val="00512BD3"/>
    <w:rsid w:val="00512CE2"/>
    <w:rsid w:val="005132BD"/>
    <w:rsid w:val="00513385"/>
    <w:rsid w:val="005139F7"/>
    <w:rsid w:val="0051435D"/>
    <w:rsid w:val="00514C1A"/>
    <w:rsid w:val="00514C8A"/>
    <w:rsid w:val="0051556D"/>
    <w:rsid w:val="0051597E"/>
    <w:rsid w:val="00515B9C"/>
    <w:rsid w:val="00515CF9"/>
    <w:rsid w:val="00515CFB"/>
    <w:rsid w:val="0051623A"/>
    <w:rsid w:val="00516C7D"/>
    <w:rsid w:val="00516DBF"/>
    <w:rsid w:val="0051709D"/>
    <w:rsid w:val="00520C6A"/>
    <w:rsid w:val="005217DA"/>
    <w:rsid w:val="00521897"/>
    <w:rsid w:val="00521900"/>
    <w:rsid w:val="005223E0"/>
    <w:rsid w:val="0052251A"/>
    <w:rsid w:val="00522E09"/>
    <w:rsid w:val="00522F6C"/>
    <w:rsid w:val="005234B3"/>
    <w:rsid w:val="00523EB3"/>
    <w:rsid w:val="005246BB"/>
    <w:rsid w:val="005248E1"/>
    <w:rsid w:val="00524BC1"/>
    <w:rsid w:val="00524D91"/>
    <w:rsid w:val="00524E10"/>
    <w:rsid w:val="005253A6"/>
    <w:rsid w:val="00526459"/>
    <w:rsid w:val="00526DAD"/>
    <w:rsid w:val="005272F9"/>
    <w:rsid w:val="0052731C"/>
    <w:rsid w:val="0052753F"/>
    <w:rsid w:val="00527A4E"/>
    <w:rsid w:val="0053044E"/>
    <w:rsid w:val="0053047E"/>
    <w:rsid w:val="00530539"/>
    <w:rsid w:val="00530AE7"/>
    <w:rsid w:val="00530BF5"/>
    <w:rsid w:val="00530EE6"/>
    <w:rsid w:val="005312F0"/>
    <w:rsid w:val="005313E9"/>
    <w:rsid w:val="00531A99"/>
    <w:rsid w:val="00531B45"/>
    <w:rsid w:val="00531F8F"/>
    <w:rsid w:val="005324D2"/>
    <w:rsid w:val="00532B26"/>
    <w:rsid w:val="00532E7D"/>
    <w:rsid w:val="00532FDA"/>
    <w:rsid w:val="00533584"/>
    <w:rsid w:val="00533DB6"/>
    <w:rsid w:val="00533E4B"/>
    <w:rsid w:val="00533EF2"/>
    <w:rsid w:val="00534150"/>
    <w:rsid w:val="005343A3"/>
    <w:rsid w:val="0053490B"/>
    <w:rsid w:val="00534C3F"/>
    <w:rsid w:val="00535815"/>
    <w:rsid w:val="00535DDB"/>
    <w:rsid w:val="005369A5"/>
    <w:rsid w:val="005377EE"/>
    <w:rsid w:val="00537A2E"/>
    <w:rsid w:val="00537AC2"/>
    <w:rsid w:val="00537DA1"/>
    <w:rsid w:val="00537F71"/>
    <w:rsid w:val="00540053"/>
    <w:rsid w:val="00540749"/>
    <w:rsid w:val="0054084E"/>
    <w:rsid w:val="005408DE"/>
    <w:rsid w:val="00540962"/>
    <w:rsid w:val="00540B87"/>
    <w:rsid w:val="0054109E"/>
    <w:rsid w:val="00541851"/>
    <w:rsid w:val="0054270E"/>
    <w:rsid w:val="00542A3F"/>
    <w:rsid w:val="00542FB3"/>
    <w:rsid w:val="005437F5"/>
    <w:rsid w:val="0054388B"/>
    <w:rsid w:val="00543A3F"/>
    <w:rsid w:val="00543FBD"/>
    <w:rsid w:val="005440D3"/>
    <w:rsid w:val="0054475D"/>
    <w:rsid w:val="0054518E"/>
    <w:rsid w:val="005466B7"/>
    <w:rsid w:val="00546718"/>
    <w:rsid w:val="00546856"/>
    <w:rsid w:val="00546955"/>
    <w:rsid w:val="00546E5A"/>
    <w:rsid w:val="0055022F"/>
    <w:rsid w:val="005503D7"/>
    <w:rsid w:val="0055060B"/>
    <w:rsid w:val="00551184"/>
    <w:rsid w:val="005529C8"/>
    <w:rsid w:val="00552C09"/>
    <w:rsid w:val="005532E1"/>
    <w:rsid w:val="005532F6"/>
    <w:rsid w:val="0055374D"/>
    <w:rsid w:val="0055375D"/>
    <w:rsid w:val="00553B31"/>
    <w:rsid w:val="0055418E"/>
    <w:rsid w:val="00554970"/>
    <w:rsid w:val="00554DDD"/>
    <w:rsid w:val="00554E14"/>
    <w:rsid w:val="00555505"/>
    <w:rsid w:val="00556783"/>
    <w:rsid w:val="00556CD8"/>
    <w:rsid w:val="00556D97"/>
    <w:rsid w:val="00557118"/>
    <w:rsid w:val="00557149"/>
    <w:rsid w:val="00557203"/>
    <w:rsid w:val="005574E6"/>
    <w:rsid w:val="005603A5"/>
    <w:rsid w:val="0056075A"/>
    <w:rsid w:val="00560B55"/>
    <w:rsid w:val="00561011"/>
    <w:rsid w:val="005615D6"/>
    <w:rsid w:val="00561BBD"/>
    <w:rsid w:val="00561DFB"/>
    <w:rsid w:val="00562A3E"/>
    <w:rsid w:val="005635C1"/>
    <w:rsid w:val="00564410"/>
    <w:rsid w:val="00564AFA"/>
    <w:rsid w:val="00564C7F"/>
    <w:rsid w:val="00564CE1"/>
    <w:rsid w:val="00564F49"/>
    <w:rsid w:val="005652E8"/>
    <w:rsid w:val="0056572B"/>
    <w:rsid w:val="00565B83"/>
    <w:rsid w:val="00565F88"/>
    <w:rsid w:val="00566A10"/>
    <w:rsid w:val="00567389"/>
    <w:rsid w:val="00567637"/>
    <w:rsid w:val="00567893"/>
    <w:rsid w:val="00567A10"/>
    <w:rsid w:val="0057064D"/>
    <w:rsid w:val="00570A04"/>
    <w:rsid w:val="0057159D"/>
    <w:rsid w:val="00572B6F"/>
    <w:rsid w:val="00572EDE"/>
    <w:rsid w:val="00573578"/>
    <w:rsid w:val="00573ABF"/>
    <w:rsid w:val="005741EE"/>
    <w:rsid w:val="00574420"/>
    <w:rsid w:val="00574510"/>
    <w:rsid w:val="00574F8F"/>
    <w:rsid w:val="00575415"/>
    <w:rsid w:val="00575584"/>
    <w:rsid w:val="005761CA"/>
    <w:rsid w:val="00577235"/>
    <w:rsid w:val="00577278"/>
    <w:rsid w:val="00577945"/>
    <w:rsid w:val="00577CDD"/>
    <w:rsid w:val="005801BD"/>
    <w:rsid w:val="00580425"/>
    <w:rsid w:val="00580BEB"/>
    <w:rsid w:val="005815E0"/>
    <w:rsid w:val="005820E9"/>
    <w:rsid w:val="00582C44"/>
    <w:rsid w:val="005830E4"/>
    <w:rsid w:val="005831A3"/>
    <w:rsid w:val="00583766"/>
    <w:rsid w:val="00583963"/>
    <w:rsid w:val="00583B53"/>
    <w:rsid w:val="00583B9D"/>
    <w:rsid w:val="00583C13"/>
    <w:rsid w:val="005844B0"/>
    <w:rsid w:val="00584761"/>
    <w:rsid w:val="00584BCA"/>
    <w:rsid w:val="00584E71"/>
    <w:rsid w:val="0058506A"/>
    <w:rsid w:val="005853D8"/>
    <w:rsid w:val="00585462"/>
    <w:rsid w:val="005854C1"/>
    <w:rsid w:val="00585558"/>
    <w:rsid w:val="005856B4"/>
    <w:rsid w:val="005858E1"/>
    <w:rsid w:val="00585BF4"/>
    <w:rsid w:val="00585F56"/>
    <w:rsid w:val="00586F4F"/>
    <w:rsid w:val="00587120"/>
    <w:rsid w:val="005876CF"/>
    <w:rsid w:val="00587A02"/>
    <w:rsid w:val="00587FA0"/>
    <w:rsid w:val="00590172"/>
    <w:rsid w:val="00590487"/>
    <w:rsid w:val="00591578"/>
    <w:rsid w:val="0059250F"/>
    <w:rsid w:val="00592F08"/>
    <w:rsid w:val="00593243"/>
    <w:rsid w:val="005938EA"/>
    <w:rsid w:val="00594FBF"/>
    <w:rsid w:val="00595372"/>
    <w:rsid w:val="005954A0"/>
    <w:rsid w:val="00595F2D"/>
    <w:rsid w:val="00596AA9"/>
    <w:rsid w:val="005971EE"/>
    <w:rsid w:val="00597D12"/>
    <w:rsid w:val="00597D41"/>
    <w:rsid w:val="00597D71"/>
    <w:rsid w:val="00597F1A"/>
    <w:rsid w:val="00597FA3"/>
    <w:rsid w:val="005A0031"/>
    <w:rsid w:val="005A0A65"/>
    <w:rsid w:val="005A16C3"/>
    <w:rsid w:val="005A1AD6"/>
    <w:rsid w:val="005A207C"/>
    <w:rsid w:val="005A239B"/>
    <w:rsid w:val="005A2B8B"/>
    <w:rsid w:val="005A3401"/>
    <w:rsid w:val="005A37CC"/>
    <w:rsid w:val="005A3A3C"/>
    <w:rsid w:val="005A47A6"/>
    <w:rsid w:val="005A4892"/>
    <w:rsid w:val="005A4C15"/>
    <w:rsid w:val="005A5355"/>
    <w:rsid w:val="005A53CF"/>
    <w:rsid w:val="005A5820"/>
    <w:rsid w:val="005A586A"/>
    <w:rsid w:val="005A666B"/>
    <w:rsid w:val="005A6CBE"/>
    <w:rsid w:val="005B01CC"/>
    <w:rsid w:val="005B14E8"/>
    <w:rsid w:val="005B15E9"/>
    <w:rsid w:val="005B1642"/>
    <w:rsid w:val="005B252A"/>
    <w:rsid w:val="005B2620"/>
    <w:rsid w:val="005B267D"/>
    <w:rsid w:val="005B2A94"/>
    <w:rsid w:val="005B2B53"/>
    <w:rsid w:val="005B2C5E"/>
    <w:rsid w:val="005B2E89"/>
    <w:rsid w:val="005B341F"/>
    <w:rsid w:val="005B3847"/>
    <w:rsid w:val="005B430C"/>
    <w:rsid w:val="005B510A"/>
    <w:rsid w:val="005B5BAE"/>
    <w:rsid w:val="005B5D1B"/>
    <w:rsid w:val="005B640E"/>
    <w:rsid w:val="005B64D3"/>
    <w:rsid w:val="005B6FC9"/>
    <w:rsid w:val="005B765A"/>
    <w:rsid w:val="005B77F2"/>
    <w:rsid w:val="005C14DE"/>
    <w:rsid w:val="005C15B2"/>
    <w:rsid w:val="005C2240"/>
    <w:rsid w:val="005C2C93"/>
    <w:rsid w:val="005C3029"/>
    <w:rsid w:val="005C3321"/>
    <w:rsid w:val="005C3525"/>
    <w:rsid w:val="005C36F7"/>
    <w:rsid w:val="005C3942"/>
    <w:rsid w:val="005C398F"/>
    <w:rsid w:val="005C4B06"/>
    <w:rsid w:val="005C4E0D"/>
    <w:rsid w:val="005C5380"/>
    <w:rsid w:val="005C5E3D"/>
    <w:rsid w:val="005C5EB9"/>
    <w:rsid w:val="005C6739"/>
    <w:rsid w:val="005C6A8D"/>
    <w:rsid w:val="005C6ED3"/>
    <w:rsid w:val="005C6EED"/>
    <w:rsid w:val="005C73CB"/>
    <w:rsid w:val="005C7573"/>
    <w:rsid w:val="005D083C"/>
    <w:rsid w:val="005D0974"/>
    <w:rsid w:val="005D0BFD"/>
    <w:rsid w:val="005D0F28"/>
    <w:rsid w:val="005D24B6"/>
    <w:rsid w:val="005D2537"/>
    <w:rsid w:val="005D2629"/>
    <w:rsid w:val="005D376F"/>
    <w:rsid w:val="005D3AA2"/>
    <w:rsid w:val="005D427E"/>
    <w:rsid w:val="005D43BB"/>
    <w:rsid w:val="005D491F"/>
    <w:rsid w:val="005D519A"/>
    <w:rsid w:val="005D5524"/>
    <w:rsid w:val="005D5734"/>
    <w:rsid w:val="005D5B46"/>
    <w:rsid w:val="005D6790"/>
    <w:rsid w:val="005D7106"/>
    <w:rsid w:val="005D7238"/>
    <w:rsid w:val="005E06B5"/>
    <w:rsid w:val="005E07BB"/>
    <w:rsid w:val="005E0BEF"/>
    <w:rsid w:val="005E158B"/>
    <w:rsid w:val="005E16E7"/>
    <w:rsid w:val="005E1B65"/>
    <w:rsid w:val="005E2A55"/>
    <w:rsid w:val="005E2A7A"/>
    <w:rsid w:val="005E34D4"/>
    <w:rsid w:val="005E34D9"/>
    <w:rsid w:val="005E3869"/>
    <w:rsid w:val="005E45DD"/>
    <w:rsid w:val="005E49B7"/>
    <w:rsid w:val="005E4F2A"/>
    <w:rsid w:val="005E4FFB"/>
    <w:rsid w:val="005E501E"/>
    <w:rsid w:val="005E51DC"/>
    <w:rsid w:val="005E7627"/>
    <w:rsid w:val="005F01D7"/>
    <w:rsid w:val="005F0E08"/>
    <w:rsid w:val="005F0E37"/>
    <w:rsid w:val="005F1079"/>
    <w:rsid w:val="005F19E4"/>
    <w:rsid w:val="005F1CC9"/>
    <w:rsid w:val="005F1D6C"/>
    <w:rsid w:val="005F1E4E"/>
    <w:rsid w:val="005F2230"/>
    <w:rsid w:val="005F2AB8"/>
    <w:rsid w:val="005F2D0E"/>
    <w:rsid w:val="005F2EFF"/>
    <w:rsid w:val="005F35FE"/>
    <w:rsid w:val="005F38B3"/>
    <w:rsid w:val="005F3BAD"/>
    <w:rsid w:val="005F4233"/>
    <w:rsid w:val="005F45D5"/>
    <w:rsid w:val="005F480F"/>
    <w:rsid w:val="005F4B04"/>
    <w:rsid w:val="005F4D5A"/>
    <w:rsid w:val="005F4E4E"/>
    <w:rsid w:val="005F5261"/>
    <w:rsid w:val="005F55CC"/>
    <w:rsid w:val="005F5827"/>
    <w:rsid w:val="005F5A8D"/>
    <w:rsid w:val="005F60FC"/>
    <w:rsid w:val="005F6E94"/>
    <w:rsid w:val="005F6ED1"/>
    <w:rsid w:val="005F7A9B"/>
    <w:rsid w:val="006000A8"/>
    <w:rsid w:val="00600C90"/>
    <w:rsid w:val="00601396"/>
    <w:rsid w:val="006016FC"/>
    <w:rsid w:val="0060270C"/>
    <w:rsid w:val="00602AA9"/>
    <w:rsid w:val="00602D7C"/>
    <w:rsid w:val="006031E1"/>
    <w:rsid w:val="006032E2"/>
    <w:rsid w:val="0060350B"/>
    <w:rsid w:val="006041C4"/>
    <w:rsid w:val="00604252"/>
    <w:rsid w:val="00605360"/>
    <w:rsid w:val="006054FB"/>
    <w:rsid w:val="00605641"/>
    <w:rsid w:val="00605E1B"/>
    <w:rsid w:val="00606184"/>
    <w:rsid w:val="00606300"/>
    <w:rsid w:val="00606421"/>
    <w:rsid w:val="0060684C"/>
    <w:rsid w:val="006069AD"/>
    <w:rsid w:val="00606FA2"/>
    <w:rsid w:val="00607A37"/>
    <w:rsid w:val="00607A5E"/>
    <w:rsid w:val="00607B30"/>
    <w:rsid w:val="00607F17"/>
    <w:rsid w:val="00610955"/>
    <w:rsid w:val="00610A22"/>
    <w:rsid w:val="0061129B"/>
    <w:rsid w:val="0061190A"/>
    <w:rsid w:val="00611C93"/>
    <w:rsid w:val="00611CC5"/>
    <w:rsid w:val="006127A4"/>
    <w:rsid w:val="00612DD0"/>
    <w:rsid w:val="00613425"/>
    <w:rsid w:val="006135D0"/>
    <w:rsid w:val="00613735"/>
    <w:rsid w:val="00613D35"/>
    <w:rsid w:val="006146F4"/>
    <w:rsid w:val="0061472B"/>
    <w:rsid w:val="006157D4"/>
    <w:rsid w:val="00615878"/>
    <w:rsid w:val="00615CC3"/>
    <w:rsid w:val="0061659E"/>
    <w:rsid w:val="00616677"/>
    <w:rsid w:val="0061683E"/>
    <w:rsid w:val="006171B7"/>
    <w:rsid w:val="00617D75"/>
    <w:rsid w:val="0062022B"/>
    <w:rsid w:val="006205FB"/>
    <w:rsid w:val="006208E5"/>
    <w:rsid w:val="00620B34"/>
    <w:rsid w:val="00621FB4"/>
    <w:rsid w:val="00622504"/>
    <w:rsid w:val="00622682"/>
    <w:rsid w:val="0062290D"/>
    <w:rsid w:val="00622E82"/>
    <w:rsid w:val="00622F32"/>
    <w:rsid w:val="00623791"/>
    <w:rsid w:val="0062396C"/>
    <w:rsid w:val="00623DA3"/>
    <w:rsid w:val="00623E3D"/>
    <w:rsid w:val="00623FC9"/>
    <w:rsid w:val="00623FF6"/>
    <w:rsid w:val="00624C08"/>
    <w:rsid w:val="00624FE7"/>
    <w:rsid w:val="0062533B"/>
    <w:rsid w:val="0062557C"/>
    <w:rsid w:val="006256DA"/>
    <w:rsid w:val="006259D2"/>
    <w:rsid w:val="00625E5D"/>
    <w:rsid w:val="00626277"/>
    <w:rsid w:val="00626B06"/>
    <w:rsid w:val="006274E1"/>
    <w:rsid w:val="00627AAA"/>
    <w:rsid w:val="00630302"/>
    <w:rsid w:val="00630443"/>
    <w:rsid w:val="006304CE"/>
    <w:rsid w:val="00630662"/>
    <w:rsid w:val="00630EAE"/>
    <w:rsid w:val="00632E48"/>
    <w:rsid w:val="00632F2E"/>
    <w:rsid w:val="006346D1"/>
    <w:rsid w:val="006348E7"/>
    <w:rsid w:val="00634919"/>
    <w:rsid w:val="0063491B"/>
    <w:rsid w:val="00634998"/>
    <w:rsid w:val="00635362"/>
    <w:rsid w:val="006356C8"/>
    <w:rsid w:val="0063584C"/>
    <w:rsid w:val="006359C1"/>
    <w:rsid w:val="00635C54"/>
    <w:rsid w:val="006364CA"/>
    <w:rsid w:val="0063691F"/>
    <w:rsid w:val="00636FAE"/>
    <w:rsid w:val="00637104"/>
    <w:rsid w:val="00637162"/>
    <w:rsid w:val="0063741B"/>
    <w:rsid w:val="00637940"/>
    <w:rsid w:val="00640CA7"/>
    <w:rsid w:val="00640E60"/>
    <w:rsid w:val="00640E8E"/>
    <w:rsid w:val="00641B33"/>
    <w:rsid w:val="00641C1B"/>
    <w:rsid w:val="00641C7A"/>
    <w:rsid w:val="00641CAB"/>
    <w:rsid w:val="00641FF5"/>
    <w:rsid w:val="00642730"/>
    <w:rsid w:val="00642CE9"/>
    <w:rsid w:val="00642F02"/>
    <w:rsid w:val="00642F1A"/>
    <w:rsid w:val="006437D1"/>
    <w:rsid w:val="00643AD9"/>
    <w:rsid w:val="00643D6D"/>
    <w:rsid w:val="00643E0D"/>
    <w:rsid w:val="006443DC"/>
    <w:rsid w:val="0064443D"/>
    <w:rsid w:val="00644527"/>
    <w:rsid w:val="006452BC"/>
    <w:rsid w:val="00645A93"/>
    <w:rsid w:val="00645F04"/>
    <w:rsid w:val="0064683D"/>
    <w:rsid w:val="0064710D"/>
    <w:rsid w:val="006475B3"/>
    <w:rsid w:val="006475F6"/>
    <w:rsid w:val="006502CC"/>
    <w:rsid w:val="0065038E"/>
    <w:rsid w:val="006504D1"/>
    <w:rsid w:val="0065269C"/>
    <w:rsid w:val="006528A1"/>
    <w:rsid w:val="00652DF2"/>
    <w:rsid w:val="00653178"/>
    <w:rsid w:val="006542F9"/>
    <w:rsid w:val="00654A20"/>
    <w:rsid w:val="00654B12"/>
    <w:rsid w:val="00654B23"/>
    <w:rsid w:val="00654C3C"/>
    <w:rsid w:val="00654F16"/>
    <w:rsid w:val="00654FB2"/>
    <w:rsid w:val="00655021"/>
    <w:rsid w:val="0065503C"/>
    <w:rsid w:val="0065505E"/>
    <w:rsid w:val="0065533D"/>
    <w:rsid w:val="00655742"/>
    <w:rsid w:val="00655821"/>
    <w:rsid w:val="006558C0"/>
    <w:rsid w:val="006562E5"/>
    <w:rsid w:val="00656D4D"/>
    <w:rsid w:val="00657237"/>
    <w:rsid w:val="006572FA"/>
    <w:rsid w:val="0066005F"/>
    <w:rsid w:val="00660226"/>
    <w:rsid w:val="006603BC"/>
    <w:rsid w:val="0066138B"/>
    <w:rsid w:val="006621A8"/>
    <w:rsid w:val="00662228"/>
    <w:rsid w:val="00662813"/>
    <w:rsid w:val="00662B59"/>
    <w:rsid w:val="00662CEB"/>
    <w:rsid w:val="00662E3E"/>
    <w:rsid w:val="00662FFA"/>
    <w:rsid w:val="00663045"/>
    <w:rsid w:val="006634FF"/>
    <w:rsid w:val="00663875"/>
    <w:rsid w:val="006640F2"/>
    <w:rsid w:val="00664489"/>
    <w:rsid w:val="00664E22"/>
    <w:rsid w:val="00664E6A"/>
    <w:rsid w:val="006656CE"/>
    <w:rsid w:val="00665D61"/>
    <w:rsid w:val="00665EBF"/>
    <w:rsid w:val="00666086"/>
    <w:rsid w:val="00666376"/>
    <w:rsid w:val="006667EA"/>
    <w:rsid w:val="00666892"/>
    <w:rsid w:val="006669A6"/>
    <w:rsid w:val="00666AAC"/>
    <w:rsid w:val="0066717C"/>
    <w:rsid w:val="00670945"/>
    <w:rsid w:val="00670A91"/>
    <w:rsid w:val="00670AB9"/>
    <w:rsid w:val="00670E10"/>
    <w:rsid w:val="006719DA"/>
    <w:rsid w:val="00671A14"/>
    <w:rsid w:val="00671DFF"/>
    <w:rsid w:val="006722D0"/>
    <w:rsid w:val="006722D2"/>
    <w:rsid w:val="0067287A"/>
    <w:rsid w:val="00672F2C"/>
    <w:rsid w:val="0067306A"/>
    <w:rsid w:val="006730D8"/>
    <w:rsid w:val="0067342E"/>
    <w:rsid w:val="00673657"/>
    <w:rsid w:val="00673FE7"/>
    <w:rsid w:val="006741BE"/>
    <w:rsid w:val="00674755"/>
    <w:rsid w:val="006748C0"/>
    <w:rsid w:val="00674EC8"/>
    <w:rsid w:val="00674F89"/>
    <w:rsid w:val="00675DE4"/>
    <w:rsid w:val="00676311"/>
    <w:rsid w:val="00676441"/>
    <w:rsid w:val="00676A2F"/>
    <w:rsid w:val="00676B6C"/>
    <w:rsid w:val="0067703B"/>
    <w:rsid w:val="0067722A"/>
    <w:rsid w:val="0067757A"/>
    <w:rsid w:val="006779A6"/>
    <w:rsid w:val="00677C5A"/>
    <w:rsid w:val="00677D36"/>
    <w:rsid w:val="006802FC"/>
    <w:rsid w:val="00680827"/>
    <w:rsid w:val="00680A9D"/>
    <w:rsid w:val="00680D23"/>
    <w:rsid w:val="00681A98"/>
    <w:rsid w:val="00681D4F"/>
    <w:rsid w:val="00681DB9"/>
    <w:rsid w:val="00681FF5"/>
    <w:rsid w:val="006827D3"/>
    <w:rsid w:val="00682B29"/>
    <w:rsid w:val="00682BA5"/>
    <w:rsid w:val="0068378F"/>
    <w:rsid w:val="00683927"/>
    <w:rsid w:val="00684BDD"/>
    <w:rsid w:val="0068574F"/>
    <w:rsid w:val="006859B6"/>
    <w:rsid w:val="006863EA"/>
    <w:rsid w:val="006866C9"/>
    <w:rsid w:val="00686A7A"/>
    <w:rsid w:val="00687071"/>
    <w:rsid w:val="006870E0"/>
    <w:rsid w:val="0068713D"/>
    <w:rsid w:val="006874DE"/>
    <w:rsid w:val="00687525"/>
    <w:rsid w:val="00687797"/>
    <w:rsid w:val="0068799B"/>
    <w:rsid w:val="00687A59"/>
    <w:rsid w:val="00687D11"/>
    <w:rsid w:val="00690057"/>
    <w:rsid w:val="006902FA"/>
    <w:rsid w:val="006907F9"/>
    <w:rsid w:val="0069099B"/>
    <w:rsid w:val="00691005"/>
    <w:rsid w:val="0069104A"/>
    <w:rsid w:val="00691162"/>
    <w:rsid w:val="0069123F"/>
    <w:rsid w:val="006912B2"/>
    <w:rsid w:val="006915D1"/>
    <w:rsid w:val="0069174E"/>
    <w:rsid w:val="00691779"/>
    <w:rsid w:val="00692062"/>
    <w:rsid w:val="00692DED"/>
    <w:rsid w:val="00692FA7"/>
    <w:rsid w:val="00693065"/>
    <w:rsid w:val="00693760"/>
    <w:rsid w:val="00694091"/>
    <w:rsid w:val="006943D4"/>
    <w:rsid w:val="006943D8"/>
    <w:rsid w:val="00694837"/>
    <w:rsid w:val="00694E66"/>
    <w:rsid w:val="006957F0"/>
    <w:rsid w:val="00696042"/>
    <w:rsid w:val="0069685F"/>
    <w:rsid w:val="00696D1E"/>
    <w:rsid w:val="0069703B"/>
    <w:rsid w:val="006972C3"/>
    <w:rsid w:val="00697C2A"/>
    <w:rsid w:val="006A079F"/>
    <w:rsid w:val="006A0E8C"/>
    <w:rsid w:val="006A16AD"/>
    <w:rsid w:val="006A1796"/>
    <w:rsid w:val="006A1C86"/>
    <w:rsid w:val="006A3039"/>
    <w:rsid w:val="006A3109"/>
    <w:rsid w:val="006A35CB"/>
    <w:rsid w:val="006A3AEA"/>
    <w:rsid w:val="006A3EE4"/>
    <w:rsid w:val="006A404B"/>
    <w:rsid w:val="006A46E4"/>
    <w:rsid w:val="006A4C9F"/>
    <w:rsid w:val="006A56D4"/>
    <w:rsid w:val="006A595D"/>
    <w:rsid w:val="006A5ECF"/>
    <w:rsid w:val="006A6B5C"/>
    <w:rsid w:val="006A7B93"/>
    <w:rsid w:val="006B06BD"/>
    <w:rsid w:val="006B1056"/>
    <w:rsid w:val="006B11A3"/>
    <w:rsid w:val="006B11CD"/>
    <w:rsid w:val="006B11F5"/>
    <w:rsid w:val="006B1869"/>
    <w:rsid w:val="006B1DB3"/>
    <w:rsid w:val="006B1EF9"/>
    <w:rsid w:val="006B2DD5"/>
    <w:rsid w:val="006B304D"/>
    <w:rsid w:val="006B3618"/>
    <w:rsid w:val="006B3FD3"/>
    <w:rsid w:val="006B4411"/>
    <w:rsid w:val="006B4615"/>
    <w:rsid w:val="006B4970"/>
    <w:rsid w:val="006B4D15"/>
    <w:rsid w:val="006B59AB"/>
    <w:rsid w:val="006B5E96"/>
    <w:rsid w:val="006B6770"/>
    <w:rsid w:val="006B67AD"/>
    <w:rsid w:val="006B697F"/>
    <w:rsid w:val="006B6D76"/>
    <w:rsid w:val="006B6F90"/>
    <w:rsid w:val="006B7588"/>
    <w:rsid w:val="006B7897"/>
    <w:rsid w:val="006B7A12"/>
    <w:rsid w:val="006B7A1E"/>
    <w:rsid w:val="006B7D0B"/>
    <w:rsid w:val="006C0106"/>
    <w:rsid w:val="006C2507"/>
    <w:rsid w:val="006C268E"/>
    <w:rsid w:val="006C2A07"/>
    <w:rsid w:val="006C2B04"/>
    <w:rsid w:val="006C4056"/>
    <w:rsid w:val="006C4742"/>
    <w:rsid w:val="006C4979"/>
    <w:rsid w:val="006C4B03"/>
    <w:rsid w:val="006C4F54"/>
    <w:rsid w:val="006C538E"/>
    <w:rsid w:val="006C62E8"/>
    <w:rsid w:val="006C68EB"/>
    <w:rsid w:val="006C6A92"/>
    <w:rsid w:val="006C6AC1"/>
    <w:rsid w:val="006C6F39"/>
    <w:rsid w:val="006C7029"/>
    <w:rsid w:val="006C71D8"/>
    <w:rsid w:val="006C7335"/>
    <w:rsid w:val="006C7B7E"/>
    <w:rsid w:val="006C7B84"/>
    <w:rsid w:val="006D0130"/>
    <w:rsid w:val="006D059D"/>
    <w:rsid w:val="006D15A9"/>
    <w:rsid w:val="006D1839"/>
    <w:rsid w:val="006D2032"/>
    <w:rsid w:val="006D2A1B"/>
    <w:rsid w:val="006D3311"/>
    <w:rsid w:val="006D387D"/>
    <w:rsid w:val="006D39DD"/>
    <w:rsid w:val="006D3CB0"/>
    <w:rsid w:val="006D4170"/>
    <w:rsid w:val="006D4525"/>
    <w:rsid w:val="006D4984"/>
    <w:rsid w:val="006D563E"/>
    <w:rsid w:val="006D56B1"/>
    <w:rsid w:val="006D58FE"/>
    <w:rsid w:val="006D5EA9"/>
    <w:rsid w:val="006D622F"/>
    <w:rsid w:val="006D657F"/>
    <w:rsid w:val="006D6A34"/>
    <w:rsid w:val="006D77A0"/>
    <w:rsid w:val="006D7B59"/>
    <w:rsid w:val="006D7E34"/>
    <w:rsid w:val="006E0B5D"/>
    <w:rsid w:val="006E0B61"/>
    <w:rsid w:val="006E0DAD"/>
    <w:rsid w:val="006E11C6"/>
    <w:rsid w:val="006E1321"/>
    <w:rsid w:val="006E1395"/>
    <w:rsid w:val="006E17EA"/>
    <w:rsid w:val="006E18C8"/>
    <w:rsid w:val="006E1BD6"/>
    <w:rsid w:val="006E25C1"/>
    <w:rsid w:val="006E2876"/>
    <w:rsid w:val="006E2AE1"/>
    <w:rsid w:val="006E349E"/>
    <w:rsid w:val="006E39F3"/>
    <w:rsid w:val="006E3CC8"/>
    <w:rsid w:val="006E3CD8"/>
    <w:rsid w:val="006E4022"/>
    <w:rsid w:val="006E4273"/>
    <w:rsid w:val="006E4841"/>
    <w:rsid w:val="006E4B9E"/>
    <w:rsid w:val="006E4CEE"/>
    <w:rsid w:val="006E4DB3"/>
    <w:rsid w:val="006E5A17"/>
    <w:rsid w:val="006E5CBD"/>
    <w:rsid w:val="006E6C65"/>
    <w:rsid w:val="006E7751"/>
    <w:rsid w:val="006E7D5B"/>
    <w:rsid w:val="006F0010"/>
    <w:rsid w:val="006F003F"/>
    <w:rsid w:val="006F00CB"/>
    <w:rsid w:val="006F04EE"/>
    <w:rsid w:val="006F0D4C"/>
    <w:rsid w:val="006F12FA"/>
    <w:rsid w:val="006F14C6"/>
    <w:rsid w:val="006F154B"/>
    <w:rsid w:val="006F1A20"/>
    <w:rsid w:val="006F1EB6"/>
    <w:rsid w:val="006F20FE"/>
    <w:rsid w:val="006F2199"/>
    <w:rsid w:val="006F2242"/>
    <w:rsid w:val="006F23D2"/>
    <w:rsid w:val="006F2B85"/>
    <w:rsid w:val="006F2C8F"/>
    <w:rsid w:val="006F2E0A"/>
    <w:rsid w:val="006F3132"/>
    <w:rsid w:val="006F3B44"/>
    <w:rsid w:val="006F3F23"/>
    <w:rsid w:val="006F4044"/>
    <w:rsid w:val="006F40D0"/>
    <w:rsid w:val="006F438D"/>
    <w:rsid w:val="006F44D0"/>
    <w:rsid w:val="006F469D"/>
    <w:rsid w:val="006F4B95"/>
    <w:rsid w:val="006F5A1A"/>
    <w:rsid w:val="006F5BA4"/>
    <w:rsid w:val="006F5CAE"/>
    <w:rsid w:val="006F60A0"/>
    <w:rsid w:val="006F7241"/>
    <w:rsid w:val="007007EB"/>
    <w:rsid w:val="00700E6E"/>
    <w:rsid w:val="00701751"/>
    <w:rsid w:val="007022BC"/>
    <w:rsid w:val="00702B45"/>
    <w:rsid w:val="00702C48"/>
    <w:rsid w:val="00702FEB"/>
    <w:rsid w:val="007033D7"/>
    <w:rsid w:val="00703F0E"/>
    <w:rsid w:val="00704133"/>
    <w:rsid w:val="00704276"/>
    <w:rsid w:val="0070456E"/>
    <w:rsid w:val="007048E0"/>
    <w:rsid w:val="007054AE"/>
    <w:rsid w:val="00705BED"/>
    <w:rsid w:val="00705DFC"/>
    <w:rsid w:val="007060CF"/>
    <w:rsid w:val="00707794"/>
    <w:rsid w:val="007078D9"/>
    <w:rsid w:val="00707D83"/>
    <w:rsid w:val="00711838"/>
    <w:rsid w:val="00713102"/>
    <w:rsid w:val="00713826"/>
    <w:rsid w:val="00713D03"/>
    <w:rsid w:val="00713F7F"/>
    <w:rsid w:val="00713FB6"/>
    <w:rsid w:val="00714566"/>
    <w:rsid w:val="00714AEB"/>
    <w:rsid w:val="00715546"/>
    <w:rsid w:val="007156AB"/>
    <w:rsid w:val="0071602A"/>
    <w:rsid w:val="00716971"/>
    <w:rsid w:val="0071703C"/>
    <w:rsid w:val="00717707"/>
    <w:rsid w:val="00720612"/>
    <w:rsid w:val="00720865"/>
    <w:rsid w:val="007209E6"/>
    <w:rsid w:val="007212EF"/>
    <w:rsid w:val="00721A6D"/>
    <w:rsid w:val="00721B92"/>
    <w:rsid w:val="00721BE4"/>
    <w:rsid w:val="00721EBC"/>
    <w:rsid w:val="00723BD3"/>
    <w:rsid w:val="00723EC4"/>
    <w:rsid w:val="007241C1"/>
    <w:rsid w:val="00724545"/>
    <w:rsid w:val="00724746"/>
    <w:rsid w:val="00725357"/>
    <w:rsid w:val="00725AE2"/>
    <w:rsid w:val="00725DD7"/>
    <w:rsid w:val="00725E10"/>
    <w:rsid w:val="007261B5"/>
    <w:rsid w:val="007262B9"/>
    <w:rsid w:val="00726604"/>
    <w:rsid w:val="007268CB"/>
    <w:rsid w:val="00726ACA"/>
    <w:rsid w:val="00726D16"/>
    <w:rsid w:val="00726DA0"/>
    <w:rsid w:val="00726EA4"/>
    <w:rsid w:val="00727228"/>
    <w:rsid w:val="007273E8"/>
    <w:rsid w:val="0073049C"/>
    <w:rsid w:val="007308DC"/>
    <w:rsid w:val="00730AA1"/>
    <w:rsid w:val="0073156E"/>
    <w:rsid w:val="00731B67"/>
    <w:rsid w:val="0073255F"/>
    <w:rsid w:val="007328A5"/>
    <w:rsid w:val="007330EC"/>
    <w:rsid w:val="0073373E"/>
    <w:rsid w:val="00733EA9"/>
    <w:rsid w:val="00734B2D"/>
    <w:rsid w:val="0073508E"/>
    <w:rsid w:val="0073589F"/>
    <w:rsid w:val="00735B2F"/>
    <w:rsid w:val="00735EB0"/>
    <w:rsid w:val="0073609F"/>
    <w:rsid w:val="00736AF4"/>
    <w:rsid w:val="00736C78"/>
    <w:rsid w:val="00737BC7"/>
    <w:rsid w:val="00737C8A"/>
    <w:rsid w:val="00740011"/>
    <w:rsid w:val="0074029E"/>
    <w:rsid w:val="007402BB"/>
    <w:rsid w:val="00740316"/>
    <w:rsid w:val="0074063F"/>
    <w:rsid w:val="007409A6"/>
    <w:rsid w:val="00740A1D"/>
    <w:rsid w:val="00740B7D"/>
    <w:rsid w:val="00742F15"/>
    <w:rsid w:val="00743106"/>
    <w:rsid w:val="00743BFB"/>
    <w:rsid w:val="00744197"/>
    <w:rsid w:val="007441AF"/>
    <w:rsid w:val="00744D08"/>
    <w:rsid w:val="00744E43"/>
    <w:rsid w:val="007452CE"/>
    <w:rsid w:val="00745869"/>
    <w:rsid w:val="00745DDB"/>
    <w:rsid w:val="00745EF2"/>
    <w:rsid w:val="0074601C"/>
    <w:rsid w:val="007462DC"/>
    <w:rsid w:val="00746323"/>
    <w:rsid w:val="00746BAA"/>
    <w:rsid w:val="00747455"/>
    <w:rsid w:val="00747A2C"/>
    <w:rsid w:val="00750358"/>
    <w:rsid w:val="00750379"/>
    <w:rsid w:val="00751A49"/>
    <w:rsid w:val="00751B35"/>
    <w:rsid w:val="00751C99"/>
    <w:rsid w:val="007529C8"/>
    <w:rsid w:val="00752CE7"/>
    <w:rsid w:val="00753735"/>
    <w:rsid w:val="007542C1"/>
    <w:rsid w:val="007548B0"/>
    <w:rsid w:val="00754C1E"/>
    <w:rsid w:val="00755202"/>
    <w:rsid w:val="00755498"/>
    <w:rsid w:val="00755828"/>
    <w:rsid w:val="0075588F"/>
    <w:rsid w:val="00755E24"/>
    <w:rsid w:val="00756358"/>
    <w:rsid w:val="00756C5A"/>
    <w:rsid w:val="007578E7"/>
    <w:rsid w:val="00757A9E"/>
    <w:rsid w:val="007602E5"/>
    <w:rsid w:val="00760732"/>
    <w:rsid w:val="00760E9E"/>
    <w:rsid w:val="00761040"/>
    <w:rsid w:val="007615C5"/>
    <w:rsid w:val="0076160C"/>
    <w:rsid w:val="00761818"/>
    <w:rsid w:val="007628DC"/>
    <w:rsid w:val="00762F38"/>
    <w:rsid w:val="00763153"/>
    <w:rsid w:val="007634CF"/>
    <w:rsid w:val="0076361F"/>
    <w:rsid w:val="00763B81"/>
    <w:rsid w:val="00764025"/>
    <w:rsid w:val="00764412"/>
    <w:rsid w:val="00764895"/>
    <w:rsid w:val="00764ABE"/>
    <w:rsid w:val="00765013"/>
    <w:rsid w:val="0076543E"/>
    <w:rsid w:val="00765E86"/>
    <w:rsid w:val="00766295"/>
    <w:rsid w:val="00766425"/>
    <w:rsid w:val="00766432"/>
    <w:rsid w:val="0076785B"/>
    <w:rsid w:val="00770043"/>
    <w:rsid w:val="007701D6"/>
    <w:rsid w:val="00770230"/>
    <w:rsid w:val="00770A8F"/>
    <w:rsid w:val="00770DA2"/>
    <w:rsid w:val="00771985"/>
    <w:rsid w:val="00771BC2"/>
    <w:rsid w:val="00773502"/>
    <w:rsid w:val="00773885"/>
    <w:rsid w:val="0077390F"/>
    <w:rsid w:val="007749A9"/>
    <w:rsid w:val="007751B0"/>
    <w:rsid w:val="007754FF"/>
    <w:rsid w:val="00776097"/>
    <w:rsid w:val="00776410"/>
    <w:rsid w:val="0077646C"/>
    <w:rsid w:val="007764DA"/>
    <w:rsid w:val="0077650C"/>
    <w:rsid w:val="00776B47"/>
    <w:rsid w:val="00777151"/>
    <w:rsid w:val="00780704"/>
    <w:rsid w:val="007810FF"/>
    <w:rsid w:val="00781601"/>
    <w:rsid w:val="00781C68"/>
    <w:rsid w:val="00782147"/>
    <w:rsid w:val="0078232E"/>
    <w:rsid w:val="00782A8F"/>
    <w:rsid w:val="0078313F"/>
    <w:rsid w:val="0078353C"/>
    <w:rsid w:val="007836BE"/>
    <w:rsid w:val="007839AB"/>
    <w:rsid w:val="00784FBB"/>
    <w:rsid w:val="007855B3"/>
    <w:rsid w:val="00785AD5"/>
    <w:rsid w:val="00786191"/>
    <w:rsid w:val="007865B0"/>
    <w:rsid w:val="00786F10"/>
    <w:rsid w:val="00787E30"/>
    <w:rsid w:val="0079078E"/>
    <w:rsid w:val="00790A4B"/>
    <w:rsid w:val="00790CBF"/>
    <w:rsid w:val="00791010"/>
    <w:rsid w:val="0079175A"/>
    <w:rsid w:val="00791C89"/>
    <w:rsid w:val="00792055"/>
    <w:rsid w:val="00792089"/>
    <w:rsid w:val="00792367"/>
    <w:rsid w:val="007923D7"/>
    <w:rsid w:val="0079318B"/>
    <w:rsid w:val="007931F2"/>
    <w:rsid w:val="0079324F"/>
    <w:rsid w:val="0079341C"/>
    <w:rsid w:val="00793433"/>
    <w:rsid w:val="00793673"/>
    <w:rsid w:val="007938A6"/>
    <w:rsid w:val="00793E0C"/>
    <w:rsid w:val="0079421A"/>
    <w:rsid w:val="007952F4"/>
    <w:rsid w:val="007954EC"/>
    <w:rsid w:val="00795822"/>
    <w:rsid w:val="0079585F"/>
    <w:rsid w:val="00795EFE"/>
    <w:rsid w:val="00796457"/>
    <w:rsid w:val="00796714"/>
    <w:rsid w:val="00796BB1"/>
    <w:rsid w:val="00796EEB"/>
    <w:rsid w:val="007973B5"/>
    <w:rsid w:val="007976E7"/>
    <w:rsid w:val="007978D6"/>
    <w:rsid w:val="00797B95"/>
    <w:rsid w:val="007A0962"/>
    <w:rsid w:val="007A0B27"/>
    <w:rsid w:val="007A0E3A"/>
    <w:rsid w:val="007A115C"/>
    <w:rsid w:val="007A1264"/>
    <w:rsid w:val="007A1445"/>
    <w:rsid w:val="007A152D"/>
    <w:rsid w:val="007A1CE5"/>
    <w:rsid w:val="007A2438"/>
    <w:rsid w:val="007A28EC"/>
    <w:rsid w:val="007A2A0E"/>
    <w:rsid w:val="007A2D83"/>
    <w:rsid w:val="007A32DD"/>
    <w:rsid w:val="007A3A64"/>
    <w:rsid w:val="007A44C4"/>
    <w:rsid w:val="007A452E"/>
    <w:rsid w:val="007A4CCF"/>
    <w:rsid w:val="007A53D6"/>
    <w:rsid w:val="007A5612"/>
    <w:rsid w:val="007A5739"/>
    <w:rsid w:val="007A5774"/>
    <w:rsid w:val="007A5C0C"/>
    <w:rsid w:val="007A5CAB"/>
    <w:rsid w:val="007A61F2"/>
    <w:rsid w:val="007A6687"/>
    <w:rsid w:val="007A6A23"/>
    <w:rsid w:val="007A6D6B"/>
    <w:rsid w:val="007A6DC2"/>
    <w:rsid w:val="007A70E6"/>
    <w:rsid w:val="007A7138"/>
    <w:rsid w:val="007A71E8"/>
    <w:rsid w:val="007A75DF"/>
    <w:rsid w:val="007A78C0"/>
    <w:rsid w:val="007A7E8B"/>
    <w:rsid w:val="007B0182"/>
    <w:rsid w:val="007B056F"/>
    <w:rsid w:val="007B0703"/>
    <w:rsid w:val="007B0933"/>
    <w:rsid w:val="007B1A57"/>
    <w:rsid w:val="007B1D59"/>
    <w:rsid w:val="007B277F"/>
    <w:rsid w:val="007B2BFA"/>
    <w:rsid w:val="007B2E1B"/>
    <w:rsid w:val="007B35BB"/>
    <w:rsid w:val="007B37B5"/>
    <w:rsid w:val="007B42F5"/>
    <w:rsid w:val="007B4BB2"/>
    <w:rsid w:val="007B4BB7"/>
    <w:rsid w:val="007B4E6C"/>
    <w:rsid w:val="007B55A3"/>
    <w:rsid w:val="007B59CD"/>
    <w:rsid w:val="007B5B01"/>
    <w:rsid w:val="007B5CBF"/>
    <w:rsid w:val="007B63ED"/>
    <w:rsid w:val="007B6E8F"/>
    <w:rsid w:val="007B7050"/>
    <w:rsid w:val="007B7221"/>
    <w:rsid w:val="007B745D"/>
    <w:rsid w:val="007B7A9E"/>
    <w:rsid w:val="007C02AC"/>
    <w:rsid w:val="007C0D42"/>
    <w:rsid w:val="007C1339"/>
    <w:rsid w:val="007C1894"/>
    <w:rsid w:val="007C1D20"/>
    <w:rsid w:val="007C1E55"/>
    <w:rsid w:val="007C219E"/>
    <w:rsid w:val="007C2410"/>
    <w:rsid w:val="007C2B4C"/>
    <w:rsid w:val="007C3E6E"/>
    <w:rsid w:val="007C4A15"/>
    <w:rsid w:val="007C4B6A"/>
    <w:rsid w:val="007C4EFC"/>
    <w:rsid w:val="007C4F59"/>
    <w:rsid w:val="007C50E9"/>
    <w:rsid w:val="007C6113"/>
    <w:rsid w:val="007C6765"/>
    <w:rsid w:val="007C681D"/>
    <w:rsid w:val="007C68B7"/>
    <w:rsid w:val="007C69D9"/>
    <w:rsid w:val="007C7AE7"/>
    <w:rsid w:val="007D0134"/>
    <w:rsid w:val="007D022A"/>
    <w:rsid w:val="007D0E75"/>
    <w:rsid w:val="007D1ABF"/>
    <w:rsid w:val="007D1E3E"/>
    <w:rsid w:val="007D21B0"/>
    <w:rsid w:val="007D25B2"/>
    <w:rsid w:val="007D294D"/>
    <w:rsid w:val="007D2A13"/>
    <w:rsid w:val="007D3348"/>
    <w:rsid w:val="007D3748"/>
    <w:rsid w:val="007D3F1E"/>
    <w:rsid w:val="007D6323"/>
    <w:rsid w:val="007D6DAF"/>
    <w:rsid w:val="007E0766"/>
    <w:rsid w:val="007E0BFB"/>
    <w:rsid w:val="007E0C3F"/>
    <w:rsid w:val="007E13E5"/>
    <w:rsid w:val="007E1CE0"/>
    <w:rsid w:val="007E203C"/>
    <w:rsid w:val="007E2631"/>
    <w:rsid w:val="007E2719"/>
    <w:rsid w:val="007E289C"/>
    <w:rsid w:val="007E298C"/>
    <w:rsid w:val="007E2C36"/>
    <w:rsid w:val="007E30B8"/>
    <w:rsid w:val="007E357F"/>
    <w:rsid w:val="007E3C4A"/>
    <w:rsid w:val="007E3F39"/>
    <w:rsid w:val="007E3F5B"/>
    <w:rsid w:val="007E3FDC"/>
    <w:rsid w:val="007E48C8"/>
    <w:rsid w:val="007E4A03"/>
    <w:rsid w:val="007E4D8C"/>
    <w:rsid w:val="007E569E"/>
    <w:rsid w:val="007E684E"/>
    <w:rsid w:val="007E68CE"/>
    <w:rsid w:val="007E6C34"/>
    <w:rsid w:val="007E6DA8"/>
    <w:rsid w:val="007E6FC7"/>
    <w:rsid w:val="007E71F0"/>
    <w:rsid w:val="007E75AB"/>
    <w:rsid w:val="007E7790"/>
    <w:rsid w:val="007E785F"/>
    <w:rsid w:val="007E79EE"/>
    <w:rsid w:val="007E7E48"/>
    <w:rsid w:val="007F024D"/>
    <w:rsid w:val="007F048E"/>
    <w:rsid w:val="007F07AE"/>
    <w:rsid w:val="007F07F2"/>
    <w:rsid w:val="007F0860"/>
    <w:rsid w:val="007F08E3"/>
    <w:rsid w:val="007F0B70"/>
    <w:rsid w:val="007F1389"/>
    <w:rsid w:val="007F168F"/>
    <w:rsid w:val="007F19FF"/>
    <w:rsid w:val="007F1B37"/>
    <w:rsid w:val="007F20F4"/>
    <w:rsid w:val="007F30F0"/>
    <w:rsid w:val="007F30FA"/>
    <w:rsid w:val="007F386C"/>
    <w:rsid w:val="007F38C9"/>
    <w:rsid w:val="007F4A61"/>
    <w:rsid w:val="007F4BF1"/>
    <w:rsid w:val="007F4FA7"/>
    <w:rsid w:val="007F52EF"/>
    <w:rsid w:val="007F5429"/>
    <w:rsid w:val="007F548F"/>
    <w:rsid w:val="007F57AD"/>
    <w:rsid w:val="007F5A87"/>
    <w:rsid w:val="007F5C07"/>
    <w:rsid w:val="007F5D05"/>
    <w:rsid w:val="007F6D7D"/>
    <w:rsid w:val="007F6E10"/>
    <w:rsid w:val="007F6F08"/>
    <w:rsid w:val="007F7698"/>
    <w:rsid w:val="00800ECF"/>
    <w:rsid w:val="00801807"/>
    <w:rsid w:val="0080197F"/>
    <w:rsid w:val="00802248"/>
    <w:rsid w:val="0080296B"/>
    <w:rsid w:val="00802E41"/>
    <w:rsid w:val="00802F8E"/>
    <w:rsid w:val="008034AA"/>
    <w:rsid w:val="008043D0"/>
    <w:rsid w:val="008046E6"/>
    <w:rsid w:val="00804846"/>
    <w:rsid w:val="00804E9F"/>
    <w:rsid w:val="008054A5"/>
    <w:rsid w:val="008056BC"/>
    <w:rsid w:val="00805FC2"/>
    <w:rsid w:val="00806104"/>
    <w:rsid w:val="00806698"/>
    <w:rsid w:val="00806882"/>
    <w:rsid w:val="0081041D"/>
    <w:rsid w:val="00810DE4"/>
    <w:rsid w:val="00810E57"/>
    <w:rsid w:val="00810FF6"/>
    <w:rsid w:val="008117EC"/>
    <w:rsid w:val="008119F5"/>
    <w:rsid w:val="00811B4D"/>
    <w:rsid w:val="008126FD"/>
    <w:rsid w:val="008129FA"/>
    <w:rsid w:val="00813986"/>
    <w:rsid w:val="008140D4"/>
    <w:rsid w:val="00814C83"/>
    <w:rsid w:val="008152B3"/>
    <w:rsid w:val="00815648"/>
    <w:rsid w:val="008159DF"/>
    <w:rsid w:val="00815D8B"/>
    <w:rsid w:val="00815EAD"/>
    <w:rsid w:val="00817E1C"/>
    <w:rsid w:val="00817FCA"/>
    <w:rsid w:val="00820769"/>
    <w:rsid w:val="00820962"/>
    <w:rsid w:val="00820B4C"/>
    <w:rsid w:val="00820CA3"/>
    <w:rsid w:val="00820E58"/>
    <w:rsid w:val="00820F9A"/>
    <w:rsid w:val="00821CF1"/>
    <w:rsid w:val="00821E1F"/>
    <w:rsid w:val="0082222E"/>
    <w:rsid w:val="00823214"/>
    <w:rsid w:val="00823318"/>
    <w:rsid w:val="00823424"/>
    <w:rsid w:val="00823473"/>
    <w:rsid w:val="00823A3C"/>
    <w:rsid w:val="00824C36"/>
    <w:rsid w:val="008255B2"/>
    <w:rsid w:val="0082578B"/>
    <w:rsid w:val="00826A86"/>
    <w:rsid w:val="00826ACB"/>
    <w:rsid w:val="00827697"/>
    <w:rsid w:val="00827713"/>
    <w:rsid w:val="0082796A"/>
    <w:rsid w:val="00827986"/>
    <w:rsid w:val="00830576"/>
    <w:rsid w:val="0083089E"/>
    <w:rsid w:val="00830BE7"/>
    <w:rsid w:val="00830DE0"/>
    <w:rsid w:val="00831181"/>
    <w:rsid w:val="00831F1A"/>
    <w:rsid w:val="008329DC"/>
    <w:rsid w:val="00833025"/>
    <w:rsid w:val="008336D9"/>
    <w:rsid w:val="00833AEB"/>
    <w:rsid w:val="00834874"/>
    <w:rsid w:val="00834992"/>
    <w:rsid w:val="0083554E"/>
    <w:rsid w:val="00835647"/>
    <w:rsid w:val="008361E5"/>
    <w:rsid w:val="00836421"/>
    <w:rsid w:val="00836E55"/>
    <w:rsid w:val="00837903"/>
    <w:rsid w:val="008401A0"/>
    <w:rsid w:val="00840939"/>
    <w:rsid w:val="00840976"/>
    <w:rsid w:val="00840DA4"/>
    <w:rsid w:val="00841254"/>
    <w:rsid w:val="008413D8"/>
    <w:rsid w:val="008415CC"/>
    <w:rsid w:val="00841B79"/>
    <w:rsid w:val="00842146"/>
    <w:rsid w:val="00842D22"/>
    <w:rsid w:val="00842DE1"/>
    <w:rsid w:val="00843113"/>
    <w:rsid w:val="0084354A"/>
    <w:rsid w:val="00843DC4"/>
    <w:rsid w:val="00844086"/>
    <w:rsid w:val="00844502"/>
    <w:rsid w:val="00844674"/>
    <w:rsid w:val="00844F09"/>
    <w:rsid w:val="008450F8"/>
    <w:rsid w:val="00845591"/>
    <w:rsid w:val="00845C73"/>
    <w:rsid w:val="00845E2A"/>
    <w:rsid w:val="00845E44"/>
    <w:rsid w:val="00845EF9"/>
    <w:rsid w:val="008460D4"/>
    <w:rsid w:val="0084618D"/>
    <w:rsid w:val="008461AA"/>
    <w:rsid w:val="0084630F"/>
    <w:rsid w:val="00847017"/>
    <w:rsid w:val="008479B2"/>
    <w:rsid w:val="00847E63"/>
    <w:rsid w:val="0085089A"/>
    <w:rsid w:val="00850A23"/>
    <w:rsid w:val="00850A8E"/>
    <w:rsid w:val="00850B42"/>
    <w:rsid w:val="00850F35"/>
    <w:rsid w:val="0085111E"/>
    <w:rsid w:val="00851DDF"/>
    <w:rsid w:val="00851E58"/>
    <w:rsid w:val="00852712"/>
    <w:rsid w:val="00852A6A"/>
    <w:rsid w:val="00852C13"/>
    <w:rsid w:val="008543B3"/>
    <w:rsid w:val="00854593"/>
    <w:rsid w:val="00854720"/>
    <w:rsid w:val="008548D6"/>
    <w:rsid w:val="00854B05"/>
    <w:rsid w:val="00854C7C"/>
    <w:rsid w:val="00855415"/>
    <w:rsid w:val="00855447"/>
    <w:rsid w:val="008568C2"/>
    <w:rsid w:val="008569EB"/>
    <w:rsid w:val="00857488"/>
    <w:rsid w:val="008579EB"/>
    <w:rsid w:val="00857C14"/>
    <w:rsid w:val="00857C45"/>
    <w:rsid w:val="008603B5"/>
    <w:rsid w:val="00860686"/>
    <w:rsid w:val="00860AEE"/>
    <w:rsid w:val="00861063"/>
    <w:rsid w:val="00861A10"/>
    <w:rsid w:val="00861BA7"/>
    <w:rsid w:val="0086203C"/>
    <w:rsid w:val="00862243"/>
    <w:rsid w:val="0086256C"/>
    <w:rsid w:val="008634E3"/>
    <w:rsid w:val="00863DCE"/>
    <w:rsid w:val="00863E2A"/>
    <w:rsid w:val="00864199"/>
    <w:rsid w:val="00864552"/>
    <w:rsid w:val="00864871"/>
    <w:rsid w:val="00864D98"/>
    <w:rsid w:val="008651C0"/>
    <w:rsid w:val="008652E1"/>
    <w:rsid w:val="008656F7"/>
    <w:rsid w:val="00866272"/>
    <w:rsid w:val="0086628B"/>
    <w:rsid w:val="00866329"/>
    <w:rsid w:val="00866621"/>
    <w:rsid w:val="00866776"/>
    <w:rsid w:val="00866C93"/>
    <w:rsid w:val="0086713D"/>
    <w:rsid w:val="0086747F"/>
    <w:rsid w:val="0086755A"/>
    <w:rsid w:val="0086770F"/>
    <w:rsid w:val="00867995"/>
    <w:rsid w:val="00867C5C"/>
    <w:rsid w:val="00867CD3"/>
    <w:rsid w:val="00867CE2"/>
    <w:rsid w:val="00870232"/>
    <w:rsid w:val="008705E1"/>
    <w:rsid w:val="008705FC"/>
    <w:rsid w:val="008706B5"/>
    <w:rsid w:val="00871263"/>
    <w:rsid w:val="0087142E"/>
    <w:rsid w:val="008714C9"/>
    <w:rsid w:val="0087166C"/>
    <w:rsid w:val="0087180D"/>
    <w:rsid w:val="00871CB5"/>
    <w:rsid w:val="008721A0"/>
    <w:rsid w:val="008728DE"/>
    <w:rsid w:val="00873021"/>
    <w:rsid w:val="008732F4"/>
    <w:rsid w:val="0087382E"/>
    <w:rsid w:val="0087386A"/>
    <w:rsid w:val="00873D05"/>
    <w:rsid w:val="008759E5"/>
    <w:rsid w:val="00875C50"/>
    <w:rsid w:val="00875D00"/>
    <w:rsid w:val="008761C4"/>
    <w:rsid w:val="00876CC2"/>
    <w:rsid w:val="00876E5E"/>
    <w:rsid w:val="00876F1A"/>
    <w:rsid w:val="00876FFF"/>
    <w:rsid w:val="00877772"/>
    <w:rsid w:val="00877C5E"/>
    <w:rsid w:val="00880261"/>
    <w:rsid w:val="008803DF"/>
    <w:rsid w:val="00880AD5"/>
    <w:rsid w:val="00880D54"/>
    <w:rsid w:val="00881639"/>
    <w:rsid w:val="00881786"/>
    <w:rsid w:val="00881A04"/>
    <w:rsid w:val="00881A3A"/>
    <w:rsid w:val="00881F5A"/>
    <w:rsid w:val="008820AA"/>
    <w:rsid w:val="008822EC"/>
    <w:rsid w:val="008825F5"/>
    <w:rsid w:val="008830AD"/>
    <w:rsid w:val="00883392"/>
    <w:rsid w:val="008843DC"/>
    <w:rsid w:val="00884722"/>
    <w:rsid w:val="008852AB"/>
    <w:rsid w:val="00885C57"/>
    <w:rsid w:val="00885E9E"/>
    <w:rsid w:val="0088676C"/>
    <w:rsid w:val="00886CE1"/>
    <w:rsid w:val="008874D6"/>
    <w:rsid w:val="008906BC"/>
    <w:rsid w:val="0089086E"/>
    <w:rsid w:val="00890BFF"/>
    <w:rsid w:val="00890CB1"/>
    <w:rsid w:val="00890D28"/>
    <w:rsid w:val="0089136E"/>
    <w:rsid w:val="00891EAA"/>
    <w:rsid w:val="008922BA"/>
    <w:rsid w:val="0089251E"/>
    <w:rsid w:val="00892E3D"/>
    <w:rsid w:val="008932A2"/>
    <w:rsid w:val="008933F9"/>
    <w:rsid w:val="00893B3F"/>
    <w:rsid w:val="00893BBB"/>
    <w:rsid w:val="00893F9D"/>
    <w:rsid w:val="00893FA7"/>
    <w:rsid w:val="00894FC0"/>
    <w:rsid w:val="00895898"/>
    <w:rsid w:val="00895C39"/>
    <w:rsid w:val="00895C74"/>
    <w:rsid w:val="0089672F"/>
    <w:rsid w:val="00896CA3"/>
    <w:rsid w:val="0089733B"/>
    <w:rsid w:val="00897537"/>
    <w:rsid w:val="00897FD5"/>
    <w:rsid w:val="008A0A65"/>
    <w:rsid w:val="008A14F3"/>
    <w:rsid w:val="008A1982"/>
    <w:rsid w:val="008A1AA4"/>
    <w:rsid w:val="008A31C6"/>
    <w:rsid w:val="008A33DB"/>
    <w:rsid w:val="008A363F"/>
    <w:rsid w:val="008A3CD6"/>
    <w:rsid w:val="008A44B6"/>
    <w:rsid w:val="008A4601"/>
    <w:rsid w:val="008A48AC"/>
    <w:rsid w:val="008A4E7D"/>
    <w:rsid w:val="008A4E88"/>
    <w:rsid w:val="008A5803"/>
    <w:rsid w:val="008A5BE8"/>
    <w:rsid w:val="008A6310"/>
    <w:rsid w:val="008A6358"/>
    <w:rsid w:val="008A6B2D"/>
    <w:rsid w:val="008A6EFA"/>
    <w:rsid w:val="008A71C3"/>
    <w:rsid w:val="008A73EB"/>
    <w:rsid w:val="008A75F2"/>
    <w:rsid w:val="008B046D"/>
    <w:rsid w:val="008B0C5D"/>
    <w:rsid w:val="008B1343"/>
    <w:rsid w:val="008B149C"/>
    <w:rsid w:val="008B1EEA"/>
    <w:rsid w:val="008B21A0"/>
    <w:rsid w:val="008B2527"/>
    <w:rsid w:val="008B3397"/>
    <w:rsid w:val="008B33AB"/>
    <w:rsid w:val="008B35C6"/>
    <w:rsid w:val="008B3B3C"/>
    <w:rsid w:val="008B3E40"/>
    <w:rsid w:val="008B3F2B"/>
    <w:rsid w:val="008B5409"/>
    <w:rsid w:val="008B592D"/>
    <w:rsid w:val="008B5B6E"/>
    <w:rsid w:val="008B6868"/>
    <w:rsid w:val="008B6EC0"/>
    <w:rsid w:val="008B7E5D"/>
    <w:rsid w:val="008B7FC0"/>
    <w:rsid w:val="008B7FF3"/>
    <w:rsid w:val="008C03C6"/>
    <w:rsid w:val="008C0415"/>
    <w:rsid w:val="008C07B2"/>
    <w:rsid w:val="008C0976"/>
    <w:rsid w:val="008C0A67"/>
    <w:rsid w:val="008C0BD4"/>
    <w:rsid w:val="008C0DC4"/>
    <w:rsid w:val="008C0E12"/>
    <w:rsid w:val="008C1017"/>
    <w:rsid w:val="008C195B"/>
    <w:rsid w:val="008C1B51"/>
    <w:rsid w:val="008C1EE2"/>
    <w:rsid w:val="008C287C"/>
    <w:rsid w:val="008C2E3B"/>
    <w:rsid w:val="008C4272"/>
    <w:rsid w:val="008C44BC"/>
    <w:rsid w:val="008C47A5"/>
    <w:rsid w:val="008C4B6F"/>
    <w:rsid w:val="008C5CAB"/>
    <w:rsid w:val="008C5FF0"/>
    <w:rsid w:val="008C62E0"/>
    <w:rsid w:val="008C6711"/>
    <w:rsid w:val="008C6C78"/>
    <w:rsid w:val="008C738A"/>
    <w:rsid w:val="008C7506"/>
    <w:rsid w:val="008C7519"/>
    <w:rsid w:val="008C794E"/>
    <w:rsid w:val="008C7AA3"/>
    <w:rsid w:val="008C7ABA"/>
    <w:rsid w:val="008C7BCB"/>
    <w:rsid w:val="008C7C8F"/>
    <w:rsid w:val="008D00F4"/>
    <w:rsid w:val="008D05C1"/>
    <w:rsid w:val="008D079E"/>
    <w:rsid w:val="008D0E0B"/>
    <w:rsid w:val="008D109A"/>
    <w:rsid w:val="008D1D23"/>
    <w:rsid w:val="008D1F94"/>
    <w:rsid w:val="008D203B"/>
    <w:rsid w:val="008D29D8"/>
    <w:rsid w:val="008D38B8"/>
    <w:rsid w:val="008D3B41"/>
    <w:rsid w:val="008D3DAF"/>
    <w:rsid w:val="008D3F53"/>
    <w:rsid w:val="008D5924"/>
    <w:rsid w:val="008D649A"/>
    <w:rsid w:val="008D7064"/>
    <w:rsid w:val="008D71B0"/>
    <w:rsid w:val="008D77CC"/>
    <w:rsid w:val="008D7AD1"/>
    <w:rsid w:val="008E00DE"/>
    <w:rsid w:val="008E0ADC"/>
    <w:rsid w:val="008E0B98"/>
    <w:rsid w:val="008E0DDC"/>
    <w:rsid w:val="008E0F4E"/>
    <w:rsid w:val="008E1162"/>
    <w:rsid w:val="008E1A49"/>
    <w:rsid w:val="008E1D1D"/>
    <w:rsid w:val="008E2254"/>
    <w:rsid w:val="008E3724"/>
    <w:rsid w:val="008E3ABB"/>
    <w:rsid w:val="008E3F87"/>
    <w:rsid w:val="008E4D11"/>
    <w:rsid w:val="008E4D30"/>
    <w:rsid w:val="008E5180"/>
    <w:rsid w:val="008E5984"/>
    <w:rsid w:val="008E6119"/>
    <w:rsid w:val="008E640D"/>
    <w:rsid w:val="008E6785"/>
    <w:rsid w:val="008E6CA2"/>
    <w:rsid w:val="008E79F4"/>
    <w:rsid w:val="008E7CEB"/>
    <w:rsid w:val="008F03FE"/>
    <w:rsid w:val="008F1436"/>
    <w:rsid w:val="008F16D8"/>
    <w:rsid w:val="008F1AD7"/>
    <w:rsid w:val="008F1D26"/>
    <w:rsid w:val="008F1D29"/>
    <w:rsid w:val="008F1FA8"/>
    <w:rsid w:val="008F25CB"/>
    <w:rsid w:val="008F26A7"/>
    <w:rsid w:val="008F26D3"/>
    <w:rsid w:val="008F2C02"/>
    <w:rsid w:val="008F2D81"/>
    <w:rsid w:val="008F2F7D"/>
    <w:rsid w:val="008F2FB2"/>
    <w:rsid w:val="008F2FE2"/>
    <w:rsid w:val="008F347B"/>
    <w:rsid w:val="008F395A"/>
    <w:rsid w:val="008F4100"/>
    <w:rsid w:val="008F59B1"/>
    <w:rsid w:val="008F5CB3"/>
    <w:rsid w:val="008F621C"/>
    <w:rsid w:val="008F69FE"/>
    <w:rsid w:val="008F6E30"/>
    <w:rsid w:val="008F6E93"/>
    <w:rsid w:val="008F7047"/>
    <w:rsid w:val="008F740B"/>
    <w:rsid w:val="008F75EE"/>
    <w:rsid w:val="008F769F"/>
    <w:rsid w:val="008F78DF"/>
    <w:rsid w:val="008F7BA8"/>
    <w:rsid w:val="008F7C1E"/>
    <w:rsid w:val="00900425"/>
    <w:rsid w:val="00901457"/>
    <w:rsid w:val="009014A7"/>
    <w:rsid w:val="009017F4"/>
    <w:rsid w:val="00901B10"/>
    <w:rsid w:val="00902159"/>
    <w:rsid w:val="0090336D"/>
    <w:rsid w:val="009034C7"/>
    <w:rsid w:val="00903962"/>
    <w:rsid w:val="00903E84"/>
    <w:rsid w:val="009040F0"/>
    <w:rsid w:val="00904135"/>
    <w:rsid w:val="009046EC"/>
    <w:rsid w:val="00905175"/>
    <w:rsid w:val="009055B0"/>
    <w:rsid w:val="00905AB3"/>
    <w:rsid w:val="00906102"/>
    <w:rsid w:val="009062DA"/>
    <w:rsid w:val="00906D97"/>
    <w:rsid w:val="009071B1"/>
    <w:rsid w:val="00907F4B"/>
    <w:rsid w:val="00910255"/>
    <w:rsid w:val="00910395"/>
    <w:rsid w:val="0091068F"/>
    <w:rsid w:val="00911325"/>
    <w:rsid w:val="00911BCB"/>
    <w:rsid w:val="0091223B"/>
    <w:rsid w:val="009124AE"/>
    <w:rsid w:val="00912FAD"/>
    <w:rsid w:val="00913B44"/>
    <w:rsid w:val="0091424D"/>
    <w:rsid w:val="00914FB2"/>
    <w:rsid w:val="00915287"/>
    <w:rsid w:val="009157EB"/>
    <w:rsid w:val="00917C1A"/>
    <w:rsid w:val="00917CDB"/>
    <w:rsid w:val="00920284"/>
    <w:rsid w:val="00920B8E"/>
    <w:rsid w:val="00920E02"/>
    <w:rsid w:val="0092103A"/>
    <w:rsid w:val="009212E0"/>
    <w:rsid w:val="00921D46"/>
    <w:rsid w:val="00921D6E"/>
    <w:rsid w:val="00922A8E"/>
    <w:rsid w:val="00922C45"/>
    <w:rsid w:val="00922E3D"/>
    <w:rsid w:val="009233C6"/>
    <w:rsid w:val="00923DBC"/>
    <w:rsid w:val="009247F9"/>
    <w:rsid w:val="00924982"/>
    <w:rsid w:val="00925216"/>
    <w:rsid w:val="009255D0"/>
    <w:rsid w:val="0092562C"/>
    <w:rsid w:val="00925700"/>
    <w:rsid w:val="00926B73"/>
    <w:rsid w:val="00926E4D"/>
    <w:rsid w:val="00926FE1"/>
    <w:rsid w:val="00927023"/>
    <w:rsid w:val="00927065"/>
    <w:rsid w:val="009273DD"/>
    <w:rsid w:val="0093053B"/>
    <w:rsid w:val="00930CF6"/>
    <w:rsid w:val="00931884"/>
    <w:rsid w:val="00931D3F"/>
    <w:rsid w:val="00931D68"/>
    <w:rsid w:val="00933652"/>
    <w:rsid w:val="00933E4C"/>
    <w:rsid w:val="00934904"/>
    <w:rsid w:val="009349B0"/>
    <w:rsid w:val="0093564A"/>
    <w:rsid w:val="009356BC"/>
    <w:rsid w:val="009357A8"/>
    <w:rsid w:val="009359D2"/>
    <w:rsid w:val="00935A17"/>
    <w:rsid w:val="0093606D"/>
    <w:rsid w:val="009361FC"/>
    <w:rsid w:val="009366DA"/>
    <w:rsid w:val="00936764"/>
    <w:rsid w:val="009367E1"/>
    <w:rsid w:val="0093681C"/>
    <w:rsid w:val="00936CC1"/>
    <w:rsid w:val="00936EF1"/>
    <w:rsid w:val="009375D4"/>
    <w:rsid w:val="009378F7"/>
    <w:rsid w:val="00940E7A"/>
    <w:rsid w:val="009410ED"/>
    <w:rsid w:val="00941FDA"/>
    <w:rsid w:val="009428B5"/>
    <w:rsid w:val="00942C46"/>
    <w:rsid w:val="00942D56"/>
    <w:rsid w:val="00942E9F"/>
    <w:rsid w:val="00943074"/>
    <w:rsid w:val="00943603"/>
    <w:rsid w:val="009437B1"/>
    <w:rsid w:val="00943B95"/>
    <w:rsid w:val="0094406B"/>
    <w:rsid w:val="00944674"/>
    <w:rsid w:val="00944DDF"/>
    <w:rsid w:val="00946620"/>
    <w:rsid w:val="00946FCE"/>
    <w:rsid w:val="00947B46"/>
    <w:rsid w:val="00947B7F"/>
    <w:rsid w:val="00947D59"/>
    <w:rsid w:val="00947E77"/>
    <w:rsid w:val="00947EA9"/>
    <w:rsid w:val="00950666"/>
    <w:rsid w:val="00950A3E"/>
    <w:rsid w:val="00950DB5"/>
    <w:rsid w:val="00950EA7"/>
    <w:rsid w:val="00952AF5"/>
    <w:rsid w:val="00953A3C"/>
    <w:rsid w:val="00953A9B"/>
    <w:rsid w:val="00953DA3"/>
    <w:rsid w:val="00954025"/>
    <w:rsid w:val="00954649"/>
    <w:rsid w:val="00954CDD"/>
    <w:rsid w:val="00954CE1"/>
    <w:rsid w:val="0095504A"/>
    <w:rsid w:val="00955138"/>
    <w:rsid w:val="0095579C"/>
    <w:rsid w:val="0095597C"/>
    <w:rsid w:val="00955DE0"/>
    <w:rsid w:val="00956096"/>
    <w:rsid w:val="00956585"/>
    <w:rsid w:val="00956595"/>
    <w:rsid w:val="009569CC"/>
    <w:rsid w:val="00956C97"/>
    <w:rsid w:val="0095748D"/>
    <w:rsid w:val="00957BED"/>
    <w:rsid w:val="0096060B"/>
    <w:rsid w:val="00960AD0"/>
    <w:rsid w:val="009610E8"/>
    <w:rsid w:val="00961BF4"/>
    <w:rsid w:val="00962090"/>
    <w:rsid w:val="0096260D"/>
    <w:rsid w:val="009626B7"/>
    <w:rsid w:val="009626F6"/>
    <w:rsid w:val="00963E98"/>
    <w:rsid w:val="0096410B"/>
    <w:rsid w:val="00964181"/>
    <w:rsid w:val="0096461D"/>
    <w:rsid w:val="00964BBF"/>
    <w:rsid w:val="00966019"/>
    <w:rsid w:val="00966960"/>
    <w:rsid w:val="00966C26"/>
    <w:rsid w:val="0096700B"/>
    <w:rsid w:val="009677BE"/>
    <w:rsid w:val="00967A61"/>
    <w:rsid w:val="00967BBD"/>
    <w:rsid w:val="00970098"/>
    <w:rsid w:val="009700E7"/>
    <w:rsid w:val="0097026D"/>
    <w:rsid w:val="0097092D"/>
    <w:rsid w:val="00971470"/>
    <w:rsid w:val="00972615"/>
    <w:rsid w:val="0097295A"/>
    <w:rsid w:val="00972C79"/>
    <w:rsid w:val="009739CB"/>
    <w:rsid w:val="00973EDB"/>
    <w:rsid w:val="00973FFF"/>
    <w:rsid w:val="00974B0F"/>
    <w:rsid w:val="00974F99"/>
    <w:rsid w:val="00975200"/>
    <w:rsid w:val="00975415"/>
    <w:rsid w:val="0097542D"/>
    <w:rsid w:val="009757CB"/>
    <w:rsid w:val="00975CF0"/>
    <w:rsid w:val="00976661"/>
    <w:rsid w:val="0097732B"/>
    <w:rsid w:val="00977434"/>
    <w:rsid w:val="0097780D"/>
    <w:rsid w:val="00980863"/>
    <w:rsid w:val="00980E42"/>
    <w:rsid w:val="009816F7"/>
    <w:rsid w:val="00981978"/>
    <w:rsid w:val="00981DB6"/>
    <w:rsid w:val="0098249C"/>
    <w:rsid w:val="00982C90"/>
    <w:rsid w:val="00982DE2"/>
    <w:rsid w:val="00982EDC"/>
    <w:rsid w:val="00982F02"/>
    <w:rsid w:val="00983819"/>
    <w:rsid w:val="00984301"/>
    <w:rsid w:val="00984605"/>
    <w:rsid w:val="0098488F"/>
    <w:rsid w:val="00985072"/>
    <w:rsid w:val="009852B5"/>
    <w:rsid w:val="00985980"/>
    <w:rsid w:val="009861AC"/>
    <w:rsid w:val="00986AD7"/>
    <w:rsid w:val="00986EB5"/>
    <w:rsid w:val="00987E0E"/>
    <w:rsid w:val="009908CC"/>
    <w:rsid w:val="00991483"/>
    <w:rsid w:val="00992248"/>
    <w:rsid w:val="00992334"/>
    <w:rsid w:val="00993486"/>
    <w:rsid w:val="0099385C"/>
    <w:rsid w:val="009938F9"/>
    <w:rsid w:val="00993A2A"/>
    <w:rsid w:val="009942B6"/>
    <w:rsid w:val="0099484A"/>
    <w:rsid w:val="00994AD4"/>
    <w:rsid w:val="00994B81"/>
    <w:rsid w:val="00994FC1"/>
    <w:rsid w:val="00995771"/>
    <w:rsid w:val="00996439"/>
    <w:rsid w:val="009964EC"/>
    <w:rsid w:val="00996AA5"/>
    <w:rsid w:val="00996AB5"/>
    <w:rsid w:val="009974AF"/>
    <w:rsid w:val="009976FF"/>
    <w:rsid w:val="00997F97"/>
    <w:rsid w:val="009A1A4B"/>
    <w:rsid w:val="009A1D92"/>
    <w:rsid w:val="009A20BA"/>
    <w:rsid w:val="009A2488"/>
    <w:rsid w:val="009A277C"/>
    <w:rsid w:val="009A29CF"/>
    <w:rsid w:val="009A2B6F"/>
    <w:rsid w:val="009A2ED5"/>
    <w:rsid w:val="009A34E1"/>
    <w:rsid w:val="009A34E4"/>
    <w:rsid w:val="009A37A3"/>
    <w:rsid w:val="009A3AE1"/>
    <w:rsid w:val="009A3D92"/>
    <w:rsid w:val="009A3FE6"/>
    <w:rsid w:val="009A4C3B"/>
    <w:rsid w:val="009A55FB"/>
    <w:rsid w:val="009A57DF"/>
    <w:rsid w:val="009A6033"/>
    <w:rsid w:val="009A60B5"/>
    <w:rsid w:val="009A639A"/>
    <w:rsid w:val="009A73F4"/>
    <w:rsid w:val="009A7E1D"/>
    <w:rsid w:val="009B0BD7"/>
    <w:rsid w:val="009B0F5E"/>
    <w:rsid w:val="009B1014"/>
    <w:rsid w:val="009B2059"/>
    <w:rsid w:val="009B232B"/>
    <w:rsid w:val="009B28E7"/>
    <w:rsid w:val="009B2BFC"/>
    <w:rsid w:val="009B3135"/>
    <w:rsid w:val="009B3773"/>
    <w:rsid w:val="009B3AC4"/>
    <w:rsid w:val="009B3CD4"/>
    <w:rsid w:val="009B44F2"/>
    <w:rsid w:val="009B4A3F"/>
    <w:rsid w:val="009B5273"/>
    <w:rsid w:val="009B57B8"/>
    <w:rsid w:val="009B63D3"/>
    <w:rsid w:val="009B6415"/>
    <w:rsid w:val="009B65A5"/>
    <w:rsid w:val="009B6B60"/>
    <w:rsid w:val="009B73ED"/>
    <w:rsid w:val="009B7472"/>
    <w:rsid w:val="009B7CED"/>
    <w:rsid w:val="009B7D62"/>
    <w:rsid w:val="009B7DBA"/>
    <w:rsid w:val="009B7EA9"/>
    <w:rsid w:val="009C008D"/>
    <w:rsid w:val="009C10DD"/>
    <w:rsid w:val="009C1A0B"/>
    <w:rsid w:val="009C1C83"/>
    <w:rsid w:val="009C2315"/>
    <w:rsid w:val="009C2509"/>
    <w:rsid w:val="009C2802"/>
    <w:rsid w:val="009C2FCD"/>
    <w:rsid w:val="009C310F"/>
    <w:rsid w:val="009C3D0A"/>
    <w:rsid w:val="009C3F13"/>
    <w:rsid w:val="009C4282"/>
    <w:rsid w:val="009C4983"/>
    <w:rsid w:val="009C5751"/>
    <w:rsid w:val="009C607C"/>
    <w:rsid w:val="009C62E5"/>
    <w:rsid w:val="009C6962"/>
    <w:rsid w:val="009C6A5A"/>
    <w:rsid w:val="009C6B50"/>
    <w:rsid w:val="009C6FBE"/>
    <w:rsid w:val="009C7080"/>
    <w:rsid w:val="009C7423"/>
    <w:rsid w:val="009C781C"/>
    <w:rsid w:val="009C7AAD"/>
    <w:rsid w:val="009C7E3F"/>
    <w:rsid w:val="009D03C7"/>
    <w:rsid w:val="009D11E9"/>
    <w:rsid w:val="009D18D2"/>
    <w:rsid w:val="009D1BBB"/>
    <w:rsid w:val="009D1C98"/>
    <w:rsid w:val="009D2419"/>
    <w:rsid w:val="009D2666"/>
    <w:rsid w:val="009D2763"/>
    <w:rsid w:val="009D29E2"/>
    <w:rsid w:val="009D2C8A"/>
    <w:rsid w:val="009D2EA5"/>
    <w:rsid w:val="009D2EC6"/>
    <w:rsid w:val="009D30B8"/>
    <w:rsid w:val="009D3180"/>
    <w:rsid w:val="009D39BC"/>
    <w:rsid w:val="009D39FA"/>
    <w:rsid w:val="009D3C61"/>
    <w:rsid w:val="009D3ED3"/>
    <w:rsid w:val="009D43D6"/>
    <w:rsid w:val="009D476E"/>
    <w:rsid w:val="009D4895"/>
    <w:rsid w:val="009D50C3"/>
    <w:rsid w:val="009D5942"/>
    <w:rsid w:val="009D59EF"/>
    <w:rsid w:val="009D5D6A"/>
    <w:rsid w:val="009D6536"/>
    <w:rsid w:val="009D7425"/>
    <w:rsid w:val="009D76FC"/>
    <w:rsid w:val="009D779A"/>
    <w:rsid w:val="009D7A15"/>
    <w:rsid w:val="009D7F89"/>
    <w:rsid w:val="009E0483"/>
    <w:rsid w:val="009E0731"/>
    <w:rsid w:val="009E09D8"/>
    <w:rsid w:val="009E14F9"/>
    <w:rsid w:val="009E1B6B"/>
    <w:rsid w:val="009E1DC0"/>
    <w:rsid w:val="009E349E"/>
    <w:rsid w:val="009E34E4"/>
    <w:rsid w:val="009E40F2"/>
    <w:rsid w:val="009E4224"/>
    <w:rsid w:val="009E4C7C"/>
    <w:rsid w:val="009E58D1"/>
    <w:rsid w:val="009E612D"/>
    <w:rsid w:val="009E63B5"/>
    <w:rsid w:val="009E63C9"/>
    <w:rsid w:val="009E6407"/>
    <w:rsid w:val="009E75A1"/>
    <w:rsid w:val="009E7754"/>
    <w:rsid w:val="009E7845"/>
    <w:rsid w:val="009E7F04"/>
    <w:rsid w:val="009F0117"/>
    <w:rsid w:val="009F05DB"/>
    <w:rsid w:val="009F06BE"/>
    <w:rsid w:val="009F328E"/>
    <w:rsid w:val="009F37A6"/>
    <w:rsid w:val="009F3893"/>
    <w:rsid w:val="009F3F14"/>
    <w:rsid w:val="009F4142"/>
    <w:rsid w:val="009F4DAA"/>
    <w:rsid w:val="009F4EF4"/>
    <w:rsid w:val="009F52D9"/>
    <w:rsid w:val="009F532E"/>
    <w:rsid w:val="009F5693"/>
    <w:rsid w:val="009F595B"/>
    <w:rsid w:val="009F5FF0"/>
    <w:rsid w:val="009F62E6"/>
    <w:rsid w:val="009F6550"/>
    <w:rsid w:val="009F6CB2"/>
    <w:rsid w:val="009F74AF"/>
    <w:rsid w:val="009F74F4"/>
    <w:rsid w:val="009F7824"/>
    <w:rsid w:val="009F7899"/>
    <w:rsid w:val="009F7A51"/>
    <w:rsid w:val="00A013C3"/>
    <w:rsid w:val="00A014D8"/>
    <w:rsid w:val="00A01B08"/>
    <w:rsid w:val="00A01F9E"/>
    <w:rsid w:val="00A01FAC"/>
    <w:rsid w:val="00A0222A"/>
    <w:rsid w:val="00A026D5"/>
    <w:rsid w:val="00A03250"/>
    <w:rsid w:val="00A03793"/>
    <w:rsid w:val="00A044C4"/>
    <w:rsid w:val="00A045FD"/>
    <w:rsid w:val="00A046BB"/>
    <w:rsid w:val="00A049FF"/>
    <w:rsid w:val="00A05231"/>
    <w:rsid w:val="00A05842"/>
    <w:rsid w:val="00A0598E"/>
    <w:rsid w:val="00A05FD2"/>
    <w:rsid w:val="00A06051"/>
    <w:rsid w:val="00A06E4A"/>
    <w:rsid w:val="00A06F4D"/>
    <w:rsid w:val="00A07115"/>
    <w:rsid w:val="00A07491"/>
    <w:rsid w:val="00A07492"/>
    <w:rsid w:val="00A076FB"/>
    <w:rsid w:val="00A07B3C"/>
    <w:rsid w:val="00A07F7D"/>
    <w:rsid w:val="00A10175"/>
    <w:rsid w:val="00A1082F"/>
    <w:rsid w:val="00A10DE4"/>
    <w:rsid w:val="00A1207B"/>
    <w:rsid w:val="00A1212A"/>
    <w:rsid w:val="00A12CB7"/>
    <w:rsid w:val="00A12CEE"/>
    <w:rsid w:val="00A12D1F"/>
    <w:rsid w:val="00A12F0A"/>
    <w:rsid w:val="00A133B1"/>
    <w:rsid w:val="00A13554"/>
    <w:rsid w:val="00A13B83"/>
    <w:rsid w:val="00A13BB9"/>
    <w:rsid w:val="00A14C6D"/>
    <w:rsid w:val="00A153C6"/>
    <w:rsid w:val="00A15486"/>
    <w:rsid w:val="00A1594E"/>
    <w:rsid w:val="00A171A5"/>
    <w:rsid w:val="00A17A54"/>
    <w:rsid w:val="00A20137"/>
    <w:rsid w:val="00A20866"/>
    <w:rsid w:val="00A20B9E"/>
    <w:rsid w:val="00A21774"/>
    <w:rsid w:val="00A21C0B"/>
    <w:rsid w:val="00A25524"/>
    <w:rsid w:val="00A25A72"/>
    <w:rsid w:val="00A262BE"/>
    <w:rsid w:val="00A26364"/>
    <w:rsid w:val="00A26FBE"/>
    <w:rsid w:val="00A27174"/>
    <w:rsid w:val="00A273D3"/>
    <w:rsid w:val="00A27A5A"/>
    <w:rsid w:val="00A3091E"/>
    <w:rsid w:val="00A30A94"/>
    <w:rsid w:val="00A30AC8"/>
    <w:rsid w:val="00A30C2D"/>
    <w:rsid w:val="00A30C5C"/>
    <w:rsid w:val="00A310E4"/>
    <w:rsid w:val="00A31489"/>
    <w:rsid w:val="00A31B48"/>
    <w:rsid w:val="00A32272"/>
    <w:rsid w:val="00A32768"/>
    <w:rsid w:val="00A3322A"/>
    <w:rsid w:val="00A343E1"/>
    <w:rsid w:val="00A34571"/>
    <w:rsid w:val="00A34AD2"/>
    <w:rsid w:val="00A34EE6"/>
    <w:rsid w:val="00A34FFE"/>
    <w:rsid w:val="00A352EB"/>
    <w:rsid w:val="00A354F3"/>
    <w:rsid w:val="00A36059"/>
    <w:rsid w:val="00A362DC"/>
    <w:rsid w:val="00A36B55"/>
    <w:rsid w:val="00A36C66"/>
    <w:rsid w:val="00A36ECD"/>
    <w:rsid w:val="00A37343"/>
    <w:rsid w:val="00A37444"/>
    <w:rsid w:val="00A37606"/>
    <w:rsid w:val="00A37AA2"/>
    <w:rsid w:val="00A40480"/>
    <w:rsid w:val="00A406BC"/>
    <w:rsid w:val="00A407FC"/>
    <w:rsid w:val="00A4097E"/>
    <w:rsid w:val="00A4102C"/>
    <w:rsid w:val="00A4160A"/>
    <w:rsid w:val="00A41A82"/>
    <w:rsid w:val="00A4270F"/>
    <w:rsid w:val="00A4277E"/>
    <w:rsid w:val="00A42D17"/>
    <w:rsid w:val="00A4309D"/>
    <w:rsid w:val="00A430EA"/>
    <w:rsid w:val="00A43FF7"/>
    <w:rsid w:val="00A442DE"/>
    <w:rsid w:val="00A442E2"/>
    <w:rsid w:val="00A44DC4"/>
    <w:rsid w:val="00A44FC1"/>
    <w:rsid w:val="00A45BDB"/>
    <w:rsid w:val="00A45D5F"/>
    <w:rsid w:val="00A467BF"/>
    <w:rsid w:val="00A46AEB"/>
    <w:rsid w:val="00A4751A"/>
    <w:rsid w:val="00A47FA9"/>
    <w:rsid w:val="00A5063B"/>
    <w:rsid w:val="00A50794"/>
    <w:rsid w:val="00A50F29"/>
    <w:rsid w:val="00A5135A"/>
    <w:rsid w:val="00A5149C"/>
    <w:rsid w:val="00A51C73"/>
    <w:rsid w:val="00A51E5C"/>
    <w:rsid w:val="00A522F9"/>
    <w:rsid w:val="00A52A08"/>
    <w:rsid w:val="00A52BF9"/>
    <w:rsid w:val="00A52D88"/>
    <w:rsid w:val="00A532F3"/>
    <w:rsid w:val="00A53F62"/>
    <w:rsid w:val="00A53FC3"/>
    <w:rsid w:val="00A55782"/>
    <w:rsid w:val="00A562E2"/>
    <w:rsid w:val="00A563D6"/>
    <w:rsid w:val="00A564F3"/>
    <w:rsid w:val="00A56D99"/>
    <w:rsid w:val="00A57846"/>
    <w:rsid w:val="00A57A20"/>
    <w:rsid w:val="00A60116"/>
    <w:rsid w:val="00A60E04"/>
    <w:rsid w:val="00A612A9"/>
    <w:rsid w:val="00A61DC7"/>
    <w:rsid w:val="00A61F18"/>
    <w:rsid w:val="00A621EA"/>
    <w:rsid w:val="00A62968"/>
    <w:rsid w:val="00A62C69"/>
    <w:rsid w:val="00A62F12"/>
    <w:rsid w:val="00A631E3"/>
    <w:rsid w:val="00A6340D"/>
    <w:rsid w:val="00A637C7"/>
    <w:rsid w:val="00A63B7A"/>
    <w:rsid w:val="00A64014"/>
    <w:rsid w:val="00A6488C"/>
    <w:rsid w:val="00A64A7D"/>
    <w:rsid w:val="00A64BD0"/>
    <w:rsid w:val="00A64CCD"/>
    <w:rsid w:val="00A64F5F"/>
    <w:rsid w:val="00A65047"/>
    <w:rsid w:val="00A6519C"/>
    <w:rsid w:val="00A6571A"/>
    <w:rsid w:val="00A65A4D"/>
    <w:rsid w:val="00A674AA"/>
    <w:rsid w:val="00A67807"/>
    <w:rsid w:val="00A67E2D"/>
    <w:rsid w:val="00A67F54"/>
    <w:rsid w:val="00A705D9"/>
    <w:rsid w:val="00A70836"/>
    <w:rsid w:val="00A7095F"/>
    <w:rsid w:val="00A716D9"/>
    <w:rsid w:val="00A71854"/>
    <w:rsid w:val="00A7194E"/>
    <w:rsid w:val="00A72383"/>
    <w:rsid w:val="00A72413"/>
    <w:rsid w:val="00A724AB"/>
    <w:rsid w:val="00A72924"/>
    <w:rsid w:val="00A72AB2"/>
    <w:rsid w:val="00A72B59"/>
    <w:rsid w:val="00A7322A"/>
    <w:rsid w:val="00A73819"/>
    <w:rsid w:val="00A738F7"/>
    <w:rsid w:val="00A750E9"/>
    <w:rsid w:val="00A75A9A"/>
    <w:rsid w:val="00A75F24"/>
    <w:rsid w:val="00A7628F"/>
    <w:rsid w:val="00A768F0"/>
    <w:rsid w:val="00A76D79"/>
    <w:rsid w:val="00A77555"/>
    <w:rsid w:val="00A80029"/>
    <w:rsid w:val="00A80257"/>
    <w:rsid w:val="00A80320"/>
    <w:rsid w:val="00A80859"/>
    <w:rsid w:val="00A808DF"/>
    <w:rsid w:val="00A80B64"/>
    <w:rsid w:val="00A817E1"/>
    <w:rsid w:val="00A81976"/>
    <w:rsid w:val="00A81D1E"/>
    <w:rsid w:val="00A81DA4"/>
    <w:rsid w:val="00A8247D"/>
    <w:rsid w:val="00A828DE"/>
    <w:rsid w:val="00A82A55"/>
    <w:rsid w:val="00A82AC0"/>
    <w:rsid w:val="00A83414"/>
    <w:rsid w:val="00A83457"/>
    <w:rsid w:val="00A83DC7"/>
    <w:rsid w:val="00A84FE9"/>
    <w:rsid w:val="00A858F4"/>
    <w:rsid w:val="00A86A1B"/>
    <w:rsid w:val="00A87192"/>
    <w:rsid w:val="00A901B5"/>
    <w:rsid w:val="00A90773"/>
    <w:rsid w:val="00A90A42"/>
    <w:rsid w:val="00A90A85"/>
    <w:rsid w:val="00A90D79"/>
    <w:rsid w:val="00A90FB8"/>
    <w:rsid w:val="00A91F1B"/>
    <w:rsid w:val="00A92365"/>
    <w:rsid w:val="00A926B1"/>
    <w:rsid w:val="00A92C5E"/>
    <w:rsid w:val="00A9339A"/>
    <w:rsid w:val="00A93806"/>
    <w:rsid w:val="00A93C98"/>
    <w:rsid w:val="00A947F7"/>
    <w:rsid w:val="00A949DE"/>
    <w:rsid w:val="00A94AA9"/>
    <w:rsid w:val="00A94C22"/>
    <w:rsid w:val="00A951C1"/>
    <w:rsid w:val="00A959E7"/>
    <w:rsid w:val="00A959F6"/>
    <w:rsid w:val="00A95A7B"/>
    <w:rsid w:val="00A95CCD"/>
    <w:rsid w:val="00A9613D"/>
    <w:rsid w:val="00A9644F"/>
    <w:rsid w:val="00A96465"/>
    <w:rsid w:val="00A96759"/>
    <w:rsid w:val="00A96E91"/>
    <w:rsid w:val="00A979A1"/>
    <w:rsid w:val="00AA0437"/>
    <w:rsid w:val="00AA06C3"/>
    <w:rsid w:val="00AA08BD"/>
    <w:rsid w:val="00AA09F3"/>
    <w:rsid w:val="00AA0AAC"/>
    <w:rsid w:val="00AA0B1A"/>
    <w:rsid w:val="00AA172C"/>
    <w:rsid w:val="00AA1E70"/>
    <w:rsid w:val="00AA2185"/>
    <w:rsid w:val="00AA265D"/>
    <w:rsid w:val="00AA313B"/>
    <w:rsid w:val="00AA38D7"/>
    <w:rsid w:val="00AA39C5"/>
    <w:rsid w:val="00AA47FC"/>
    <w:rsid w:val="00AA5046"/>
    <w:rsid w:val="00AA5074"/>
    <w:rsid w:val="00AA5504"/>
    <w:rsid w:val="00AA634E"/>
    <w:rsid w:val="00AA6B61"/>
    <w:rsid w:val="00AA709E"/>
    <w:rsid w:val="00AA7A4F"/>
    <w:rsid w:val="00AA7A6E"/>
    <w:rsid w:val="00AB01C2"/>
    <w:rsid w:val="00AB03B2"/>
    <w:rsid w:val="00AB0513"/>
    <w:rsid w:val="00AB0522"/>
    <w:rsid w:val="00AB05C2"/>
    <w:rsid w:val="00AB062A"/>
    <w:rsid w:val="00AB0E9D"/>
    <w:rsid w:val="00AB1455"/>
    <w:rsid w:val="00AB1986"/>
    <w:rsid w:val="00AB1BF8"/>
    <w:rsid w:val="00AB1D91"/>
    <w:rsid w:val="00AB1E7C"/>
    <w:rsid w:val="00AB1FCB"/>
    <w:rsid w:val="00AB2490"/>
    <w:rsid w:val="00AB2544"/>
    <w:rsid w:val="00AB2684"/>
    <w:rsid w:val="00AB359E"/>
    <w:rsid w:val="00AB4460"/>
    <w:rsid w:val="00AB48AD"/>
    <w:rsid w:val="00AB519B"/>
    <w:rsid w:val="00AB60C3"/>
    <w:rsid w:val="00AB62AB"/>
    <w:rsid w:val="00AB639B"/>
    <w:rsid w:val="00AB6B21"/>
    <w:rsid w:val="00AB6D7C"/>
    <w:rsid w:val="00AB6D92"/>
    <w:rsid w:val="00AB7189"/>
    <w:rsid w:val="00AB735D"/>
    <w:rsid w:val="00AB76A3"/>
    <w:rsid w:val="00AB7BE4"/>
    <w:rsid w:val="00AC0247"/>
    <w:rsid w:val="00AC06BC"/>
    <w:rsid w:val="00AC07D0"/>
    <w:rsid w:val="00AC0CFB"/>
    <w:rsid w:val="00AC15A6"/>
    <w:rsid w:val="00AC1A38"/>
    <w:rsid w:val="00AC1CD1"/>
    <w:rsid w:val="00AC2083"/>
    <w:rsid w:val="00AC27AB"/>
    <w:rsid w:val="00AC2DCC"/>
    <w:rsid w:val="00AC3160"/>
    <w:rsid w:val="00AC3548"/>
    <w:rsid w:val="00AC3703"/>
    <w:rsid w:val="00AC37D3"/>
    <w:rsid w:val="00AC3D5A"/>
    <w:rsid w:val="00AC4A56"/>
    <w:rsid w:val="00AC5699"/>
    <w:rsid w:val="00AC57C4"/>
    <w:rsid w:val="00AC588D"/>
    <w:rsid w:val="00AC5A8B"/>
    <w:rsid w:val="00AC5E38"/>
    <w:rsid w:val="00AC620B"/>
    <w:rsid w:val="00AC63F1"/>
    <w:rsid w:val="00AC67EB"/>
    <w:rsid w:val="00AC790D"/>
    <w:rsid w:val="00AC7FA4"/>
    <w:rsid w:val="00AD0B58"/>
    <w:rsid w:val="00AD13C7"/>
    <w:rsid w:val="00AD17EC"/>
    <w:rsid w:val="00AD18C8"/>
    <w:rsid w:val="00AD20B3"/>
    <w:rsid w:val="00AD21FE"/>
    <w:rsid w:val="00AD22DF"/>
    <w:rsid w:val="00AD24B9"/>
    <w:rsid w:val="00AD2692"/>
    <w:rsid w:val="00AD2DF9"/>
    <w:rsid w:val="00AD2E24"/>
    <w:rsid w:val="00AD3121"/>
    <w:rsid w:val="00AD37D3"/>
    <w:rsid w:val="00AD3AE7"/>
    <w:rsid w:val="00AD3BF1"/>
    <w:rsid w:val="00AD3FC6"/>
    <w:rsid w:val="00AD4056"/>
    <w:rsid w:val="00AD4092"/>
    <w:rsid w:val="00AD42A6"/>
    <w:rsid w:val="00AD4522"/>
    <w:rsid w:val="00AD46B5"/>
    <w:rsid w:val="00AD4C51"/>
    <w:rsid w:val="00AD5E09"/>
    <w:rsid w:val="00AD5EF4"/>
    <w:rsid w:val="00AD60B3"/>
    <w:rsid w:val="00AD62F0"/>
    <w:rsid w:val="00AD7C56"/>
    <w:rsid w:val="00AE04C9"/>
    <w:rsid w:val="00AE0ED9"/>
    <w:rsid w:val="00AE12E1"/>
    <w:rsid w:val="00AE1484"/>
    <w:rsid w:val="00AE1489"/>
    <w:rsid w:val="00AE2359"/>
    <w:rsid w:val="00AE26BE"/>
    <w:rsid w:val="00AE2FFD"/>
    <w:rsid w:val="00AE372A"/>
    <w:rsid w:val="00AE3739"/>
    <w:rsid w:val="00AE3D42"/>
    <w:rsid w:val="00AE4142"/>
    <w:rsid w:val="00AE4261"/>
    <w:rsid w:val="00AE51A2"/>
    <w:rsid w:val="00AE5B78"/>
    <w:rsid w:val="00AE5BAF"/>
    <w:rsid w:val="00AE62B0"/>
    <w:rsid w:val="00AE68EC"/>
    <w:rsid w:val="00AE6904"/>
    <w:rsid w:val="00AE6EFB"/>
    <w:rsid w:val="00AE7704"/>
    <w:rsid w:val="00AF012A"/>
    <w:rsid w:val="00AF015A"/>
    <w:rsid w:val="00AF02F9"/>
    <w:rsid w:val="00AF0772"/>
    <w:rsid w:val="00AF0F50"/>
    <w:rsid w:val="00AF1B3A"/>
    <w:rsid w:val="00AF1B7A"/>
    <w:rsid w:val="00AF1D7F"/>
    <w:rsid w:val="00AF25DA"/>
    <w:rsid w:val="00AF2C52"/>
    <w:rsid w:val="00AF2D74"/>
    <w:rsid w:val="00AF3414"/>
    <w:rsid w:val="00AF3988"/>
    <w:rsid w:val="00AF3CE9"/>
    <w:rsid w:val="00AF486C"/>
    <w:rsid w:val="00AF57D7"/>
    <w:rsid w:val="00AF5FE2"/>
    <w:rsid w:val="00AF6417"/>
    <w:rsid w:val="00AF67C6"/>
    <w:rsid w:val="00AF6B2F"/>
    <w:rsid w:val="00AF6B70"/>
    <w:rsid w:val="00AF70ED"/>
    <w:rsid w:val="00AF72E7"/>
    <w:rsid w:val="00AF76E7"/>
    <w:rsid w:val="00AF7F74"/>
    <w:rsid w:val="00B00688"/>
    <w:rsid w:val="00B008F1"/>
    <w:rsid w:val="00B00F15"/>
    <w:rsid w:val="00B0154E"/>
    <w:rsid w:val="00B0191D"/>
    <w:rsid w:val="00B02270"/>
    <w:rsid w:val="00B025A4"/>
    <w:rsid w:val="00B025E3"/>
    <w:rsid w:val="00B027B6"/>
    <w:rsid w:val="00B02EBC"/>
    <w:rsid w:val="00B033C1"/>
    <w:rsid w:val="00B0385A"/>
    <w:rsid w:val="00B04201"/>
    <w:rsid w:val="00B0423F"/>
    <w:rsid w:val="00B04DC7"/>
    <w:rsid w:val="00B05160"/>
    <w:rsid w:val="00B05172"/>
    <w:rsid w:val="00B057F9"/>
    <w:rsid w:val="00B061AE"/>
    <w:rsid w:val="00B067B8"/>
    <w:rsid w:val="00B06F65"/>
    <w:rsid w:val="00B072FE"/>
    <w:rsid w:val="00B073C0"/>
    <w:rsid w:val="00B07730"/>
    <w:rsid w:val="00B0798C"/>
    <w:rsid w:val="00B10CBF"/>
    <w:rsid w:val="00B11606"/>
    <w:rsid w:val="00B117EF"/>
    <w:rsid w:val="00B11973"/>
    <w:rsid w:val="00B11E87"/>
    <w:rsid w:val="00B11EA2"/>
    <w:rsid w:val="00B11EE8"/>
    <w:rsid w:val="00B120C5"/>
    <w:rsid w:val="00B1283B"/>
    <w:rsid w:val="00B12D85"/>
    <w:rsid w:val="00B12F4E"/>
    <w:rsid w:val="00B1373E"/>
    <w:rsid w:val="00B13AD1"/>
    <w:rsid w:val="00B13FFA"/>
    <w:rsid w:val="00B1464E"/>
    <w:rsid w:val="00B15FF9"/>
    <w:rsid w:val="00B1636D"/>
    <w:rsid w:val="00B165E2"/>
    <w:rsid w:val="00B1694A"/>
    <w:rsid w:val="00B16CCF"/>
    <w:rsid w:val="00B16E08"/>
    <w:rsid w:val="00B177A3"/>
    <w:rsid w:val="00B17B50"/>
    <w:rsid w:val="00B17E7C"/>
    <w:rsid w:val="00B20169"/>
    <w:rsid w:val="00B2074A"/>
    <w:rsid w:val="00B215D4"/>
    <w:rsid w:val="00B222D2"/>
    <w:rsid w:val="00B224CC"/>
    <w:rsid w:val="00B22E0B"/>
    <w:rsid w:val="00B22F30"/>
    <w:rsid w:val="00B22FC7"/>
    <w:rsid w:val="00B23138"/>
    <w:rsid w:val="00B237C7"/>
    <w:rsid w:val="00B240E6"/>
    <w:rsid w:val="00B24DF1"/>
    <w:rsid w:val="00B250C2"/>
    <w:rsid w:val="00B2533B"/>
    <w:rsid w:val="00B25B24"/>
    <w:rsid w:val="00B25D7A"/>
    <w:rsid w:val="00B25EF8"/>
    <w:rsid w:val="00B2663F"/>
    <w:rsid w:val="00B26F61"/>
    <w:rsid w:val="00B2757D"/>
    <w:rsid w:val="00B27B11"/>
    <w:rsid w:val="00B315E1"/>
    <w:rsid w:val="00B3175C"/>
    <w:rsid w:val="00B31EA2"/>
    <w:rsid w:val="00B3293C"/>
    <w:rsid w:val="00B32C12"/>
    <w:rsid w:val="00B32F86"/>
    <w:rsid w:val="00B3325D"/>
    <w:rsid w:val="00B33FF7"/>
    <w:rsid w:val="00B3418D"/>
    <w:rsid w:val="00B344E0"/>
    <w:rsid w:val="00B345BA"/>
    <w:rsid w:val="00B34E0B"/>
    <w:rsid w:val="00B35272"/>
    <w:rsid w:val="00B35389"/>
    <w:rsid w:val="00B356B9"/>
    <w:rsid w:val="00B356F5"/>
    <w:rsid w:val="00B35B6D"/>
    <w:rsid w:val="00B35E9A"/>
    <w:rsid w:val="00B35F81"/>
    <w:rsid w:val="00B36611"/>
    <w:rsid w:val="00B367B4"/>
    <w:rsid w:val="00B3697F"/>
    <w:rsid w:val="00B36E6A"/>
    <w:rsid w:val="00B37700"/>
    <w:rsid w:val="00B37A2B"/>
    <w:rsid w:val="00B37C5F"/>
    <w:rsid w:val="00B405DF"/>
    <w:rsid w:val="00B41205"/>
    <w:rsid w:val="00B413A9"/>
    <w:rsid w:val="00B41AF6"/>
    <w:rsid w:val="00B41DDA"/>
    <w:rsid w:val="00B42CD6"/>
    <w:rsid w:val="00B43DD1"/>
    <w:rsid w:val="00B44A4C"/>
    <w:rsid w:val="00B4527C"/>
    <w:rsid w:val="00B4543A"/>
    <w:rsid w:val="00B4558B"/>
    <w:rsid w:val="00B455A9"/>
    <w:rsid w:val="00B45A06"/>
    <w:rsid w:val="00B465ED"/>
    <w:rsid w:val="00B46B9B"/>
    <w:rsid w:val="00B4792C"/>
    <w:rsid w:val="00B50264"/>
    <w:rsid w:val="00B504CF"/>
    <w:rsid w:val="00B504EF"/>
    <w:rsid w:val="00B505CC"/>
    <w:rsid w:val="00B507E9"/>
    <w:rsid w:val="00B509EF"/>
    <w:rsid w:val="00B50E47"/>
    <w:rsid w:val="00B51105"/>
    <w:rsid w:val="00B512EA"/>
    <w:rsid w:val="00B5135F"/>
    <w:rsid w:val="00B51426"/>
    <w:rsid w:val="00B51925"/>
    <w:rsid w:val="00B52347"/>
    <w:rsid w:val="00B539D3"/>
    <w:rsid w:val="00B5409F"/>
    <w:rsid w:val="00B54A98"/>
    <w:rsid w:val="00B55623"/>
    <w:rsid w:val="00B55ADA"/>
    <w:rsid w:val="00B56952"/>
    <w:rsid w:val="00B56987"/>
    <w:rsid w:val="00B56B71"/>
    <w:rsid w:val="00B57645"/>
    <w:rsid w:val="00B57919"/>
    <w:rsid w:val="00B60095"/>
    <w:rsid w:val="00B60F6A"/>
    <w:rsid w:val="00B61029"/>
    <w:rsid w:val="00B612AA"/>
    <w:rsid w:val="00B616D4"/>
    <w:rsid w:val="00B61E94"/>
    <w:rsid w:val="00B62230"/>
    <w:rsid w:val="00B626DB"/>
    <w:rsid w:val="00B62A45"/>
    <w:rsid w:val="00B62D38"/>
    <w:rsid w:val="00B637B7"/>
    <w:rsid w:val="00B641C7"/>
    <w:rsid w:val="00B641D1"/>
    <w:rsid w:val="00B64C79"/>
    <w:rsid w:val="00B65247"/>
    <w:rsid w:val="00B6565B"/>
    <w:rsid w:val="00B65715"/>
    <w:rsid w:val="00B659A5"/>
    <w:rsid w:val="00B6616E"/>
    <w:rsid w:val="00B6695F"/>
    <w:rsid w:val="00B66AFB"/>
    <w:rsid w:val="00B66C54"/>
    <w:rsid w:val="00B6702F"/>
    <w:rsid w:val="00B6788A"/>
    <w:rsid w:val="00B67982"/>
    <w:rsid w:val="00B67B4C"/>
    <w:rsid w:val="00B67BE7"/>
    <w:rsid w:val="00B7006A"/>
    <w:rsid w:val="00B7031A"/>
    <w:rsid w:val="00B70387"/>
    <w:rsid w:val="00B705A7"/>
    <w:rsid w:val="00B70623"/>
    <w:rsid w:val="00B7078A"/>
    <w:rsid w:val="00B7094E"/>
    <w:rsid w:val="00B7210B"/>
    <w:rsid w:val="00B72126"/>
    <w:rsid w:val="00B72240"/>
    <w:rsid w:val="00B72444"/>
    <w:rsid w:val="00B72B64"/>
    <w:rsid w:val="00B735E9"/>
    <w:rsid w:val="00B736B2"/>
    <w:rsid w:val="00B73A3A"/>
    <w:rsid w:val="00B740CB"/>
    <w:rsid w:val="00B742E5"/>
    <w:rsid w:val="00B7478D"/>
    <w:rsid w:val="00B74A73"/>
    <w:rsid w:val="00B75AC0"/>
    <w:rsid w:val="00B762E3"/>
    <w:rsid w:val="00B7667B"/>
    <w:rsid w:val="00B769CC"/>
    <w:rsid w:val="00B76A34"/>
    <w:rsid w:val="00B775E9"/>
    <w:rsid w:val="00B77C45"/>
    <w:rsid w:val="00B805DA"/>
    <w:rsid w:val="00B80AE2"/>
    <w:rsid w:val="00B80B96"/>
    <w:rsid w:val="00B80C3C"/>
    <w:rsid w:val="00B80C46"/>
    <w:rsid w:val="00B80DA5"/>
    <w:rsid w:val="00B80EB8"/>
    <w:rsid w:val="00B812A5"/>
    <w:rsid w:val="00B8131E"/>
    <w:rsid w:val="00B813CE"/>
    <w:rsid w:val="00B837BC"/>
    <w:rsid w:val="00B84753"/>
    <w:rsid w:val="00B84E7B"/>
    <w:rsid w:val="00B84FE7"/>
    <w:rsid w:val="00B858EE"/>
    <w:rsid w:val="00B86DED"/>
    <w:rsid w:val="00B8773E"/>
    <w:rsid w:val="00B87E95"/>
    <w:rsid w:val="00B90085"/>
    <w:rsid w:val="00B90327"/>
    <w:rsid w:val="00B90975"/>
    <w:rsid w:val="00B90F9A"/>
    <w:rsid w:val="00B915FA"/>
    <w:rsid w:val="00B91E6A"/>
    <w:rsid w:val="00B9246B"/>
    <w:rsid w:val="00B9289F"/>
    <w:rsid w:val="00B92B3C"/>
    <w:rsid w:val="00B93196"/>
    <w:rsid w:val="00B93901"/>
    <w:rsid w:val="00B93948"/>
    <w:rsid w:val="00B93F56"/>
    <w:rsid w:val="00B941A4"/>
    <w:rsid w:val="00B946B5"/>
    <w:rsid w:val="00B947F0"/>
    <w:rsid w:val="00B94D39"/>
    <w:rsid w:val="00B95906"/>
    <w:rsid w:val="00B95FB8"/>
    <w:rsid w:val="00B95FCD"/>
    <w:rsid w:val="00B96CB2"/>
    <w:rsid w:val="00B9724A"/>
    <w:rsid w:val="00B9730D"/>
    <w:rsid w:val="00B9734E"/>
    <w:rsid w:val="00B978B2"/>
    <w:rsid w:val="00B979B8"/>
    <w:rsid w:val="00B97CCB"/>
    <w:rsid w:val="00BA1007"/>
    <w:rsid w:val="00BA138C"/>
    <w:rsid w:val="00BA14D9"/>
    <w:rsid w:val="00BA1593"/>
    <w:rsid w:val="00BA1598"/>
    <w:rsid w:val="00BA18B4"/>
    <w:rsid w:val="00BA210E"/>
    <w:rsid w:val="00BA2C7F"/>
    <w:rsid w:val="00BA3274"/>
    <w:rsid w:val="00BA397E"/>
    <w:rsid w:val="00BA4B4C"/>
    <w:rsid w:val="00BA5438"/>
    <w:rsid w:val="00BA57C7"/>
    <w:rsid w:val="00BA62BC"/>
    <w:rsid w:val="00BA663E"/>
    <w:rsid w:val="00BA67D8"/>
    <w:rsid w:val="00BA6A09"/>
    <w:rsid w:val="00BA76DA"/>
    <w:rsid w:val="00BA7E88"/>
    <w:rsid w:val="00BB11C1"/>
    <w:rsid w:val="00BB1271"/>
    <w:rsid w:val="00BB1C04"/>
    <w:rsid w:val="00BB24FB"/>
    <w:rsid w:val="00BB280E"/>
    <w:rsid w:val="00BB301D"/>
    <w:rsid w:val="00BB366E"/>
    <w:rsid w:val="00BB39DC"/>
    <w:rsid w:val="00BB448F"/>
    <w:rsid w:val="00BB4E58"/>
    <w:rsid w:val="00BB4F44"/>
    <w:rsid w:val="00BB505D"/>
    <w:rsid w:val="00BB5060"/>
    <w:rsid w:val="00BB509A"/>
    <w:rsid w:val="00BB5623"/>
    <w:rsid w:val="00BB59E1"/>
    <w:rsid w:val="00BB5CC7"/>
    <w:rsid w:val="00BB62C5"/>
    <w:rsid w:val="00BB6770"/>
    <w:rsid w:val="00BB6BE5"/>
    <w:rsid w:val="00BB72F7"/>
    <w:rsid w:val="00BB7C51"/>
    <w:rsid w:val="00BC0357"/>
    <w:rsid w:val="00BC0931"/>
    <w:rsid w:val="00BC0A3B"/>
    <w:rsid w:val="00BC140B"/>
    <w:rsid w:val="00BC1D63"/>
    <w:rsid w:val="00BC230F"/>
    <w:rsid w:val="00BC262E"/>
    <w:rsid w:val="00BC2844"/>
    <w:rsid w:val="00BC28A3"/>
    <w:rsid w:val="00BC2E4E"/>
    <w:rsid w:val="00BC3416"/>
    <w:rsid w:val="00BC38ED"/>
    <w:rsid w:val="00BC4838"/>
    <w:rsid w:val="00BC49D1"/>
    <w:rsid w:val="00BC49F6"/>
    <w:rsid w:val="00BC51F9"/>
    <w:rsid w:val="00BC54E9"/>
    <w:rsid w:val="00BC5538"/>
    <w:rsid w:val="00BC557D"/>
    <w:rsid w:val="00BC5620"/>
    <w:rsid w:val="00BC5F6E"/>
    <w:rsid w:val="00BC6447"/>
    <w:rsid w:val="00BC6790"/>
    <w:rsid w:val="00BC700F"/>
    <w:rsid w:val="00BC70D1"/>
    <w:rsid w:val="00BC762E"/>
    <w:rsid w:val="00BC7EC3"/>
    <w:rsid w:val="00BD0F9E"/>
    <w:rsid w:val="00BD1210"/>
    <w:rsid w:val="00BD14AD"/>
    <w:rsid w:val="00BD18A0"/>
    <w:rsid w:val="00BD18C5"/>
    <w:rsid w:val="00BD1FEE"/>
    <w:rsid w:val="00BD2C44"/>
    <w:rsid w:val="00BD3045"/>
    <w:rsid w:val="00BD30D6"/>
    <w:rsid w:val="00BD3DC3"/>
    <w:rsid w:val="00BD3F4A"/>
    <w:rsid w:val="00BD6851"/>
    <w:rsid w:val="00BD70F1"/>
    <w:rsid w:val="00BD755E"/>
    <w:rsid w:val="00BE0897"/>
    <w:rsid w:val="00BE0C78"/>
    <w:rsid w:val="00BE1358"/>
    <w:rsid w:val="00BE13EB"/>
    <w:rsid w:val="00BE1685"/>
    <w:rsid w:val="00BE183F"/>
    <w:rsid w:val="00BE19B4"/>
    <w:rsid w:val="00BE2810"/>
    <w:rsid w:val="00BE34FD"/>
    <w:rsid w:val="00BE3740"/>
    <w:rsid w:val="00BE39B0"/>
    <w:rsid w:val="00BE3C02"/>
    <w:rsid w:val="00BE4107"/>
    <w:rsid w:val="00BE4327"/>
    <w:rsid w:val="00BE47E9"/>
    <w:rsid w:val="00BE485C"/>
    <w:rsid w:val="00BE4C35"/>
    <w:rsid w:val="00BE5196"/>
    <w:rsid w:val="00BE582C"/>
    <w:rsid w:val="00BE5E7B"/>
    <w:rsid w:val="00BE5F49"/>
    <w:rsid w:val="00BE5F93"/>
    <w:rsid w:val="00BE6AE2"/>
    <w:rsid w:val="00BE6B2F"/>
    <w:rsid w:val="00BE6FF8"/>
    <w:rsid w:val="00BE7297"/>
    <w:rsid w:val="00BE795F"/>
    <w:rsid w:val="00BE7D18"/>
    <w:rsid w:val="00BE7E5B"/>
    <w:rsid w:val="00BF0076"/>
    <w:rsid w:val="00BF031F"/>
    <w:rsid w:val="00BF0462"/>
    <w:rsid w:val="00BF048A"/>
    <w:rsid w:val="00BF0AE8"/>
    <w:rsid w:val="00BF0F84"/>
    <w:rsid w:val="00BF178F"/>
    <w:rsid w:val="00BF194B"/>
    <w:rsid w:val="00BF1BA3"/>
    <w:rsid w:val="00BF28F5"/>
    <w:rsid w:val="00BF2B7C"/>
    <w:rsid w:val="00BF2C08"/>
    <w:rsid w:val="00BF2C21"/>
    <w:rsid w:val="00BF35A7"/>
    <w:rsid w:val="00BF3C39"/>
    <w:rsid w:val="00BF3D1B"/>
    <w:rsid w:val="00BF42BF"/>
    <w:rsid w:val="00BF43FE"/>
    <w:rsid w:val="00BF541D"/>
    <w:rsid w:val="00BF5565"/>
    <w:rsid w:val="00BF5BDE"/>
    <w:rsid w:val="00BF5EC8"/>
    <w:rsid w:val="00BF5FEB"/>
    <w:rsid w:val="00BF612A"/>
    <w:rsid w:val="00BF6196"/>
    <w:rsid w:val="00BF62B5"/>
    <w:rsid w:val="00BF6316"/>
    <w:rsid w:val="00BF6788"/>
    <w:rsid w:val="00BF69E4"/>
    <w:rsid w:val="00BF69F6"/>
    <w:rsid w:val="00BF6D7C"/>
    <w:rsid w:val="00BF6FB0"/>
    <w:rsid w:val="00BF7061"/>
    <w:rsid w:val="00BF797C"/>
    <w:rsid w:val="00BF7CC7"/>
    <w:rsid w:val="00BF7F3D"/>
    <w:rsid w:val="00C00D10"/>
    <w:rsid w:val="00C01C56"/>
    <w:rsid w:val="00C01DD9"/>
    <w:rsid w:val="00C02294"/>
    <w:rsid w:val="00C02A5A"/>
    <w:rsid w:val="00C02BB4"/>
    <w:rsid w:val="00C030A5"/>
    <w:rsid w:val="00C03359"/>
    <w:rsid w:val="00C03C30"/>
    <w:rsid w:val="00C042D1"/>
    <w:rsid w:val="00C042D3"/>
    <w:rsid w:val="00C047BB"/>
    <w:rsid w:val="00C065AA"/>
    <w:rsid w:val="00C068E5"/>
    <w:rsid w:val="00C07170"/>
    <w:rsid w:val="00C071E8"/>
    <w:rsid w:val="00C074D5"/>
    <w:rsid w:val="00C07653"/>
    <w:rsid w:val="00C078A5"/>
    <w:rsid w:val="00C07F1D"/>
    <w:rsid w:val="00C07FD6"/>
    <w:rsid w:val="00C10D27"/>
    <w:rsid w:val="00C10D2A"/>
    <w:rsid w:val="00C10DDC"/>
    <w:rsid w:val="00C10E93"/>
    <w:rsid w:val="00C11229"/>
    <w:rsid w:val="00C117C8"/>
    <w:rsid w:val="00C11AD3"/>
    <w:rsid w:val="00C13470"/>
    <w:rsid w:val="00C13840"/>
    <w:rsid w:val="00C13C02"/>
    <w:rsid w:val="00C13E0C"/>
    <w:rsid w:val="00C149F3"/>
    <w:rsid w:val="00C14B43"/>
    <w:rsid w:val="00C157A1"/>
    <w:rsid w:val="00C15856"/>
    <w:rsid w:val="00C15938"/>
    <w:rsid w:val="00C15A7B"/>
    <w:rsid w:val="00C160EA"/>
    <w:rsid w:val="00C16354"/>
    <w:rsid w:val="00C16A89"/>
    <w:rsid w:val="00C16E19"/>
    <w:rsid w:val="00C17D6D"/>
    <w:rsid w:val="00C17F5A"/>
    <w:rsid w:val="00C17F87"/>
    <w:rsid w:val="00C17FD0"/>
    <w:rsid w:val="00C20222"/>
    <w:rsid w:val="00C204F1"/>
    <w:rsid w:val="00C206C0"/>
    <w:rsid w:val="00C20C08"/>
    <w:rsid w:val="00C20F25"/>
    <w:rsid w:val="00C21913"/>
    <w:rsid w:val="00C21A2E"/>
    <w:rsid w:val="00C21F7B"/>
    <w:rsid w:val="00C242D3"/>
    <w:rsid w:val="00C247DA"/>
    <w:rsid w:val="00C24AE0"/>
    <w:rsid w:val="00C24D8F"/>
    <w:rsid w:val="00C25A34"/>
    <w:rsid w:val="00C26277"/>
    <w:rsid w:val="00C2684E"/>
    <w:rsid w:val="00C269D7"/>
    <w:rsid w:val="00C2707D"/>
    <w:rsid w:val="00C2716A"/>
    <w:rsid w:val="00C27B19"/>
    <w:rsid w:val="00C30833"/>
    <w:rsid w:val="00C30B7C"/>
    <w:rsid w:val="00C3202D"/>
    <w:rsid w:val="00C32532"/>
    <w:rsid w:val="00C327D1"/>
    <w:rsid w:val="00C329A3"/>
    <w:rsid w:val="00C33084"/>
    <w:rsid w:val="00C33208"/>
    <w:rsid w:val="00C333E9"/>
    <w:rsid w:val="00C3356F"/>
    <w:rsid w:val="00C336C1"/>
    <w:rsid w:val="00C336FC"/>
    <w:rsid w:val="00C339EE"/>
    <w:rsid w:val="00C33DF9"/>
    <w:rsid w:val="00C347B2"/>
    <w:rsid w:val="00C34A41"/>
    <w:rsid w:val="00C34EB7"/>
    <w:rsid w:val="00C35061"/>
    <w:rsid w:val="00C36066"/>
    <w:rsid w:val="00C36098"/>
    <w:rsid w:val="00C368BC"/>
    <w:rsid w:val="00C37962"/>
    <w:rsid w:val="00C40082"/>
    <w:rsid w:val="00C40B90"/>
    <w:rsid w:val="00C40C8D"/>
    <w:rsid w:val="00C40D07"/>
    <w:rsid w:val="00C41CCF"/>
    <w:rsid w:val="00C423A7"/>
    <w:rsid w:val="00C42756"/>
    <w:rsid w:val="00C4339A"/>
    <w:rsid w:val="00C437B4"/>
    <w:rsid w:val="00C4384F"/>
    <w:rsid w:val="00C43988"/>
    <w:rsid w:val="00C43E2D"/>
    <w:rsid w:val="00C43EAF"/>
    <w:rsid w:val="00C43ED9"/>
    <w:rsid w:val="00C441A0"/>
    <w:rsid w:val="00C4432D"/>
    <w:rsid w:val="00C4474F"/>
    <w:rsid w:val="00C44F34"/>
    <w:rsid w:val="00C45BE9"/>
    <w:rsid w:val="00C46323"/>
    <w:rsid w:val="00C47DDC"/>
    <w:rsid w:val="00C51446"/>
    <w:rsid w:val="00C51B84"/>
    <w:rsid w:val="00C5206D"/>
    <w:rsid w:val="00C52549"/>
    <w:rsid w:val="00C52558"/>
    <w:rsid w:val="00C526AA"/>
    <w:rsid w:val="00C526BA"/>
    <w:rsid w:val="00C527B0"/>
    <w:rsid w:val="00C52D8B"/>
    <w:rsid w:val="00C52F27"/>
    <w:rsid w:val="00C5335F"/>
    <w:rsid w:val="00C534A6"/>
    <w:rsid w:val="00C53670"/>
    <w:rsid w:val="00C5389A"/>
    <w:rsid w:val="00C540A1"/>
    <w:rsid w:val="00C54D40"/>
    <w:rsid w:val="00C5509B"/>
    <w:rsid w:val="00C552E8"/>
    <w:rsid w:val="00C55577"/>
    <w:rsid w:val="00C55831"/>
    <w:rsid w:val="00C559A3"/>
    <w:rsid w:val="00C56C35"/>
    <w:rsid w:val="00C56D96"/>
    <w:rsid w:val="00C6024B"/>
    <w:rsid w:val="00C60470"/>
    <w:rsid w:val="00C60834"/>
    <w:rsid w:val="00C60CDB"/>
    <w:rsid w:val="00C60EB9"/>
    <w:rsid w:val="00C60ED9"/>
    <w:rsid w:val="00C613A0"/>
    <w:rsid w:val="00C62012"/>
    <w:rsid w:val="00C62607"/>
    <w:rsid w:val="00C62881"/>
    <w:rsid w:val="00C635F6"/>
    <w:rsid w:val="00C63C81"/>
    <w:rsid w:val="00C63E29"/>
    <w:rsid w:val="00C64024"/>
    <w:rsid w:val="00C64B01"/>
    <w:rsid w:val="00C6550C"/>
    <w:rsid w:val="00C6575A"/>
    <w:rsid w:val="00C65B81"/>
    <w:rsid w:val="00C65D7C"/>
    <w:rsid w:val="00C66563"/>
    <w:rsid w:val="00C66608"/>
    <w:rsid w:val="00C66A68"/>
    <w:rsid w:val="00C675FD"/>
    <w:rsid w:val="00C67847"/>
    <w:rsid w:val="00C678CF"/>
    <w:rsid w:val="00C705EC"/>
    <w:rsid w:val="00C70883"/>
    <w:rsid w:val="00C70B80"/>
    <w:rsid w:val="00C70E97"/>
    <w:rsid w:val="00C714C9"/>
    <w:rsid w:val="00C722AD"/>
    <w:rsid w:val="00C728C8"/>
    <w:rsid w:val="00C72BBE"/>
    <w:rsid w:val="00C73D64"/>
    <w:rsid w:val="00C73E4E"/>
    <w:rsid w:val="00C73F39"/>
    <w:rsid w:val="00C742D7"/>
    <w:rsid w:val="00C74461"/>
    <w:rsid w:val="00C74468"/>
    <w:rsid w:val="00C74655"/>
    <w:rsid w:val="00C746BB"/>
    <w:rsid w:val="00C74E33"/>
    <w:rsid w:val="00C751C5"/>
    <w:rsid w:val="00C752BA"/>
    <w:rsid w:val="00C754F9"/>
    <w:rsid w:val="00C755FC"/>
    <w:rsid w:val="00C757EC"/>
    <w:rsid w:val="00C759E4"/>
    <w:rsid w:val="00C75A72"/>
    <w:rsid w:val="00C75AED"/>
    <w:rsid w:val="00C76B4C"/>
    <w:rsid w:val="00C7714B"/>
    <w:rsid w:val="00C7736B"/>
    <w:rsid w:val="00C77623"/>
    <w:rsid w:val="00C77697"/>
    <w:rsid w:val="00C77840"/>
    <w:rsid w:val="00C7788F"/>
    <w:rsid w:val="00C77DCC"/>
    <w:rsid w:val="00C77FC2"/>
    <w:rsid w:val="00C80655"/>
    <w:rsid w:val="00C80F18"/>
    <w:rsid w:val="00C8143E"/>
    <w:rsid w:val="00C8153D"/>
    <w:rsid w:val="00C816DC"/>
    <w:rsid w:val="00C81F23"/>
    <w:rsid w:val="00C82506"/>
    <w:rsid w:val="00C8259E"/>
    <w:rsid w:val="00C82704"/>
    <w:rsid w:val="00C829EF"/>
    <w:rsid w:val="00C82B50"/>
    <w:rsid w:val="00C83BE0"/>
    <w:rsid w:val="00C841E1"/>
    <w:rsid w:val="00C84F89"/>
    <w:rsid w:val="00C857C6"/>
    <w:rsid w:val="00C85EE7"/>
    <w:rsid w:val="00C86222"/>
    <w:rsid w:val="00C86D72"/>
    <w:rsid w:val="00C90035"/>
    <w:rsid w:val="00C90569"/>
    <w:rsid w:val="00C91071"/>
    <w:rsid w:val="00C91567"/>
    <w:rsid w:val="00C91E73"/>
    <w:rsid w:val="00C9209E"/>
    <w:rsid w:val="00C923B1"/>
    <w:rsid w:val="00C92560"/>
    <w:rsid w:val="00C92C79"/>
    <w:rsid w:val="00C92CC0"/>
    <w:rsid w:val="00C92D15"/>
    <w:rsid w:val="00C92FB4"/>
    <w:rsid w:val="00C9322B"/>
    <w:rsid w:val="00C93BDD"/>
    <w:rsid w:val="00C94089"/>
    <w:rsid w:val="00C9479A"/>
    <w:rsid w:val="00C951AE"/>
    <w:rsid w:val="00C9535B"/>
    <w:rsid w:val="00C95A82"/>
    <w:rsid w:val="00C95DBE"/>
    <w:rsid w:val="00C961E1"/>
    <w:rsid w:val="00C9648B"/>
    <w:rsid w:val="00C973D6"/>
    <w:rsid w:val="00C9761A"/>
    <w:rsid w:val="00C977F8"/>
    <w:rsid w:val="00C97EC2"/>
    <w:rsid w:val="00CA00D1"/>
    <w:rsid w:val="00CA10DF"/>
    <w:rsid w:val="00CA11B8"/>
    <w:rsid w:val="00CA2A0B"/>
    <w:rsid w:val="00CA2CBA"/>
    <w:rsid w:val="00CA2F3C"/>
    <w:rsid w:val="00CA31D0"/>
    <w:rsid w:val="00CA3FC5"/>
    <w:rsid w:val="00CA433E"/>
    <w:rsid w:val="00CA455F"/>
    <w:rsid w:val="00CA4BB5"/>
    <w:rsid w:val="00CA4F11"/>
    <w:rsid w:val="00CA5216"/>
    <w:rsid w:val="00CA5902"/>
    <w:rsid w:val="00CA5B3D"/>
    <w:rsid w:val="00CA5FE4"/>
    <w:rsid w:val="00CA61DA"/>
    <w:rsid w:val="00CA65B2"/>
    <w:rsid w:val="00CA65CD"/>
    <w:rsid w:val="00CA6650"/>
    <w:rsid w:val="00CA6935"/>
    <w:rsid w:val="00CA6C44"/>
    <w:rsid w:val="00CA6D03"/>
    <w:rsid w:val="00CA71FB"/>
    <w:rsid w:val="00CA7214"/>
    <w:rsid w:val="00CA7A70"/>
    <w:rsid w:val="00CA7B1F"/>
    <w:rsid w:val="00CB033E"/>
    <w:rsid w:val="00CB07F3"/>
    <w:rsid w:val="00CB0DDA"/>
    <w:rsid w:val="00CB11EA"/>
    <w:rsid w:val="00CB1371"/>
    <w:rsid w:val="00CB1570"/>
    <w:rsid w:val="00CB22CF"/>
    <w:rsid w:val="00CB26A7"/>
    <w:rsid w:val="00CB29BC"/>
    <w:rsid w:val="00CB29FE"/>
    <w:rsid w:val="00CB2DE5"/>
    <w:rsid w:val="00CB3B84"/>
    <w:rsid w:val="00CB4AE6"/>
    <w:rsid w:val="00CB4BBB"/>
    <w:rsid w:val="00CB4F79"/>
    <w:rsid w:val="00CB5492"/>
    <w:rsid w:val="00CB598B"/>
    <w:rsid w:val="00CB620E"/>
    <w:rsid w:val="00CB625C"/>
    <w:rsid w:val="00CB6842"/>
    <w:rsid w:val="00CB6FBE"/>
    <w:rsid w:val="00CB7A44"/>
    <w:rsid w:val="00CC0777"/>
    <w:rsid w:val="00CC0D2E"/>
    <w:rsid w:val="00CC0D31"/>
    <w:rsid w:val="00CC194B"/>
    <w:rsid w:val="00CC194F"/>
    <w:rsid w:val="00CC1C45"/>
    <w:rsid w:val="00CC1DED"/>
    <w:rsid w:val="00CC26FE"/>
    <w:rsid w:val="00CC2854"/>
    <w:rsid w:val="00CC2A22"/>
    <w:rsid w:val="00CC2C4A"/>
    <w:rsid w:val="00CC2FBD"/>
    <w:rsid w:val="00CC3294"/>
    <w:rsid w:val="00CC38C7"/>
    <w:rsid w:val="00CC3E74"/>
    <w:rsid w:val="00CC55B6"/>
    <w:rsid w:val="00CC55FC"/>
    <w:rsid w:val="00CC5D63"/>
    <w:rsid w:val="00CC5E0F"/>
    <w:rsid w:val="00CC769F"/>
    <w:rsid w:val="00CC7AD7"/>
    <w:rsid w:val="00CD0147"/>
    <w:rsid w:val="00CD095D"/>
    <w:rsid w:val="00CD0BD2"/>
    <w:rsid w:val="00CD10D8"/>
    <w:rsid w:val="00CD10DF"/>
    <w:rsid w:val="00CD15FB"/>
    <w:rsid w:val="00CD1B2F"/>
    <w:rsid w:val="00CD1ECF"/>
    <w:rsid w:val="00CD2731"/>
    <w:rsid w:val="00CD32BF"/>
    <w:rsid w:val="00CD38EF"/>
    <w:rsid w:val="00CD40A8"/>
    <w:rsid w:val="00CD41DC"/>
    <w:rsid w:val="00CD44E8"/>
    <w:rsid w:val="00CD52B0"/>
    <w:rsid w:val="00CD52DC"/>
    <w:rsid w:val="00CD5F19"/>
    <w:rsid w:val="00CD628A"/>
    <w:rsid w:val="00CD67A6"/>
    <w:rsid w:val="00CD68BB"/>
    <w:rsid w:val="00CD6BB4"/>
    <w:rsid w:val="00CD6E2C"/>
    <w:rsid w:val="00CD6F17"/>
    <w:rsid w:val="00CD7CD2"/>
    <w:rsid w:val="00CE02AB"/>
    <w:rsid w:val="00CE02C0"/>
    <w:rsid w:val="00CE0AE3"/>
    <w:rsid w:val="00CE12DB"/>
    <w:rsid w:val="00CE1548"/>
    <w:rsid w:val="00CE157C"/>
    <w:rsid w:val="00CE1BEC"/>
    <w:rsid w:val="00CE1BEE"/>
    <w:rsid w:val="00CE246D"/>
    <w:rsid w:val="00CE26FA"/>
    <w:rsid w:val="00CE339A"/>
    <w:rsid w:val="00CE3581"/>
    <w:rsid w:val="00CE410F"/>
    <w:rsid w:val="00CE4B05"/>
    <w:rsid w:val="00CE4D0C"/>
    <w:rsid w:val="00CE51B3"/>
    <w:rsid w:val="00CE5382"/>
    <w:rsid w:val="00CE5CA7"/>
    <w:rsid w:val="00CE63C6"/>
    <w:rsid w:val="00CE7370"/>
    <w:rsid w:val="00CE767B"/>
    <w:rsid w:val="00CE7DC9"/>
    <w:rsid w:val="00CF0572"/>
    <w:rsid w:val="00CF0BDE"/>
    <w:rsid w:val="00CF0C2A"/>
    <w:rsid w:val="00CF162B"/>
    <w:rsid w:val="00CF1850"/>
    <w:rsid w:val="00CF2FA1"/>
    <w:rsid w:val="00CF3370"/>
    <w:rsid w:val="00CF364E"/>
    <w:rsid w:val="00CF378B"/>
    <w:rsid w:val="00CF3B70"/>
    <w:rsid w:val="00CF3B98"/>
    <w:rsid w:val="00CF4297"/>
    <w:rsid w:val="00CF43D9"/>
    <w:rsid w:val="00CF45ED"/>
    <w:rsid w:val="00CF5D0F"/>
    <w:rsid w:val="00CF620A"/>
    <w:rsid w:val="00CF62DA"/>
    <w:rsid w:val="00CF6677"/>
    <w:rsid w:val="00CF7519"/>
    <w:rsid w:val="00CF7987"/>
    <w:rsid w:val="00D0098F"/>
    <w:rsid w:val="00D00DB6"/>
    <w:rsid w:val="00D0157F"/>
    <w:rsid w:val="00D015B6"/>
    <w:rsid w:val="00D016D1"/>
    <w:rsid w:val="00D020BB"/>
    <w:rsid w:val="00D02498"/>
    <w:rsid w:val="00D029A6"/>
    <w:rsid w:val="00D0343A"/>
    <w:rsid w:val="00D03E06"/>
    <w:rsid w:val="00D04037"/>
    <w:rsid w:val="00D04156"/>
    <w:rsid w:val="00D052A7"/>
    <w:rsid w:val="00D06AB2"/>
    <w:rsid w:val="00D06D8F"/>
    <w:rsid w:val="00D07219"/>
    <w:rsid w:val="00D0759F"/>
    <w:rsid w:val="00D07B18"/>
    <w:rsid w:val="00D07CDA"/>
    <w:rsid w:val="00D105D3"/>
    <w:rsid w:val="00D10721"/>
    <w:rsid w:val="00D10833"/>
    <w:rsid w:val="00D111F8"/>
    <w:rsid w:val="00D12A9F"/>
    <w:rsid w:val="00D13BEA"/>
    <w:rsid w:val="00D13EC3"/>
    <w:rsid w:val="00D13FCB"/>
    <w:rsid w:val="00D14A1E"/>
    <w:rsid w:val="00D15561"/>
    <w:rsid w:val="00D15EED"/>
    <w:rsid w:val="00D16205"/>
    <w:rsid w:val="00D165E9"/>
    <w:rsid w:val="00D169BD"/>
    <w:rsid w:val="00D16B92"/>
    <w:rsid w:val="00D1716A"/>
    <w:rsid w:val="00D171CE"/>
    <w:rsid w:val="00D17E67"/>
    <w:rsid w:val="00D204E5"/>
    <w:rsid w:val="00D20CB2"/>
    <w:rsid w:val="00D20D30"/>
    <w:rsid w:val="00D2103E"/>
    <w:rsid w:val="00D21DEA"/>
    <w:rsid w:val="00D21E08"/>
    <w:rsid w:val="00D228D4"/>
    <w:rsid w:val="00D2294F"/>
    <w:rsid w:val="00D22B44"/>
    <w:rsid w:val="00D23521"/>
    <w:rsid w:val="00D23CB8"/>
    <w:rsid w:val="00D246C8"/>
    <w:rsid w:val="00D246CA"/>
    <w:rsid w:val="00D24804"/>
    <w:rsid w:val="00D24CA6"/>
    <w:rsid w:val="00D24D6C"/>
    <w:rsid w:val="00D259A5"/>
    <w:rsid w:val="00D25F66"/>
    <w:rsid w:val="00D26558"/>
    <w:rsid w:val="00D2746F"/>
    <w:rsid w:val="00D27AE6"/>
    <w:rsid w:val="00D27B14"/>
    <w:rsid w:val="00D27CB2"/>
    <w:rsid w:val="00D301EA"/>
    <w:rsid w:val="00D3051B"/>
    <w:rsid w:val="00D30C5F"/>
    <w:rsid w:val="00D325E8"/>
    <w:rsid w:val="00D33701"/>
    <w:rsid w:val="00D33778"/>
    <w:rsid w:val="00D33A98"/>
    <w:rsid w:val="00D33AA5"/>
    <w:rsid w:val="00D33BEC"/>
    <w:rsid w:val="00D34311"/>
    <w:rsid w:val="00D34859"/>
    <w:rsid w:val="00D3494E"/>
    <w:rsid w:val="00D34FC7"/>
    <w:rsid w:val="00D35042"/>
    <w:rsid w:val="00D35656"/>
    <w:rsid w:val="00D361E8"/>
    <w:rsid w:val="00D367E7"/>
    <w:rsid w:val="00D376DE"/>
    <w:rsid w:val="00D376E1"/>
    <w:rsid w:val="00D40069"/>
    <w:rsid w:val="00D400CB"/>
    <w:rsid w:val="00D4011B"/>
    <w:rsid w:val="00D404C1"/>
    <w:rsid w:val="00D411AB"/>
    <w:rsid w:val="00D41C2D"/>
    <w:rsid w:val="00D41DF1"/>
    <w:rsid w:val="00D42421"/>
    <w:rsid w:val="00D424A6"/>
    <w:rsid w:val="00D427D8"/>
    <w:rsid w:val="00D42C8E"/>
    <w:rsid w:val="00D4319D"/>
    <w:rsid w:val="00D43CCE"/>
    <w:rsid w:val="00D43CD7"/>
    <w:rsid w:val="00D443FF"/>
    <w:rsid w:val="00D453B5"/>
    <w:rsid w:val="00D454E4"/>
    <w:rsid w:val="00D4655D"/>
    <w:rsid w:val="00D4714C"/>
    <w:rsid w:val="00D474D2"/>
    <w:rsid w:val="00D4777F"/>
    <w:rsid w:val="00D47F56"/>
    <w:rsid w:val="00D5035C"/>
    <w:rsid w:val="00D504EB"/>
    <w:rsid w:val="00D504FD"/>
    <w:rsid w:val="00D50757"/>
    <w:rsid w:val="00D50AED"/>
    <w:rsid w:val="00D50B7D"/>
    <w:rsid w:val="00D512DE"/>
    <w:rsid w:val="00D51313"/>
    <w:rsid w:val="00D51B1A"/>
    <w:rsid w:val="00D51B77"/>
    <w:rsid w:val="00D51E80"/>
    <w:rsid w:val="00D5274C"/>
    <w:rsid w:val="00D52AD7"/>
    <w:rsid w:val="00D53584"/>
    <w:rsid w:val="00D5358C"/>
    <w:rsid w:val="00D53F57"/>
    <w:rsid w:val="00D541ED"/>
    <w:rsid w:val="00D54D81"/>
    <w:rsid w:val="00D54E44"/>
    <w:rsid w:val="00D55110"/>
    <w:rsid w:val="00D55C22"/>
    <w:rsid w:val="00D57286"/>
    <w:rsid w:val="00D57370"/>
    <w:rsid w:val="00D57476"/>
    <w:rsid w:val="00D57A17"/>
    <w:rsid w:val="00D57D2B"/>
    <w:rsid w:val="00D57DAA"/>
    <w:rsid w:val="00D57E01"/>
    <w:rsid w:val="00D600C4"/>
    <w:rsid w:val="00D604DF"/>
    <w:rsid w:val="00D60663"/>
    <w:rsid w:val="00D6079F"/>
    <w:rsid w:val="00D60995"/>
    <w:rsid w:val="00D60B9F"/>
    <w:rsid w:val="00D60F0A"/>
    <w:rsid w:val="00D612A2"/>
    <w:rsid w:val="00D612EA"/>
    <w:rsid w:val="00D615DA"/>
    <w:rsid w:val="00D61869"/>
    <w:rsid w:val="00D61976"/>
    <w:rsid w:val="00D62271"/>
    <w:rsid w:val="00D6269C"/>
    <w:rsid w:val="00D62F4C"/>
    <w:rsid w:val="00D639CA"/>
    <w:rsid w:val="00D646F2"/>
    <w:rsid w:val="00D65516"/>
    <w:rsid w:val="00D65AE8"/>
    <w:rsid w:val="00D65D85"/>
    <w:rsid w:val="00D65E13"/>
    <w:rsid w:val="00D66905"/>
    <w:rsid w:val="00D66E5A"/>
    <w:rsid w:val="00D66F3C"/>
    <w:rsid w:val="00D670D0"/>
    <w:rsid w:val="00D67393"/>
    <w:rsid w:val="00D70264"/>
    <w:rsid w:val="00D7037D"/>
    <w:rsid w:val="00D70470"/>
    <w:rsid w:val="00D70D4F"/>
    <w:rsid w:val="00D70DAF"/>
    <w:rsid w:val="00D70F10"/>
    <w:rsid w:val="00D71216"/>
    <w:rsid w:val="00D7126B"/>
    <w:rsid w:val="00D716DB"/>
    <w:rsid w:val="00D716F7"/>
    <w:rsid w:val="00D7249B"/>
    <w:rsid w:val="00D726B0"/>
    <w:rsid w:val="00D7275E"/>
    <w:rsid w:val="00D72D64"/>
    <w:rsid w:val="00D731A6"/>
    <w:rsid w:val="00D73C81"/>
    <w:rsid w:val="00D741B3"/>
    <w:rsid w:val="00D745BF"/>
    <w:rsid w:val="00D75269"/>
    <w:rsid w:val="00D7543F"/>
    <w:rsid w:val="00D75696"/>
    <w:rsid w:val="00D75B5F"/>
    <w:rsid w:val="00D76949"/>
    <w:rsid w:val="00D76F62"/>
    <w:rsid w:val="00D77E09"/>
    <w:rsid w:val="00D840EE"/>
    <w:rsid w:val="00D84213"/>
    <w:rsid w:val="00D84B3D"/>
    <w:rsid w:val="00D84D8C"/>
    <w:rsid w:val="00D850B8"/>
    <w:rsid w:val="00D85E50"/>
    <w:rsid w:val="00D8615D"/>
    <w:rsid w:val="00D8620B"/>
    <w:rsid w:val="00D864EF"/>
    <w:rsid w:val="00D869BF"/>
    <w:rsid w:val="00D870FC"/>
    <w:rsid w:val="00D87227"/>
    <w:rsid w:val="00D872F0"/>
    <w:rsid w:val="00D875BC"/>
    <w:rsid w:val="00D8771E"/>
    <w:rsid w:val="00D879FB"/>
    <w:rsid w:val="00D87A68"/>
    <w:rsid w:val="00D90C25"/>
    <w:rsid w:val="00D90DA8"/>
    <w:rsid w:val="00D9108C"/>
    <w:rsid w:val="00D92C48"/>
    <w:rsid w:val="00D92E82"/>
    <w:rsid w:val="00D932AD"/>
    <w:rsid w:val="00D934DD"/>
    <w:rsid w:val="00D9382E"/>
    <w:rsid w:val="00D939C9"/>
    <w:rsid w:val="00D93C62"/>
    <w:rsid w:val="00D93C66"/>
    <w:rsid w:val="00D9454C"/>
    <w:rsid w:val="00D94550"/>
    <w:rsid w:val="00D94668"/>
    <w:rsid w:val="00D95311"/>
    <w:rsid w:val="00D95404"/>
    <w:rsid w:val="00D95939"/>
    <w:rsid w:val="00D959CB"/>
    <w:rsid w:val="00D95FF9"/>
    <w:rsid w:val="00D961A8"/>
    <w:rsid w:val="00D972EF"/>
    <w:rsid w:val="00D979EE"/>
    <w:rsid w:val="00D97A38"/>
    <w:rsid w:val="00DA0432"/>
    <w:rsid w:val="00DA051C"/>
    <w:rsid w:val="00DA09A5"/>
    <w:rsid w:val="00DA0A43"/>
    <w:rsid w:val="00DA14AE"/>
    <w:rsid w:val="00DA1661"/>
    <w:rsid w:val="00DA1965"/>
    <w:rsid w:val="00DA1F9F"/>
    <w:rsid w:val="00DA2094"/>
    <w:rsid w:val="00DA2530"/>
    <w:rsid w:val="00DA2BC4"/>
    <w:rsid w:val="00DA323C"/>
    <w:rsid w:val="00DA42F0"/>
    <w:rsid w:val="00DA45AB"/>
    <w:rsid w:val="00DA4761"/>
    <w:rsid w:val="00DA49A1"/>
    <w:rsid w:val="00DA4CDB"/>
    <w:rsid w:val="00DA4EBA"/>
    <w:rsid w:val="00DA52FC"/>
    <w:rsid w:val="00DA5B33"/>
    <w:rsid w:val="00DA5F74"/>
    <w:rsid w:val="00DA6174"/>
    <w:rsid w:val="00DA64F7"/>
    <w:rsid w:val="00DA7AC0"/>
    <w:rsid w:val="00DB0256"/>
    <w:rsid w:val="00DB0535"/>
    <w:rsid w:val="00DB0651"/>
    <w:rsid w:val="00DB08B1"/>
    <w:rsid w:val="00DB0A49"/>
    <w:rsid w:val="00DB14ED"/>
    <w:rsid w:val="00DB1552"/>
    <w:rsid w:val="00DB176F"/>
    <w:rsid w:val="00DB20FC"/>
    <w:rsid w:val="00DB46C8"/>
    <w:rsid w:val="00DB483F"/>
    <w:rsid w:val="00DB4DCF"/>
    <w:rsid w:val="00DB4F12"/>
    <w:rsid w:val="00DB4F36"/>
    <w:rsid w:val="00DB5AF4"/>
    <w:rsid w:val="00DB620C"/>
    <w:rsid w:val="00DB6BB3"/>
    <w:rsid w:val="00DB7C94"/>
    <w:rsid w:val="00DB7DC9"/>
    <w:rsid w:val="00DC0A5A"/>
    <w:rsid w:val="00DC0DEE"/>
    <w:rsid w:val="00DC1A70"/>
    <w:rsid w:val="00DC1FF9"/>
    <w:rsid w:val="00DC3ACF"/>
    <w:rsid w:val="00DC421A"/>
    <w:rsid w:val="00DC4EBD"/>
    <w:rsid w:val="00DC5177"/>
    <w:rsid w:val="00DC5740"/>
    <w:rsid w:val="00DC588C"/>
    <w:rsid w:val="00DC5BB5"/>
    <w:rsid w:val="00DC5E94"/>
    <w:rsid w:val="00DC6118"/>
    <w:rsid w:val="00DC63C3"/>
    <w:rsid w:val="00DC6957"/>
    <w:rsid w:val="00DC6BB0"/>
    <w:rsid w:val="00DC6D30"/>
    <w:rsid w:val="00DC7940"/>
    <w:rsid w:val="00DC7F48"/>
    <w:rsid w:val="00DD04F2"/>
    <w:rsid w:val="00DD07E8"/>
    <w:rsid w:val="00DD0C81"/>
    <w:rsid w:val="00DD1D97"/>
    <w:rsid w:val="00DD21C6"/>
    <w:rsid w:val="00DD228A"/>
    <w:rsid w:val="00DD2905"/>
    <w:rsid w:val="00DD2F1F"/>
    <w:rsid w:val="00DD338C"/>
    <w:rsid w:val="00DD339B"/>
    <w:rsid w:val="00DD3C45"/>
    <w:rsid w:val="00DD456C"/>
    <w:rsid w:val="00DD4C5D"/>
    <w:rsid w:val="00DD50B1"/>
    <w:rsid w:val="00DD5365"/>
    <w:rsid w:val="00DD54E4"/>
    <w:rsid w:val="00DD566A"/>
    <w:rsid w:val="00DD588F"/>
    <w:rsid w:val="00DD6443"/>
    <w:rsid w:val="00DD6B65"/>
    <w:rsid w:val="00DD6DDF"/>
    <w:rsid w:val="00DD6F55"/>
    <w:rsid w:val="00DD786D"/>
    <w:rsid w:val="00DD7BC5"/>
    <w:rsid w:val="00DD7EE7"/>
    <w:rsid w:val="00DD7F38"/>
    <w:rsid w:val="00DE04FA"/>
    <w:rsid w:val="00DE0FD1"/>
    <w:rsid w:val="00DE1281"/>
    <w:rsid w:val="00DE13C0"/>
    <w:rsid w:val="00DE25FB"/>
    <w:rsid w:val="00DE2C00"/>
    <w:rsid w:val="00DE2EEF"/>
    <w:rsid w:val="00DE31B7"/>
    <w:rsid w:val="00DE3EAA"/>
    <w:rsid w:val="00DE3FE6"/>
    <w:rsid w:val="00DE40D4"/>
    <w:rsid w:val="00DE4E52"/>
    <w:rsid w:val="00DE50EF"/>
    <w:rsid w:val="00DE5395"/>
    <w:rsid w:val="00DE55F5"/>
    <w:rsid w:val="00DE6152"/>
    <w:rsid w:val="00DE62D9"/>
    <w:rsid w:val="00DE72E0"/>
    <w:rsid w:val="00DE7641"/>
    <w:rsid w:val="00DE7A65"/>
    <w:rsid w:val="00DF01B9"/>
    <w:rsid w:val="00DF02DD"/>
    <w:rsid w:val="00DF0427"/>
    <w:rsid w:val="00DF07F9"/>
    <w:rsid w:val="00DF1A49"/>
    <w:rsid w:val="00DF1D32"/>
    <w:rsid w:val="00DF25A8"/>
    <w:rsid w:val="00DF26AB"/>
    <w:rsid w:val="00DF31AE"/>
    <w:rsid w:val="00DF3202"/>
    <w:rsid w:val="00DF43AE"/>
    <w:rsid w:val="00DF4983"/>
    <w:rsid w:val="00DF55DF"/>
    <w:rsid w:val="00DF63C9"/>
    <w:rsid w:val="00DF6C79"/>
    <w:rsid w:val="00DF6D7B"/>
    <w:rsid w:val="00DF71F1"/>
    <w:rsid w:val="00DF72F7"/>
    <w:rsid w:val="00DF7576"/>
    <w:rsid w:val="00DF7682"/>
    <w:rsid w:val="00DF787C"/>
    <w:rsid w:val="00E00475"/>
    <w:rsid w:val="00E008D5"/>
    <w:rsid w:val="00E00F7B"/>
    <w:rsid w:val="00E01277"/>
    <w:rsid w:val="00E013DB"/>
    <w:rsid w:val="00E01666"/>
    <w:rsid w:val="00E021BC"/>
    <w:rsid w:val="00E0220D"/>
    <w:rsid w:val="00E02839"/>
    <w:rsid w:val="00E02DC2"/>
    <w:rsid w:val="00E02EF0"/>
    <w:rsid w:val="00E02F4C"/>
    <w:rsid w:val="00E0360C"/>
    <w:rsid w:val="00E0382F"/>
    <w:rsid w:val="00E039FE"/>
    <w:rsid w:val="00E04F91"/>
    <w:rsid w:val="00E05762"/>
    <w:rsid w:val="00E05A8D"/>
    <w:rsid w:val="00E05DC5"/>
    <w:rsid w:val="00E067F8"/>
    <w:rsid w:val="00E0687D"/>
    <w:rsid w:val="00E06963"/>
    <w:rsid w:val="00E06CC5"/>
    <w:rsid w:val="00E07E23"/>
    <w:rsid w:val="00E10032"/>
    <w:rsid w:val="00E10435"/>
    <w:rsid w:val="00E10675"/>
    <w:rsid w:val="00E10CF6"/>
    <w:rsid w:val="00E10D2E"/>
    <w:rsid w:val="00E1220F"/>
    <w:rsid w:val="00E123B0"/>
    <w:rsid w:val="00E124F7"/>
    <w:rsid w:val="00E12F99"/>
    <w:rsid w:val="00E13025"/>
    <w:rsid w:val="00E138FF"/>
    <w:rsid w:val="00E13B2B"/>
    <w:rsid w:val="00E13C01"/>
    <w:rsid w:val="00E14479"/>
    <w:rsid w:val="00E14581"/>
    <w:rsid w:val="00E145F2"/>
    <w:rsid w:val="00E14726"/>
    <w:rsid w:val="00E147F3"/>
    <w:rsid w:val="00E14BAC"/>
    <w:rsid w:val="00E15AC5"/>
    <w:rsid w:val="00E160CD"/>
    <w:rsid w:val="00E165F0"/>
    <w:rsid w:val="00E16646"/>
    <w:rsid w:val="00E16E6E"/>
    <w:rsid w:val="00E175AE"/>
    <w:rsid w:val="00E17786"/>
    <w:rsid w:val="00E17ED0"/>
    <w:rsid w:val="00E20509"/>
    <w:rsid w:val="00E2057C"/>
    <w:rsid w:val="00E20896"/>
    <w:rsid w:val="00E20DDE"/>
    <w:rsid w:val="00E214BD"/>
    <w:rsid w:val="00E21627"/>
    <w:rsid w:val="00E2180C"/>
    <w:rsid w:val="00E21B63"/>
    <w:rsid w:val="00E2208A"/>
    <w:rsid w:val="00E221F2"/>
    <w:rsid w:val="00E2270C"/>
    <w:rsid w:val="00E22A82"/>
    <w:rsid w:val="00E22F9B"/>
    <w:rsid w:val="00E230FF"/>
    <w:rsid w:val="00E2384A"/>
    <w:rsid w:val="00E23CCE"/>
    <w:rsid w:val="00E244A3"/>
    <w:rsid w:val="00E244B6"/>
    <w:rsid w:val="00E24A72"/>
    <w:rsid w:val="00E250B0"/>
    <w:rsid w:val="00E25246"/>
    <w:rsid w:val="00E25584"/>
    <w:rsid w:val="00E25A82"/>
    <w:rsid w:val="00E26017"/>
    <w:rsid w:val="00E26919"/>
    <w:rsid w:val="00E26EFB"/>
    <w:rsid w:val="00E2791F"/>
    <w:rsid w:val="00E27A4C"/>
    <w:rsid w:val="00E27DA1"/>
    <w:rsid w:val="00E30940"/>
    <w:rsid w:val="00E30B87"/>
    <w:rsid w:val="00E31883"/>
    <w:rsid w:val="00E3208D"/>
    <w:rsid w:val="00E32247"/>
    <w:rsid w:val="00E322D8"/>
    <w:rsid w:val="00E32AC4"/>
    <w:rsid w:val="00E32FF0"/>
    <w:rsid w:val="00E337F2"/>
    <w:rsid w:val="00E34872"/>
    <w:rsid w:val="00E34C47"/>
    <w:rsid w:val="00E34ECC"/>
    <w:rsid w:val="00E3505A"/>
    <w:rsid w:val="00E35976"/>
    <w:rsid w:val="00E36445"/>
    <w:rsid w:val="00E36619"/>
    <w:rsid w:val="00E366FF"/>
    <w:rsid w:val="00E367B1"/>
    <w:rsid w:val="00E36E17"/>
    <w:rsid w:val="00E36E75"/>
    <w:rsid w:val="00E376A6"/>
    <w:rsid w:val="00E376BB"/>
    <w:rsid w:val="00E41391"/>
    <w:rsid w:val="00E4151D"/>
    <w:rsid w:val="00E41659"/>
    <w:rsid w:val="00E417F8"/>
    <w:rsid w:val="00E41AF2"/>
    <w:rsid w:val="00E426AE"/>
    <w:rsid w:val="00E42B5E"/>
    <w:rsid w:val="00E437AE"/>
    <w:rsid w:val="00E445D8"/>
    <w:rsid w:val="00E44860"/>
    <w:rsid w:val="00E44A8A"/>
    <w:rsid w:val="00E463E0"/>
    <w:rsid w:val="00E466AB"/>
    <w:rsid w:val="00E47A14"/>
    <w:rsid w:val="00E47D30"/>
    <w:rsid w:val="00E47EF2"/>
    <w:rsid w:val="00E47F44"/>
    <w:rsid w:val="00E5009C"/>
    <w:rsid w:val="00E5051D"/>
    <w:rsid w:val="00E50C71"/>
    <w:rsid w:val="00E50C80"/>
    <w:rsid w:val="00E51397"/>
    <w:rsid w:val="00E517FD"/>
    <w:rsid w:val="00E5190E"/>
    <w:rsid w:val="00E5192E"/>
    <w:rsid w:val="00E51B7E"/>
    <w:rsid w:val="00E51C2A"/>
    <w:rsid w:val="00E52C95"/>
    <w:rsid w:val="00E537D0"/>
    <w:rsid w:val="00E53968"/>
    <w:rsid w:val="00E54BA5"/>
    <w:rsid w:val="00E5508C"/>
    <w:rsid w:val="00E557A6"/>
    <w:rsid w:val="00E55CEF"/>
    <w:rsid w:val="00E564AD"/>
    <w:rsid w:val="00E56DAD"/>
    <w:rsid w:val="00E57958"/>
    <w:rsid w:val="00E6032E"/>
    <w:rsid w:val="00E61811"/>
    <w:rsid w:val="00E61B02"/>
    <w:rsid w:val="00E61D51"/>
    <w:rsid w:val="00E61DFA"/>
    <w:rsid w:val="00E62169"/>
    <w:rsid w:val="00E6243A"/>
    <w:rsid w:val="00E629E8"/>
    <w:rsid w:val="00E629F8"/>
    <w:rsid w:val="00E63C25"/>
    <w:rsid w:val="00E63F5B"/>
    <w:rsid w:val="00E64EC6"/>
    <w:rsid w:val="00E6542A"/>
    <w:rsid w:val="00E65C6A"/>
    <w:rsid w:val="00E65D4D"/>
    <w:rsid w:val="00E66920"/>
    <w:rsid w:val="00E671AE"/>
    <w:rsid w:val="00E6739B"/>
    <w:rsid w:val="00E70E92"/>
    <w:rsid w:val="00E70FE8"/>
    <w:rsid w:val="00E713E6"/>
    <w:rsid w:val="00E717E2"/>
    <w:rsid w:val="00E719E9"/>
    <w:rsid w:val="00E71EFD"/>
    <w:rsid w:val="00E72165"/>
    <w:rsid w:val="00E72235"/>
    <w:rsid w:val="00E72D0C"/>
    <w:rsid w:val="00E72FD1"/>
    <w:rsid w:val="00E731E5"/>
    <w:rsid w:val="00E73354"/>
    <w:rsid w:val="00E738BB"/>
    <w:rsid w:val="00E739B6"/>
    <w:rsid w:val="00E739D0"/>
    <w:rsid w:val="00E73B98"/>
    <w:rsid w:val="00E73CBD"/>
    <w:rsid w:val="00E73CCE"/>
    <w:rsid w:val="00E7413B"/>
    <w:rsid w:val="00E743AF"/>
    <w:rsid w:val="00E74CE9"/>
    <w:rsid w:val="00E74D14"/>
    <w:rsid w:val="00E75D0A"/>
    <w:rsid w:val="00E75E56"/>
    <w:rsid w:val="00E76800"/>
    <w:rsid w:val="00E76988"/>
    <w:rsid w:val="00E76B4A"/>
    <w:rsid w:val="00E77614"/>
    <w:rsid w:val="00E7771D"/>
    <w:rsid w:val="00E7791D"/>
    <w:rsid w:val="00E80B9E"/>
    <w:rsid w:val="00E81126"/>
    <w:rsid w:val="00E81209"/>
    <w:rsid w:val="00E821BF"/>
    <w:rsid w:val="00E826B5"/>
    <w:rsid w:val="00E828E1"/>
    <w:rsid w:val="00E832C0"/>
    <w:rsid w:val="00E83DBF"/>
    <w:rsid w:val="00E846AA"/>
    <w:rsid w:val="00E8499C"/>
    <w:rsid w:val="00E85259"/>
    <w:rsid w:val="00E852B3"/>
    <w:rsid w:val="00E85513"/>
    <w:rsid w:val="00E85AC7"/>
    <w:rsid w:val="00E8636C"/>
    <w:rsid w:val="00E86AF2"/>
    <w:rsid w:val="00E86E34"/>
    <w:rsid w:val="00E86F05"/>
    <w:rsid w:val="00E87148"/>
    <w:rsid w:val="00E87E02"/>
    <w:rsid w:val="00E90E8E"/>
    <w:rsid w:val="00E90F22"/>
    <w:rsid w:val="00E9110B"/>
    <w:rsid w:val="00E911CE"/>
    <w:rsid w:val="00E91E71"/>
    <w:rsid w:val="00E92127"/>
    <w:rsid w:val="00E92569"/>
    <w:rsid w:val="00E93875"/>
    <w:rsid w:val="00E9403D"/>
    <w:rsid w:val="00E945FB"/>
    <w:rsid w:val="00E94DA6"/>
    <w:rsid w:val="00E95603"/>
    <w:rsid w:val="00E95B67"/>
    <w:rsid w:val="00E96A87"/>
    <w:rsid w:val="00E97521"/>
    <w:rsid w:val="00EA0104"/>
    <w:rsid w:val="00EA0D4D"/>
    <w:rsid w:val="00EA0F5B"/>
    <w:rsid w:val="00EA11D0"/>
    <w:rsid w:val="00EA1DD0"/>
    <w:rsid w:val="00EA26CB"/>
    <w:rsid w:val="00EA2D2E"/>
    <w:rsid w:val="00EA3029"/>
    <w:rsid w:val="00EA3365"/>
    <w:rsid w:val="00EA35E1"/>
    <w:rsid w:val="00EA370B"/>
    <w:rsid w:val="00EA39C8"/>
    <w:rsid w:val="00EA3C11"/>
    <w:rsid w:val="00EA4255"/>
    <w:rsid w:val="00EA4479"/>
    <w:rsid w:val="00EA497B"/>
    <w:rsid w:val="00EA4CBF"/>
    <w:rsid w:val="00EA559B"/>
    <w:rsid w:val="00EA5707"/>
    <w:rsid w:val="00EA5840"/>
    <w:rsid w:val="00EA5ACD"/>
    <w:rsid w:val="00EA5C2E"/>
    <w:rsid w:val="00EA64EB"/>
    <w:rsid w:val="00EA652A"/>
    <w:rsid w:val="00EA69DD"/>
    <w:rsid w:val="00EA6F26"/>
    <w:rsid w:val="00EA735F"/>
    <w:rsid w:val="00EA78C5"/>
    <w:rsid w:val="00EA7C72"/>
    <w:rsid w:val="00EB015F"/>
    <w:rsid w:val="00EB02EA"/>
    <w:rsid w:val="00EB0583"/>
    <w:rsid w:val="00EB059A"/>
    <w:rsid w:val="00EB0A43"/>
    <w:rsid w:val="00EB0B46"/>
    <w:rsid w:val="00EB14C9"/>
    <w:rsid w:val="00EB19AF"/>
    <w:rsid w:val="00EB1A55"/>
    <w:rsid w:val="00EB2717"/>
    <w:rsid w:val="00EB2B5F"/>
    <w:rsid w:val="00EB2BC4"/>
    <w:rsid w:val="00EB2BFF"/>
    <w:rsid w:val="00EB4591"/>
    <w:rsid w:val="00EB4D1E"/>
    <w:rsid w:val="00EB5525"/>
    <w:rsid w:val="00EB56CD"/>
    <w:rsid w:val="00EB5AB3"/>
    <w:rsid w:val="00EB5B5F"/>
    <w:rsid w:val="00EB7AEE"/>
    <w:rsid w:val="00EC02CA"/>
    <w:rsid w:val="00EC053A"/>
    <w:rsid w:val="00EC07A4"/>
    <w:rsid w:val="00EC0BE8"/>
    <w:rsid w:val="00EC1180"/>
    <w:rsid w:val="00EC1323"/>
    <w:rsid w:val="00EC141B"/>
    <w:rsid w:val="00EC1934"/>
    <w:rsid w:val="00EC1A2C"/>
    <w:rsid w:val="00EC1B0B"/>
    <w:rsid w:val="00EC204E"/>
    <w:rsid w:val="00EC2097"/>
    <w:rsid w:val="00EC2203"/>
    <w:rsid w:val="00EC2617"/>
    <w:rsid w:val="00EC26C4"/>
    <w:rsid w:val="00EC2737"/>
    <w:rsid w:val="00EC2F79"/>
    <w:rsid w:val="00EC300F"/>
    <w:rsid w:val="00EC312F"/>
    <w:rsid w:val="00EC3A38"/>
    <w:rsid w:val="00EC3AB4"/>
    <w:rsid w:val="00EC4256"/>
    <w:rsid w:val="00EC50E4"/>
    <w:rsid w:val="00EC5950"/>
    <w:rsid w:val="00EC5D14"/>
    <w:rsid w:val="00EC64A6"/>
    <w:rsid w:val="00EC67FD"/>
    <w:rsid w:val="00EC6E4A"/>
    <w:rsid w:val="00EC7A8E"/>
    <w:rsid w:val="00EC7ACA"/>
    <w:rsid w:val="00ED0100"/>
    <w:rsid w:val="00ED0299"/>
    <w:rsid w:val="00ED0889"/>
    <w:rsid w:val="00ED0987"/>
    <w:rsid w:val="00ED1242"/>
    <w:rsid w:val="00ED1588"/>
    <w:rsid w:val="00ED1DFF"/>
    <w:rsid w:val="00ED1EE0"/>
    <w:rsid w:val="00ED212F"/>
    <w:rsid w:val="00ED28BF"/>
    <w:rsid w:val="00ED2EC7"/>
    <w:rsid w:val="00ED2F58"/>
    <w:rsid w:val="00ED3095"/>
    <w:rsid w:val="00ED33AB"/>
    <w:rsid w:val="00ED3586"/>
    <w:rsid w:val="00ED3919"/>
    <w:rsid w:val="00ED3E36"/>
    <w:rsid w:val="00ED451A"/>
    <w:rsid w:val="00ED4C06"/>
    <w:rsid w:val="00ED4CFC"/>
    <w:rsid w:val="00ED5388"/>
    <w:rsid w:val="00ED5585"/>
    <w:rsid w:val="00ED59EB"/>
    <w:rsid w:val="00ED5A6C"/>
    <w:rsid w:val="00ED5FCA"/>
    <w:rsid w:val="00ED67FB"/>
    <w:rsid w:val="00ED6B33"/>
    <w:rsid w:val="00ED7353"/>
    <w:rsid w:val="00ED74FF"/>
    <w:rsid w:val="00ED7554"/>
    <w:rsid w:val="00ED75E5"/>
    <w:rsid w:val="00ED7A9F"/>
    <w:rsid w:val="00EE03B9"/>
    <w:rsid w:val="00EE0647"/>
    <w:rsid w:val="00EE0988"/>
    <w:rsid w:val="00EE09F2"/>
    <w:rsid w:val="00EE0AA8"/>
    <w:rsid w:val="00EE0B30"/>
    <w:rsid w:val="00EE10D1"/>
    <w:rsid w:val="00EE1C07"/>
    <w:rsid w:val="00EE285C"/>
    <w:rsid w:val="00EE322A"/>
    <w:rsid w:val="00EE3633"/>
    <w:rsid w:val="00EE415E"/>
    <w:rsid w:val="00EE469E"/>
    <w:rsid w:val="00EE4BCB"/>
    <w:rsid w:val="00EE59CC"/>
    <w:rsid w:val="00EE5C6C"/>
    <w:rsid w:val="00EE5CC7"/>
    <w:rsid w:val="00EE5FC0"/>
    <w:rsid w:val="00EE6050"/>
    <w:rsid w:val="00EE6319"/>
    <w:rsid w:val="00EE6464"/>
    <w:rsid w:val="00EE6AAB"/>
    <w:rsid w:val="00EE7078"/>
    <w:rsid w:val="00EE7411"/>
    <w:rsid w:val="00EE75F7"/>
    <w:rsid w:val="00EE780F"/>
    <w:rsid w:val="00EF1011"/>
    <w:rsid w:val="00EF1178"/>
    <w:rsid w:val="00EF1457"/>
    <w:rsid w:val="00EF14D0"/>
    <w:rsid w:val="00EF16BE"/>
    <w:rsid w:val="00EF21D4"/>
    <w:rsid w:val="00EF22C6"/>
    <w:rsid w:val="00EF255D"/>
    <w:rsid w:val="00EF30C3"/>
    <w:rsid w:val="00EF34A5"/>
    <w:rsid w:val="00EF3624"/>
    <w:rsid w:val="00EF3C08"/>
    <w:rsid w:val="00EF3C6C"/>
    <w:rsid w:val="00EF3FEF"/>
    <w:rsid w:val="00EF49CC"/>
    <w:rsid w:val="00EF49E7"/>
    <w:rsid w:val="00EF4F77"/>
    <w:rsid w:val="00EF548E"/>
    <w:rsid w:val="00EF5669"/>
    <w:rsid w:val="00EF5771"/>
    <w:rsid w:val="00EF5C20"/>
    <w:rsid w:val="00EF5E2A"/>
    <w:rsid w:val="00EF5F28"/>
    <w:rsid w:val="00EF62C4"/>
    <w:rsid w:val="00EF644B"/>
    <w:rsid w:val="00EF67B4"/>
    <w:rsid w:val="00EF67BE"/>
    <w:rsid w:val="00EF6DE5"/>
    <w:rsid w:val="00EF7499"/>
    <w:rsid w:val="00EF7549"/>
    <w:rsid w:val="00EF7A5C"/>
    <w:rsid w:val="00EF7B41"/>
    <w:rsid w:val="00F00288"/>
    <w:rsid w:val="00F0092E"/>
    <w:rsid w:val="00F00DF0"/>
    <w:rsid w:val="00F01588"/>
    <w:rsid w:val="00F01A95"/>
    <w:rsid w:val="00F02475"/>
    <w:rsid w:val="00F024D7"/>
    <w:rsid w:val="00F02646"/>
    <w:rsid w:val="00F02C9F"/>
    <w:rsid w:val="00F02D1F"/>
    <w:rsid w:val="00F02E03"/>
    <w:rsid w:val="00F03FED"/>
    <w:rsid w:val="00F0418F"/>
    <w:rsid w:val="00F044D9"/>
    <w:rsid w:val="00F044E2"/>
    <w:rsid w:val="00F051D6"/>
    <w:rsid w:val="00F05878"/>
    <w:rsid w:val="00F05D2A"/>
    <w:rsid w:val="00F0745F"/>
    <w:rsid w:val="00F078FA"/>
    <w:rsid w:val="00F07E43"/>
    <w:rsid w:val="00F10172"/>
    <w:rsid w:val="00F10466"/>
    <w:rsid w:val="00F104B6"/>
    <w:rsid w:val="00F1056E"/>
    <w:rsid w:val="00F10AD5"/>
    <w:rsid w:val="00F10EE2"/>
    <w:rsid w:val="00F10EED"/>
    <w:rsid w:val="00F11220"/>
    <w:rsid w:val="00F11617"/>
    <w:rsid w:val="00F11AE4"/>
    <w:rsid w:val="00F11E05"/>
    <w:rsid w:val="00F12110"/>
    <w:rsid w:val="00F1263A"/>
    <w:rsid w:val="00F12AC1"/>
    <w:rsid w:val="00F1317D"/>
    <w:rsid w:val="00F135FB"/>
    <w:rsid w:val="00F13D53"/>
    <w:rsid w:val="00F14102"/>
    <w:rsid w:val="00F141D1"/>
    <w:rsid w:val="00F145DA"/>
    <w:rsid w:val="00F154EB"/>
    <w:rsid w:val="00F15DD5"/>
    <w:rsid w:val="00F15EFC"/>
    <w:rsid w:val="00F161C8"/>
    <w:rsid w:val="00F168E1"/>
    <w:rsid w:val="00F169BA"/>
    <w:rsid w:val="00F17BC4"/>
    <w:rsid w:val="00F20040"/>
    <w:rsid w:val="00F20645"/>
    <w:rsid w:val="00F208F0"/>
    <w:rsid w:val="00F20BFA"/>
    <w:rsid w:val="00F21DF5"/>
    <w:rsid w:val="00F22046"/>
    <w:rsid w:val="00F2234C"/>
    <w:rsid w:val="00F2288A"/>
    <w:rsid w:val="00F229A4"/>
    <w:rsid w:val="00F22AA4"/>
    <w:rsid w:val="00F2386D"/>
    <w:rsid w:val="00F23B88"/>
    <w:rsid w:val="00F23EEA"/>
    <w:rsid w:val="00F240A9"/>
    <w:rsid w:val="00F24451"/>
    <w:rsid w:val="00F248E3"/>
    <w:rsid w:val="00F2612B"/>
    <w:rsid w:val="00F26521"/>
    <w:rsid w:val="00F266F4"/>
    <w:rsid w:val="00F2678F"/>
    <w:rsid w:val="00F26B05"/>
    <w:rsid w:val="00F274AF"/>
    <w:rsid w:val="00F27C31"/>
    <w:rsid w:val="00F27D44"/>
    <w:rsid w:val="00F309F5"/>
    <w:rsid w:val="00F30C98"/>
    <w:rsid w:val="00F312BB"/>
    <w:rsid w:val="00F3199C"/>
    <w:rsid w:val="00F31AC4"/>
    <w:rsid w:val="00F32654"/>
    <w:rsid w:val="00F32845"/>
    <w:rsid w:val="00F33080"/>
    <w:rsid w:val="00F338FD"/>
    <w:rsid w:val="00F3403E"/>
    <w:rsid w:val="00F34303"/>
    <w:rsid w:val="00F34A87"/>
    <w:rsid w:val="00F34FC8"/>
    <w:rsid w:val="00F36636"/>
    <w:rsid w:val="00F36CBB"/>
    <w:rsid w:val="00F36E0A"/>
    <w:rsid w:val="00F373A9"/>
    <w:rsid w:val="00F37703"/>
    <w:rsid w:val="00F37794"/>
    <w:rsid w:val="00F378A2"/>
    <w:rsid w:val="00F37A88"/>
    <w:rsid w:val="00F408F8"/>
    <w:rsid w:val="00F40B99"/>
    <w:rsid w:val="00F413F6"/>
    <w:rsid w:val="00F41B6F"/>
    <w:rsid w:val="00F41E13"/>
    <w:rsid w:val="00F42180"/>
    <w:rsid w:val="00F421F9"/>
    <w:rsid w:val="00F423D7"/>
    <w:rsid w:val="00F42466"/>
    <w:rsid w:val="00F42EE4"/>
    <w:rsid w:val="00F4308B"/>
    <w:rsid w:val="00F445BD"/>
    <w:rsid w:val="00F44C00"/>
    <w:rsid w:val="00F44C08"/>
    <w:rsid w:val="00F44DE7"/>
    <w:rsid w:val="00F45CB6"/>
    <w:rsid w:val="00F46347"/>
    <w:rsid w:val="00F47009"/>
    <w:rsid w:val="00F474B6"/>
    <w:rsid w:val="00F50482"/>
    <w:rsid w:val="00F510CD"/>
    <w:rsid w:val="00F52D3C"/>
    <w:rsid w:val="00F532B3"/>
    <w:rsid w:val="00F539FA"/>
    <w:rsid w:val="00F53D57"/>
    <w:rsid w:val="00F54685"/>
    <w:rsid w:val="00F546BD"/>
    <w:rsid w:val="00F550B7"/>
    <w:rsid w:val="00F55224"/>
    <w:rsid w:val="00F56B55"/>
    <w:rsid w:val="00F57241"/>
    <w:rsid w:val="00F57C41"/>
    <w:rsid w:val="00F57FAC"/>
    <w:rsid w:val="00F60B21"/>
    <w:rsid w:val="00F60EC9"/>
    <w:rsid w:val="00F612A7"/>
    <w:rsid w:val="00F61DA2"/>
    <w:rsid w:val="00F61DFC"/>
    <w:rsid w:val="00F62045"/>
    <w:rsid w:val="00F623A2"/>
    <w:rsid w:val="00F625FF"/>
    <w:rsid w:val="00F626B6"/>
    <w:rsid w:val="00F629F5"/>
    <w:rsid w:val="00F62E21"/>
    <w:rsid w:val="00F63A9D"/>
    <w:rsid w:val="00F63BC1"/>
    <w:rsid w:val="00F63DD7"/>
    <w:rsid w:val="00F6420B"/>
    <w:rsid w:val="00F649E3"/>
    <w:rsid w:val="00F64B6A"/>
    <w:rsid w:val="00F65977"/>
    <w:rsid w:val="00F65A07"/>
    <w:rsid w:val="00F65AD8"/>
    <w:rsid w:val="00F65C6E"/>
    <w:rsid w:val="00F65CA6"/>
    <w:rsid w:val="00F65CE0"/>
    <w:rsid w:val="00F65EA5"/>
    <w:rsid w:val="00F66CF6"/>
    <w:rsid w:val="00F66E83"/>
    <w:rsid w:val="00F67538"/>
    <w:rsid w:val="00F67CFC"/>
    <w:rsid w:val="00F67DD2"/>
    <w:rsid w:val="00F70137"/>
    <w:rsid w:val="00F703E3"/>
    <w:rsid w:val="00F70A08"/>
    <w:rsid w:val="00F71318"/>
    <w:rsid w:val="00F71760"/>
    <w:rsid w:val="00F71BF3"/>
    <w:rsid w:val="00F71CA9"/>
    <w:rsid w:val="00F72007"/>
    <w:rsid w:val="00F7225F"/>
    <w:rsid w:val="00F723D6"/>
    <w:rsid w:val="00F726A4"/>
    <w:rsid w:val="00F72846"/>
    <w:rsid w:val="00F73676"/>
    <w:rsid w:val="00F7391E"/>
    <w:rsid w:val="00F73FF6"/>
    <w:rsid w:val="00F74079"/>
    <w:rsid w:val="00F74492"/>
    <w:rsid w:val="00F749FD"/>
    <w:rsid w:val="00F750B9"/>
    <w:rsid w:val="00F7525F"/>
    <w:rsid w:val="00F755CE"/>
    <w:rsid w:val="00F75B5D"/>
    <w:rsid w:val="00F75D18"/>
    <w:rsid w:val="00F76A81"/>
    <w:rsid w:val="00F76DD5"/>
    <w:rsid w:val="00F76EFC"/>
    <w:rsid w:val="00F7778A"/>
    <w:rsid w:val="00F800F9"/>
    <w:rsid w:val="00F80163"/>
    <w:rsid w:val="00F80D70"/>
    <w:rsid w:val="00F80F98"/>
    <w:rsid w:val="00F812DE"/>
    <w:rsid w:val="00F82237"/>
    <w:rsid w:val="00F824BB"/>
    <w:rsid w:val="00F82576"/>
    <w:rsid w:val="00F828A8"/>
    <w:rsid w:val="00F82E61"/>
    <w:rsid w:val="00F830E0"/>
    <w:rsid w:val="00F832D0"/>
    <w:rsid w:val="00F834DC"/>
    <w:rsid w:val="00F838B5"/>
    <w:rsid w:val="00F8407F"/>
    <w:rsid w:val="00F8463C"/>
    <w:rsid w:val="00F8465E"/>
    <w:rsid w:val="00F847B2"/>
    <w:rsid w:val="00F84DD4"/>
    <w:rsid w:val="00F8511B"/>
    <w:rsid w:val="00F851E6"/>
    <w:rsid w:val="00F85232"/>
    <w:rsid w:val="00F8607E"/>
    <w:rsid w:val="00F86925"/>
    <w:rsid w:val="00F8784D"/>
    <w:rsid w:val="00F87A29"/>
    <w:rsid w:val="00F87C5C"/>
    <w:rsid w:val="00F87D12"/>
    <w:rsid w:val="00F90336"/>
    <w:rsid w:val="00F9051C"/>
    <w:rsid w:val="00F90E3A"/>
    <w:rsid w:val="00F915D8"/>
    <w:rsid w:val="00F91E9F"/>
    <w:rsid w:val="00F91FE7"/>
    <w:rsid w:val="00F922FE"/>
    <w:rsid w:val="00F92F4A"/>
    <w:rsid w:val="00F931C4"/>
    <w:rsid w:val="00F93509"/>
    <w:rsid w:val="00F93C15"/>
    <w:rsid w:val="00F93CAE"/>
    <w:rsid w:val="00F94213"/>
    <w:rsid w:val="00F946D7"/>
    <w:rsid w:val="00F948AC"/>
    <w:rsid w:val="00F959CE"/>
    <w:rsid w:val="00F95C65"/>
    <w:rsid w:val="00F95DD8"/>
    <w:rsid w:val="00F96012"/>
    <w:rsid w:val="00F9602F"/>
    <w:rsid w:val="00F96385"/>
    <w:rsid w:val="00F96398"/>
    <w:rsid w:val="00F97058"/>
    <w:rsid w:val="00F973AA"/>
    <w:rsid w:val="00F977A8"/>
    <w:rsid w:val="00F97963"/>
    <w:rsid w:val="00FA01BF"/>
    <w:rsid w:val="00FA076A"/>
    <w:rsid w:val="00FA0830"/>
    <w:rsid w:val="00FA177E"/>
    <w:rsid w:val="00FA1BA4"/>
    <w:rsid w:val="00FA1FCB"/>
    <w:rsid w:val="00FA2181"/>
    <w:rsid w:val="00FA26E8"/>
    <w:rsid w:val="00FA286F"/>
    <w:rsid w:val="00FA3412"/>
    <w:rsid w:val="00FA3BDA"/>
    <w:rsid w:val="00FA3EF1"/>
    <w:rsid w:val="00FA454F"/>
    <w:rsid w:val="00FA4EC1"/>
    <w:rsid w:val="00FA5133"/>
    <w:rsid w:val="00FA5327"/>
    <w:rsid w:val="00FA5904"/>
    <w:rsid w:val="00FA5F12"/>
    <w:rsid w:val="00FA64D6"/>
    <w:rsid w:val="00FA6BB6"/>
    <w:rsid w:val="00FA6DA4"/>
    <w:rsid w:val="00FA7188"/>
    <w:rsid w:val="00FA7724"/>
    <w:rsid w:val="00FA7E8E"/>
    <w:rsid w:val="00FA7F6E"/>
    <w:rsid w:val="00FA7FB9"/>
    <w:rsid w:val="00FB0F24"/>
    <w:rsid w:val="00FB1044"/>
    <w:rsid w:val="00FB1340"/>
    <w:rsid w:val="00FB1B5E"/>
    <w:rsid w:val="00FB1BE3"/>
    <w:rsid w:val="00FB276E"/>
    <w:rsid w:val="00FB2B67"/>
    <w:rsid w:val="00FB2BD8"/>
    <w:rsid w:val="00FB31A7"/>
    <w:rsid w:val="00FB33C8"/>
    <w:rsid w:val="00FB3972"/>
    <w:rsid w:val="00FB3A96"/>
    <w:rsid w:val="00FB43FA"/>
    <w:rsid w:val="00FB4CB7"/>
    <w:rsid w:val="00FB536B"/>
    <w:rsid w:val="00FB5B5E"/>
    <w:rsid w:val="00FB69B7"/>
    <w:rsid w:val="00FB6FCB"/>
    <w:rsid w:val="00FB72C6"/>
    <w:rsid w:val="00FB73F3"/>
    <w:rsid w:val="00FC034F"/>
    <w:rsid w:val="00FC07E9"/>
    <w:rsid w:val="00FC0F82"/>
    <w:rsid w:val="00FC1211"/>
    <w:rsid w:val="00FC1347"/>
    <w:rsid w:val="00FC16E1"/>
    <w:rsid w:val="00FC1BB3"/>
    <w:rsid w:val="00FC1C15"/>
    <w:rsid w:val="00FC31BA"/>
    <w:rsid w:val="00FC37F7"/>
    <w:rsid w:val="00FC429A"/>
    <w:rsid w:val="00FC435C"/>
    <w:rsid w:val="00FC4848"/>
    <w:rsid w:val="00FC48F3"/>
    <w:rsid w:val="00FC5688"/>
    <w:rsid w:val="00FC5AE9"/>
    <w:rsid w:val="00FC5BF8"/>
    <w:rsid w:val="00FC5E62"/>
    <w:rsid w:val="00FC6542"/>
    <w:rsid w:val="00FC6614"/>
    <w:rsid w:val="00FC685B"/>
    <w:rsid w:val="00FC6A1F"/>
    <w:rsid w:val="00FC6C48"/>
    <w:rsid w:val="00FC6D03"/>
    <w:rsid w:val="00FC6DEE"/>
    <w:rsid w:val="00FC72C4"/>
    <w:rsid w:val="00FC75C9"/>
    <w:rsid w:val="00FC7DAE"/>
    <w:rsid w:val="00FD029B"/>
    <w:rsid w:val="00FD121B"/>
    <w:rsid w:val="00FD1233"/>
    <w:rsid w:val="00FD1C55"/>
    <w:rsid w:val="00FD1F94"/>
    <w:rsid w:val="00FD206D"/>
    <w:rsid w:val="00FD2B1D"/>
    <w:rsid w:val="00FD33C9"/>
    <w:rsid w:val="00FD35A8"/>
    <w:rsid w:val="00FD35F2"/>
    <w:rsid w:val="00FD3F51"/>
    <w:rsid w:val="00FD4187"/>
    <w:rsid w:val="00FD4439"/>
    <w:rsid w:val="00FD5462"/>
    <w:rsid w:val="00FD583A"/>
    <w:rsid w:val="00FD63F5"/>
    <w:rsid w:val="00FD6633"/>
    <w:rsid w:val="00FD67B9"/>
    <w:rsid w:val="00FD6807"/>
    <w:rsid w:val="00FD68E3"/>
    <w:rsid w:val="00FD6E6E"/>
    <w:rsid w:val="00FD760E"/>
    <w:rsid w:val="00FD7866"/>
    <w:rsid w:val="00FD7C27"/>
    <w:rsid w:val="00FD7C67"/>
    <w:rsid w:val="00FD7D05"/>
    <w:rsid w:val="00FD7DDF"/>
    <w:rsid w:val="00FE014D"/>
    <w:rsid w:val="00FE0334"/>
    <w:rsid w:val="00FE06C1"/>
    <w:rsid w:val="00FE0D23"/>
    <w:rsid w:val="00FE0E5F"/>
    <w:rsid w:val="00FE1140"/>
    <w:rsid w:val="00FE12EE"/>
    <w:rsid w:val="00FE147F"/>
    <w:rsid w:val="00FE18FB"/>
    <w:rsid w:val="00FE213F"/>
    <w:rsid w:val="00FE2B33"/>
    <w:rsid w:val="00FE2C30"/>
    <w:rsid w:val="00FE2E0E"/>
    <w:rsid w:val="00FE30B3"/>
    <w:rsid w:val="00FE3268"/>
    <w:rsid w:val="00FE347F"/>
    <w:rsid w:val="00FE39E3"/>
    <w:rsid w:val="00FE3A36"/>
    <w:rsid w:val="00FE4331"/>
    <w:rsid w:val="00FE4836"/>
    <w:rsid w:val="00FE4D38"/>
    <w:rsid w:val="00FE553B"/>
    <w:rsid w:val="00FE5666"/>
    <w:rsid w:val="00FE5C9F"/>
    <w:rsid w:val="00FE6115"/>
    <w:rsid w:val="00FE6638"/>
    <w:rsid w:val="00FE6EA5"/>
    <w:rsid w:val="00FE76D8"/>
    <w:rsid w:val="00FE7926"/>
    <w:rsid w:val="00FE7B57"/>
    <w:rsid w:val="00FE7E32"/>
    <w:rsid w:val="00FF0492"/>
    <w:rsid w:val="00FF174B"/>
    <w:rsid w:val="00FF1BD1"/>
    <w:rsid w:val="00FF1C7D"/>
    <w:rsid w:val="00FF20BA"/>
    <w:rsid w:val="00FF2102"/>
    <w:rsid w:val="00FF2ADC"/>
    <w:rsid w:val="00FF3434"/>
    <w:rsid w:val="00FF479C"/>
    <w:rsid w:val="00FF596A"/>
    <w:rsid w:val="00FF5FBB"/>
    <w:rsid w:val="00FF6099"/>
    <w:rsid w:val="00FF6498"/>
    <w:rsid w:val="00FF6524"/>
    <w:rsid w:val="00FF6829"/>
    <w:rsid w:val="00FF6977"/>
    <w:rsid w:val="00FF69DD"/>
    <w:rsid w:val="00FF6E79"/>
    <w:rsid w:val="00FF72D4"/>
    <w:rsid w:val="01013A9A"/>
    <w:rsid w:val="0103158B"/>
    <w:rsid w:val="0131A39A"/>
    <w:rsid w:val="013FBA7D"/>
    <w:rsid w:val="01739F7E"/>
    <w:rsid w:val="020E8B96"/>
    <w:rsid w:val="02786788"/>
    <w:rsid w:val="029F0BDE"/>
    <w:rsid w:val="033930E9"/>
    <w:rsid w:val="033952FC"/>
    <w:rsid w:val="0378E183"/>
    <w:rsid w:val="0387FCDE"/>
    <w:rsid w:val="03B77037"/>
    <w:rsid w:val="03EEED44"/>
    <w:rsid w:val="04245F1B"/>
    <w:rsid w:val="045945A9"/>
    <w:rsid w:val="0474745B"/>
    <w:rsid w:val="04ACC9A5"/>
    <w:rsid w:val="050AB3B0"/>
    <w:rsid w:val="05111744"/>
    <w:rsid w:val="052ABDAB"/>
    <w:rsid w:val="052EB86D"/>
    <w:rsid w:val="05621030"/>
    <w:rsid w:val="059F0333"/>
    <w:rsid w:val="05A42B35"/>
    <w:rsid w:val="05ADF40B"/>
    <w:rsid w:val="05DE73CF"/>
    <w:rsid w:val="062B3381"/>
    <w:rsid w:val="063237D5"/>
    <w:rsid w:val="064710A1"/>
    <w:rsid w:val="0662AD44"/>
    <w:rsid w:val="06E1FCB9"/>
    <w:rsid w:val="07215E4D"/>
    <w:rsid w:val="073FFB96"/>
    <w:rsid w:val="07499616"/>
    <w:rsid w:val="07BDE3C0"/>
    <w:rsid w:val="07F09CCD"/>
    <w:rsid w:val="084E7C99"/>
    <w:rsid w:val="085DB451"/>
    <w:rsid w:val="08DBCBF7"/>
    <w:rsid w:val="091442A7"/>
    <w:rsid w:val="094D6A8C"/>
    <w:rsid w:val="09617282"/>
    <w:rsid w:val="097F8469"/>
    <w:rsid w:val="09D52D5B"/>
    <w:rsid w:val="0A1E05FB"/>
    <w:rsid w:val="0A270903"/>
    <w:rsid w:val="0A5708D8"/>
    <w:rsid w:val="0AA2AA70"/>
    <w:rsid w:val="0AD39F60"/>
    <w:rsid w:val="0B38D656"/>
    <w:rsid w:val="0B60206F"/>
    <w:rsid w:val="0B8E26E2"/>
    <w:rsid w:val="0BB550C0"/>
    <w:rsid w:val="0BE21B1B"/>
    <w:rsid w:val="0C0A1D24"/>
    <w:rsid w:val="0C229094"/>
    <w:rsid w:val="0C31CD70"/>
    <w:rsid w:val="0CB79C3D"/>
    <w:rsid w:val="0CF66B1F"/>
    <w:rsid w:val="0CFDF02B"/>
    <w:rsid w:val="0D04193F"/>
    <w:rsid w:val="0D0882FB"/>
    <w:rsid w:val="0D116AA7"/>
    <w:rsid w:val="0D1787C7"/>
    <w:rsid w:val="0D29F743"/>
    <w:rsid w:val="0D6F8AE9"/>
    <w:rsid w:val="0D83EC92"/>
    <w:rsid w:val="0D90ECBB"/>
    <w:rsid w:val="0D95D4C2"/>
    <w:rsid w:val="0DB88031"/>
    <w:rsid w:val="0DC995A6"/>
    <w:rsid w:val="0DCBD8D9"/>
    <w:rsid w:val="0DD9EC82"/>
    <w:rsid w:val="0E1683CE"/>
    <w:rsid w:val="0E247A24"/>
    <w:rsid w:val="0E5608AA"/>
    <w:rsid w:val="0EA8C798"/>
    <w:rsid w:val="0EF1771E"/>
    <w:rsid w:val="0F02D208"/>
    <w:rsid w:val="0F0801EA"/>
    <w:rsid w:val="0F6D81E8"/>
    <w:rsid w:val="10070F5B"/>
    <w:rsid w:val="103A5745"/>
    <w:rsid w:val="10CE62FD"/>
    <w:rsid w:val="10D054FB"/>
    <w:rsid w:val="10DC29A6"/>
    <w:rsid w:val="10EB9659"/>
    <w:rsid w:val="111523B1"/>
    <w:rsid w:val="11203865"/>
    <w:rsid w:val="112E82C2"/>
    <w:rsid w:val="11F409CD"/>
    <w:rsid w:val="1294D8C9"/>
    <w:rsid w:val="12983170"/>
    <w:rsid w:val="12B384C3"/>
    <w:rsid w:val="12E33F80"/>
    <w:rsid w:val="12F12B59"/>
    <w:rsid w:val="13059241"/>
    <w:rsid w:val="13144A85"/>
    <w:rsid w:val="131D15B8"/>
    <w:rsid w:val="1326FC1E"/>
    <w:rsid w:val="13737ED5"/>
    <w:rsid w:val="137E3AB0"/>
    <w:rsid w:val="13E3E28A"/>
    <w:rsid w:val="13E4B5C6"/>
    <w:rsid w:val="13F06F04"/>
    <w:rsid w:val="14020C08"/>
    <w:rsid w:val="1421D89D"/>
    <w:rsid w:val="14719A81"/>
    <w:rsid w:val="14B39A93"/>
    <w:rsid w:val="15B81B24"/>
    <w:rsid w:val="15C710AD"/>
    <w:rsid w:val="15D4184C"/>
    <w:rsid w:val="15DBA495"/>
    <w:rsid w:val="15E337FF"/>
    <w:rsid w:val="1620A5FB"/>
    <w:rsid w:val="16A33EDA"/>
    <w:rsid w:val="16B6C0F8"/>
    <w:rsid w:val="16D8C70F"/>
    <w:rsid w:val="16F4BB90"/>
    <w:rsid w:val="17B4BCB6"/>
    <w:rsid w:val="17C5F78D"/>
    <w:rsid w:val="1802C4DF"/>
    <w:rsid w:val="18218723"/>
    <w:rsid w:val="18AFA2E6"/>
    <w:rsid w:val="18DFB896"/>
    <w:rsid w:val="18EFBD5C"/>
    <w:rsid w:val="18F4CBAB"/>
    <w:rsid w:val="18FC51FF"/>
    <w:rsid w:val="19115C66"/>
    <w:rsid w:val="1916780B"/>
    <w:rsid w:val="19265100"/>
    <w:rsid w:val="1973F316"/>
    <w:rsid w:val="19753967"/>
    <w:rsid w:val="19DB3822"/>
    <w:rsid w:val="19F01A49"/>
    <w:rsid w:val="1A5D5C81"/>
    <w:rsid w:val="1A8D9184"/>
    <w:rsid w:val="1ACA41D9"/>
    <w:rsid w:val="1B4E4602"/>
    <w:rsid w:val="1B5D22F9"/>
    <w:rsid w:val="1B5EE961"/>
    <w:rsid w:val="1BB8E465"/>
    <w:rsid w:val="1BEA070F"/>
    <w:rsid w:val="1BEACF7D"/>
    <w:rsid w:val="1C0B4024"/>
    <w:rsid w:val="1C711728"/>
    <w:rsid w:val="1CAB0381"/>
    <w:rsid w:val="1D360995"/>
    <w:rsid w:val="1D3E5F99"/>
    <w:rsid w:val="1DB8958E"/>
    <w:rsid w:val="1DC3CD81"/>
    <w:rsid w:val="1DD50740"/>
    <w:rsid w:val="1DD5CF2A"/>
    <w:rsid w:val="1E41FC9D"/>
    <w:rsid w:val="1E4F9A9C"/>
    <w:rsid w:val="1E8F023F"/>
    <w:rsid w:val="1ECA7811"/>
    <w:rsid w:val="1EDA2FFA"/>
    <w:rsid w:val="1EE8F99A"/>
    <w:rsid w:val="1F5D72AB"/>
    <w:rsid w:val="20023454"/>
    <w:rsid w:val="2105D039"/>
    <w:rsid w:val="218F5B14"/>
    <w:rsid w:val="21AEC801"/>
    <w:rsid w:val="21EDDF07"/>
    <w:rsid w:val="21FE7058"/>
    <w:rsid w:val="220A42E0"/>
    <w:rsid w:val="221DA093"/>
    <w:rsid w:val="2227E21E"/>
    <w:rsid w:val="222E2867"/>
    <w:rsid w:val="228929C5"/>
    <w:rsid w:val="22F0E398"/>
    <w:rsid w:val="22F98ABE"/>
    <w:rsid w:val="2304B9B8"/>
    <w:rsid w:val="234C9945"/>
    <w:rsid w:val="23736C9D"/>
    <w:rsid w:val="23767B58"/>
    <w:rsid w:val="23874832"/>
    <w:rsid w:val="23A61341"/>
    <w:rsid w:val="241E3F8F"/>
    <w:rsid w:val="241F8BAE"/>
    <w:rsid w:val="250F3CFE"/>
    <w:rsid w:val="25345CC0"/>
    <w:rsid w:val="2541E3A2"/>
    <w:rsid w:val="254E0161"/>
    <w:rsid w:val="257D53D2"/>
    <w:rsid w:val="25F1DE96"/>
    <w:rsid w:val="2602129D"/>
    <w:rsid w:val="2662D1EC"/>
    <w:rsid w:val="266D7CCF"/>
    <w:rsid w:val="267FA982"/>
    <w:rsid w:val="2687778C"/>
    <w:rsid w:val="269C7DF2"/>
    <w:rsid w:val="26F174DA"/>
    <w:rsid w:val="271F84A8"/>
    <w:rsid w:val="2755E051"/>
    <w:rsid w:val="283B2375"/>
    <w:rsid w:val="2882067B"/>
    <w:rsid w:val="28F1B0B2"/>
    <w:rsid w:val="28F47A59"/>
    <w:rsid w:val="28FB03A3"/>
    <w:rsid w:val="29508BA0"/>
    <w:rsid w:val="296CEA7D"/>
    <w:rsid w:val="29794D79"/>
    <w:rsid w:val="2984F679"/>
    <w:rsid w:val="29AD3B67"/>
    <w:rsid w:val="2A8D8113"/>
    <w:rsid w:val="2B25F8A2"/>
    <w:rsid w:val="2B431A29"/>
    <w:rsid w:val="2B7BE2BA"/>
    <w:rsid w:val="2C232109"/>
    <w:rsid w:val="2CE2893D"/>
    <w:rsid w:val="2D5C70E9"/>
    <w:rsid w:val="2D9C5238"/>
    <w:rsid w:val="2DC86EE8"/>
    <w:rsid w:val="2E2AD98D"/>
    <w:rsid w:val="2E48A475"/>
    <w:rsid w:val="2E961641"/>
    <w:rsid w:val="2EC87098"/>
    <w:rsid w:val="2EF9D031"/>
    <w:rsid w:val="2F01E394"/>
    <w:rsid w:val="2F9E74C1"/>
    <w:rsid w:val="2FA0659A"/>
    <w:rsid w:val="302B0305"/>
    <w:rsid w:val="3046DDEE"/>
    <w:rsid w:val="3056EAD0"/>
    <w:rsid w:val="3093698A"/>
    <w:rsid w:val="30AAA780"/>
    <w:rsid w:val="30C06CC1"/>
    <w:rsid w:val="30CCD529"/>
    <w:rsid w:val="30DA50CB"/>
    <w:rsid w:val="30DA974A"/>
    <w:rsid w:val="3134EB33"/>
    <w:rsid w:val="314FCDB6"/>
    <w:rsid w:val="3165414C"/>
    <w:rsid w:val="316ECDF4"/>
    <w:rsid w:val="317795E6"/>
    <w:rsid w:val="31978160"/>
    <w:rsid w:val="327C9300"/>
    <w:rsid w:val="329FFF6C"/>
    <w:rsid w:val="32FC8B21"/>
    <w:rsid w:val="32FEB392"/>
    <w:rsid w:val="3324BECA"/>
    <w:rsid w:val="33AEE3F5"/>
    <w:rsid w:val="33B70256"/>
    <w:rsid w:val="33F26B5F"/>
    <w:rsid w:val="3415F6A7"/>
    <w:rsid w:val="347BC1C5"/>
    <w:rsid w:val="34AFF9FE"/>
    <w:rsid w:val="34B470DF"/>
    <w:rsid w:val="3501CAF5"/>
    <w:rsid w:val="3593DDE4"/>
    <w:rsid w:val="35BD4A25"/>
    <w:rsid w:val="362E0B67"/>
    <w:rsid w:val="363C186E"/>
    <w:rsid w:val="36504140"/>
    <w:rsid w:val="3657A848"/>
    <w:rsid w:val="36645093"/>
    <w:rsid w:val="366F0A3D"/>
    <w:rsid w:val="36A459EC"/>
    <w:rsid w:val="36A7EBB5"/>
    <w:rsid w:val="374A6484"/>
    <w:rsid w:val="3778C266"/>
    <w:rsid w:val="377D2E76"/>
    <w:rsid w:val="3856A87C"/>
    <w:rsid w:val="387BE72F"/>
    <w:rsid w:val="38E9997C"/>
    <w:rsid w:val="3948AE01"/>
    <w:rsid w:val="399D4AC3"/>
    <w:rsid w:val="399FED64"/>
    <w:rsid w:val="39A72914"/>
    <w:rsid w:val="39BC0D72"/>
    <w:rsid w:val="3A37DCF6"/>
    <w:rsid w:val="3AC61546"/>
    <w:rsid w:val="3AE20AC2"/>
    <w:rsid w:val="3B154C08"/>
    <w:rsid w:val="3B2A26C2"/>
    <w:rsid w:val="3B6B3E34"/>
    <w:rsid w:val="3B6C471C"/>
    <w:rsid w:val="3B836775"/>
    <w:rsid w:val="3B9C8FD2"/>
    <w:rsid w:val="3C0FAA6E"/>
    <w:rsid w:val="3CA9938A"/>
    <w:rsid w:val="3D043C4D"/>
    <w:rsid w:val="3D3F43A4"/>
    <w:rsid w:val="3D689E46"/>
    <w:rsid w:val="3D7A969D"/>
    <w:rsid w:val="3DBD3C75"/>
    <w:rsid w:val="3DD262F8"/>
    <w:rsid w:val="3E485943"/>
    <w:rsid w:val="3E4EEABD"/>
    <w:rsid w:val="3E6E44CB"/>
    <w:rsid w:val="3E7C0E74"/>
    <w:rsid w:val="3E871890"/>
    <w:rsid w:val="3EA2DEF6"/>
    <w:rsid w:val="3F1666FE"/>
    <w:rsid w:val="3F61BC2D"/>
    <w:rsid w:val="3FAF8729"/>
    <w:rsid w:val="3FB4CE42"/>
    <w:rsid w:val="3FF23D4D"/>
    <w:rsid w:val="40289ED4"/>
    <w:rsid w:val="40900050"/>
    <w:rsid w:val="40AD3ED9"/>
    <w:rsid w:val="4155FB78"/>
    <w:rsid w:val="41583138"/>
    <w:rsid w:val="416D6322"/>
    <w:rsid w:val="4179DD7F"/>
    <w:rsid w:val="4199129C"/>
    <w:rsid w:val="41BC8EDE"/>
    <w:rsid w:val="420FBCA4"/>
    <w:rsid w:val="421A475E"/>
    <w:rsid w:val="425C5568"/>
    <w:rsid w:val="42729884"/>
    <w:rsid w:val="4299C820"/>
    <w:rsid w:val="42A1B699"/>
    <w:rsid w:val="42A54D06"/>
    <w:rsid w:val="42AA473D"/>
    <w:rsid w:val="42DE9CF9"/>
    <w:rsid w:val="433992BF"/>
    <w:rsid w:val="434E469B"/>
    <w:rsid w:val="438B5E9C"/>
    <w:rsid w:val="43ADA4CF"/>
    <w:rsid w:val="43D6B416"/>
    <w:rsid w:val="44BC70CD"/>
    <w:rsid w:val="450A510E"/>
    <w:rsid w:val="450DD725"/>
    <w:rsid w:val="452521B9"/>
    <w:rsid w:val="456CEFA5"/>
    <w:rsid w:val="45BB04FA"/>
    <w:rsid w:val="45C7850C"/>
    <w:rsid w:val="460CB62F"/>
    <w:rsid w:val="466C83BF"/>
    <w:rsid w:val="46ADCE07"/>
    <w:rsid w:val="47984113"/>
    <w:rsid w:val="47D173D7"/>
    <w:rsid w:val="485442F2"/>
    <w:rsid w:val="48798E0E"/>
    <w:rsid w:val="48A52ACA"/>
    <w:rsid w:val="49037BEC"/>
    <w:rsid w:val="4964C13E"/>
    <w:rsid w:val="498FE1F0"/>
    <w:rsid w:val="49A1551A"/>
    <w:rsid w:val="49AEAD77"/>
    <w:rsid w:val="4A12D0FB"/>
    <w:rsid w:val="4A26D6AF"/>
    <w:rsid w:val="4A3D4102"/>
    <w:rsid w:val="4A7FBE33"/>
    <w:rsid w:val="4AA1E69B"/>
    <w:rsid w:val="4AEE8B76"/>
    <w:rsid w:val="4B147284"/>
    <w:rsid w:val="4B1FE285"/>
    <w:rsid w:val="4B43FFBC"/>
    <w:rsid w:val="4B568BFE"/>
    <w:rsid w:val="4B67493C"/>
    <w:rsid w:val="4BD38609"/>
    <w:rsid w:val="4C3CEDAE"/>
    <w:rsid w:val="4C3DBA0C"/>
    <w:rsid w:val="4C73E0A2"/>
    <w:rsid w:val="4C7A4EF5"/>
    <w:rsid w:val="4CE782AC"/>
    <w:rsid w:val="4D0CCD9F"/>
    <w:rsid w:val="4E0661FB"/>
    <w:rsid w:val="4E2799C7"/>
    <w:rsid w:val="4E5BC537"/>
    <w:rsid w:val="4E635313"/>
    <w:rsid w:val="4ECCE5A9"/>
    <w:rsid w:val="4EFAAC79"/>
    <w:rsid w:val="4F387DD0"/>
    <w:rsid w:val="4F407849"/>
    <w:rsid w:val="4F5C9916"/>
    <w:rsid w:val="4F943F3C"/>
    <w:rsid w:val="4FF82C6E"/>
    <w:rsid w:val="50095D36"/>
    <w:rsid w:val="50235979"/>
    <w:rsid w:val="507DC82E"/>
    <w:rsid w:val="50CE5C3F"/>
    <w:rsid w:val="50D33046"/>
    <w:rsid w:val="50E82F0A"/>
    <w:rsid w:val="50EEFFB7"/>
    <w:rsid w:val="51B3ACCF"/>
    <w:rsid w:val="51B8C8CB"/>
    <w:rsid w:val="51BC1B0F"/>
    <w:rsid w:val="51C35D36"/>
    <w:rsid w:val="5283B247"/>
    <w:rsid w:val="528FD50F"/>
    <w:rsid w:val="529AA21E"/>
    <w:rsid w:val="52A70433"/>
    <w:rsid w:val="53F66A1A"/>
    <w:rsid w:val="543AA86F"/>
    <w:rsid w:val="546C1FE8"/>
    <w:rsid w:val="5487B450"/>
    <w:rsid w:val="552DEB69"/>
    <w:rsid w:val="556AB846"/>
    <w:rsid w:val="5588405E"/>
    <w:rsid w:val="55FC6AD2"/>
    <w:rsid w:val="5602DEDA"/>
    <w:rsid w:val="5623BF0A"/>
    <w:rsid w:val="56343078"/>
    <w:rsid w:val="5639EF1D"/>
    <w:rsid w:val="563E9446"/>
    <w:rsid w:val="56429C09"/>
    <w:rsid w:val="56954303"/>
    <w:rsid w:val="57244390"/>
    <w:rsid w:val="5738C0D6"/>
    <w:rsid w:val="57426E14"/>
    <w:rsid w:val="576C6189"/>
    <w:rsid w:val="57C21C0F"/>
    <w:rsid w:val="57E5840C"/>
    <w:rsid w:val="57F6BECA"/>
    <w:rsid w:val="58358E9B"/>
    <w:rsid w:val="589B5FA5"/>
    <w:rsid w:val="58AFD539"/>
    <w:rsid w:val="58B4BBD2"/>
    <w:rsid w:val="58D49137"/>
    <w:rsid w:val="58E4947C"/>
    <w:rsid w:val="5960BF83"/>
    <w:rsid w:val="5968EBA8"/>
    <w:rsid w:val="598B6199"/>
    <w:rsid w:val="59A0D4AD"/>
    <w:rsid w:val="59B6669A"/>
    <w:rsid w:val="59EDD48F"/>
    <w:rsid w:val="59F1AA96"/>
    <w:rsid w:val="59F6B139"/>
    <w:rsid w:val="59FF295A"/>
    <w:rsid w:val="5B3D0AAD"/>
    <w:rsid w:val="5BFAA9BB"/>
    <w:rsid w:val="5C1C70B1"/>
    <w:rsid w:val="5C5DB0C4"/>
    <w:rsid w:val="5CF5B548"/>
    <w:rsid w:val="5CFF4CCB"/>
    <w:rsid w:val="5D1790AB"/>
    <w:rsid w:val="5D3533F2"/>
    <w:rsid w:val="5D4015D5"/>
    <w:rsid w:val="5DD11F57"/>
    <w:rsid w:val="5DDE2A49"/>
    <w:rsid w:val="5DF3C3DC"/>
    <w:rsid w:val="5E0B2A9E"/>
    <w:rsid w:val="5E66C258"/>
    <w:rsid w:val="5E67A32B"/>
    <w:rsid w:val="5E786CFC"/>
    <w:rsid w:val="5ED0B2F4"/>
    <w:rsid w:val="5FD00107"/>
    <w:rsid w:val="5FD76D94"/>
    <w:rsid w:val="60A05363"/>
    <w:rsid w:val="60E6B5B0"/>
    <w:rsid w:val="60EFE1D4"/>
    <w:rsid w:val="612FC323"/>
    <w:rsid w:val="6131A0EC"/>
    <w:rsid w:val="613A0D8E"/>
    <w:rsid w:val="6163DB08"/>
    <w:rsid w:val="61C11381"/>
    <w:rsid w:val="621C26DB"/>
    <w:rsid w:val="627CF22A"/>
    <w:rsid w:val="62F98B23"/>
    <w:rsid w:val="62FB2BFC"/>
    <w:rsid w:val="6332611C"/>
    <w:rsid w:val="6344B292"/>
    <w:rsid w:val="6364476F"/>
    <w:rsid w:val="6368083F"/>
    <w:rsid w:val="636A7833"/>
    <w:rsid w:val="63AE7B15"/>
    <w:rsid w:val="63BE027A"/>
    <w:rsid w:val="63D314CC"/>
    <w:rsid w:val="63D32ABC"/>
    <w:rsid w:val="63D99254"/>
    <w:rsid w:val="63EAEF99"/>
    <w:rsid w:val="63ED4E16"/>
    <w:rsid w:val="6450E1F9"/>
    <w:rsid w:val="6519C30B"/>
    <w:rsid w:val="6554DAAD"/>
    <w:rsid w:val="6581DE4F"/>
    <w:rsid w:val="65E896B9"/>
    <w:rsid w:val="65E8DB9C"/>
    <w:rsid w:val="65EC11EB"/>
    <w:rsid w:val="66114BCE"/>
    <w:rsid w:val="6691AE50"/>
    <w:rsid w:val="66AB00E3"/>
    <w:rsid w:val="66BA4396"/>
    <w:rsid w:val="66DB4A39"/>
    <w:rsid w:val="675FD26A"/>
    <w:rsid w:val="67A9F353"/>
    <w:rsid w:val="67CAEE75"/>
    <w:rsid w:val="68032509"/>
    <w:rsid w:val="6829E73D"/>
    <w:rsid w:val="685FED2C"/>
    <w:rsid w:val="686A399D"/>
    <w:rsid w:val="68CCB799"/>
    <w:rsid w:val="68ED99B0"/>
    <w:rsid w:val="697883AD"/>
    <w:rsid w:val="69CD911B"/>
    <w:rsid w:val="6A075095"/>
    <w:rsid w:val="6A70A756"/>
    <w:rsid w:val="6AAA3E22"/>
    <w:rsid w:val="6C1B8191"/>
    <w:rsid w:val="6C256C48"/>
    <w:rsid w:val="6C36A286"/>
    <w:rsid w:val="6C9CA7D8"/>
    <w:rsid w:val="6D01F34D"/>
    <w:rsid w:val="6D1BD251"/>
    <w:rsid w:val="6D2270BE"/>
    <w:rsid w:val="6D5C6AB6"/>
    <w:rsid w:val="6D64CF63"/>
    <w:rsid w:val="6D6E24C0"/>
    <w:rsid w:val="6D76ECBC"/>
    <w:rsid w:val="6D92AB90"/>
    <w:rsid w:val="6DBEE579"/>
    <w:rsid w:val="6DF723D0"/>
    <w:rsid w:val="6E4A2E68"/>
    <w:rsid w:val="6EB8D983"/>
    <w:rsid w:val="6F5E72A8"/>
    <w:rsid w:val="6F67E022"/>
    <w:rsid w:val="6F7222C3"/>
    <w:rsid w:val="6FB857E5"/>
    <w:rsid w:val="6FC1B81B"/>
    <w:rsid w:val="6FF5E647"/>
    <w:rsid w:val="7019565D"/>
    <w:rsid w:val="702F2E91"/>
    <w:rsid w:val="7036CDEF"/>
    <w:rsid w:val="70D4241C"/>
    <w:rsid w:val="7103B083"/>
    <w:rsid w:val="7168A7C8"/>
    <w:rsid w:val="717752E9"/>
    <w:rsid w:val="71B31832"/>
    <w:rsid w:val="71CBE323"/>
    <w:rsid w:val="724F0831"/>
    <w:rsid w:val="731D8BA3"/>
    <w:rsid w:val="735DDBB5"/>
    <w:rsid w:val="73707752"/>
    <w:rsid w:val="73F86029"/>
    <w:rsid w:val="7408DE7B"/>
    <w:rsid w:val="74203F75"/>
    <w:rsid w:val="746C27CB"/>
    <w:rsid w:val="747691C7"/>
    <w:rsid w:val="7492DE9A"/>
    <w:rsid w:val="7494C497"/>
    <w:rsid w:val="74B80F26"/>
    <w:rsid w:val="74C949FD"/>
    <w:rsid w:val="753108FA"/>
    <w:rsid w:val="753126D4"/>
    <w:rsid w:val="7576826A"/>
    <w:rsid w:val="7594308A"/>
    <w:rsid w:val="75958CC3"/>
    <w:rsid w:val="75A025ED"/>
    <w:rsid w:val="75EC8ABF"/>
    <w:rsid w:val="764CEE20"/>
    <w:rsid w:val="7695A2F2"/>
    <w:rsid w:val="76AA9D32"/>
    <w:rsid w:val="76EB7B6C"/>
    <w:rsid w:val="7720CB1B"/>
    <w:rsid w:val="77AC19BF"/>
    <w:rsid w:val="7920E0EB"/>
    <w:rsid w:val="792E5D1C"/>
    <w:rsid w:val="792EAF88"/>
    <w:rsid w:val="79494BE1"/>
    <w:rsid w:val="79887390"/>
    <w:rsid w:val="7A413CB9"/>
    <w:rsid w:val="7A6ED1B3"/>
    <w:rsid w:val="7A7F0FCD"/>
    <w:rsid w:val="7AF7F548"/>
    <w:rsid w:val="7B369343"/>
    <w:rsid w:val="7B455FCF"/>
    <w:rsid w:val="7B6FD3F0"/>
    <w:rsid w:val="7B9221DE"/>
    <w:rsid w:val="7C5D1AE9"/>
    <w:rsid w:val="7C709BDD"/>
    <w:rsid w:val="7CDBE3C6"/>
    <w:rsid w:val="7CE12296"/>
    <w:rsid w:val="7D8C03C7"/>
    <w:rsid w:val="7DA3D67D"/>
    <w:rsid w:val="7E137172"/>
    <w:rsid w:val="7EB67097"/>
    <w:rsid w:val="7EBC700D"/>
    <w:rsid w:val="7EF7BD9F"/>
    <w:rsid w:val="7F61BB57"/>
    <w:rsid w:val="7FBE1C10"/>
    <w:rsid w:val="7FD1F361"/>
    <w:rsid w:val="7FD7CF1C"/>
    <w:rsid w:val="7FE954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CBF63"/>
  <w15:chartTrackingRefBased/>
  <w15:docId w15:val="{93EB81A1-49BF-470E-995D-E9173FA2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E17"/>
  </w:style>
  <w:style w:type="paragraph" w:styleId="Heading1">
    <w:name w:val="heading 1"/>
    <w:basedOn w:val="Normal"/>
    <w:next w:val="Normal"/>
    <w:link w:val="Heading1Char"/>
    <w:qFormat/>
    <w:rsid w:val="00F10172"/>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880A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F10172"/>
    <w:pPr>
      <w:keepNext/>
      <w:keepLines/>
      <w:spacing w:before="40" w:after="0" w:line="276" w:lineRule="auto"/>
      <w:outlineLvl w:val="2"/>
    </w:pPr>
    <w:rPr>
      <w:rFonts w:asciiTheme="majorHAnsi" w:eastAsiaTheme="majorEastAsia" w:hAnsiTheme="majorHAnsi" w:cs="Mangal"/>
      <w:color w:val="1F3763" w:themeColor="accent1" w:themeShade="7F"/>
      <w:sz w:val="24"/>
      <w:szCs w:val="21"/>
      <w:lang w:eastAsia="zh-CN" w:bidi="hi-IN"/>
    </w:rPr>
  </w:style>
  <w:style w:type="paragraph" w:styleId="Heading4">
    <w:name w:val="heading 4"/>
    <w:aliases w:val="NCYT SECTION TITLE"/>
    <w:basedOn w:val="Normal"/>
    <w:next w:val="NormalIndent"/>
    <w:link w:val="Heading4Char"/>
    <w:qFormat/>
    <w:rsid w:val="00F10172"/>
    <w:pPr>
      <w:keepNext/>
      <w:spacing w:before="240" w:after="0" w:line="240" w:lineRule="auto"/>
      <w:outlineLvl w:val="3"/>
    </w:pPr>
    <w:rPr>
      <w:rFonts w:ascii="Tahoma" w:eastAsia="Times New Roman" w:hAnsi="Tahoma" w:cs="Tahoma"/>
      <w:b/>
      <w:sz w:val="20"/>
      <w:szCs w:val="20"/>
      <w:lang w:eastAsia="en-GB"/>
    </w:rPr>
  </w:style>
  <w:style w:type="paragraph" w:styleId="Heading5">
    <w:name w:val="heading 5"/>
    <w:basedOn w:val="Normal"/>
    <w:next w:val="Normal"/>
    <w:link w:val="Heading5Char"/>
    <w:qFormat/>
    <w:rsid w:val="00F10172"/>
    <w:pPr>
      <w:tabs>
        <w:tab w:val="num" w:pos="1008"/>
      </w:tabs>
      <w:suppressAutoHyphens/>
      <w:spacing w:before="360" w:after="120" w:line="240" w:lineRule="auto"/>
      <w:ind w:left="1008" w:hanging="1008"/>
      <w:jc w:val="both"/>
      <w:outlineLvl w:val="4"/>
    </w:pPr>
    <w:rPr>
      <w:rFonts w:ascii="Arial" w:eastAsia="Times New Roman" w:hAnsi="Arial" w:cs="Times New Roman"/>
      <w:bCs/>
      <w:i/>
      <w:iCs/>
      <w:sz w:val="20"/>
      <w:szCs w:val="26"/>
      <w:lang w:eastAsia="ar-SA"/>
    </w:rPr>
  </w:style>
  <w:style w:type="paragraph" w:styleId="Heading6">
    <w:name w:val="heading 6"/>
    <w:basedOn w:val="Normal"/>
    <w:next w:val="Normal"/>
    <w:link w:val="Heading6Char"/>
    <w:qFormat/>
    <w:rsid w:val="00F10172"/>
    <w:pPr>
      <w:tabs>
        <w:tab w:val="num" w:pos="1152"/>
      </w:tabs>
      <w:suppressAutoHyphens/>
      <w:spacing w:before="240" w:after="60" w:line="240" w:lineRule="auto"/>
      <w:ind w:left="1152" w:hanging="1152"/>
      <w:jc w:val="both"/>
      <w:outlineLvl w:val="5"/>
    </w:pPr>
    <w:rPr>
      <w:rFonts w:ascii="Arial" w:eastAsia="Times New Roman" w:hAnsi="Arial" w:cs="Times New Roman"/>
      <w:bCs/>
      <w:sz w:val="20"/>
      <w:lang w:eastAsia="ar-SA"/>
    </w:rPr>
  </w:style>
  <w:style w:type="paragraph" w:styleId="Heading7">
    <w:name w:val="heading 7"/>
    <w:basedOn w:val="Normal"/>
    <w:next w:val="Normal"/>
    <w:link w:val="Heading7Char"/>
    <w:qFormat/>
    <w:rsid w:val="00F10172"/>
    <w:pPr>
      <w:tabs>
        <w:tab w:val="num" w:pos="1296"/>
      </w:tabs>
      <w:suppressAutoHyphens/>
      <w:spacing w:before="240" w:after="60" w:line="240" w:lineRule="auto"/>
      <w:ind w:left="1296" w:hanging="1296"/>
      <w:jc w:val="both"/>
      <w:outlineLvl w:val="6"/>
    </w:pPr>
    <w:rPr>
      <w:rFonts w:ascii="Arial" w:eastAsia="Times New Roman" w:hAnsi="Arial" w:cs="Times New Roman"/>
      <w:i/>
      <w:sz w:val="20"/>
      <w:szCs w:val="24"/>
      <w:lang w:eastAsia="ar-SA"/>
    </w:rPr>
  </w:style>
  <w:style w:type="paragraph" w:styleId="Heading8">
    <w:name w:val="heading 8"/>
    <w:basedOn w:val="Normal"/>
    <w:next w:val="Normal"/>
    <w:link w:val="Heading8Char"/>
    <w:qFormat/>
    <w:rsid w:val="00F10172"/>
    <w:pPr>
      <w:tabs>
        <w:tab w:val="num" w:pos="1440"/>
      </w:tabs>
      <w:suppressAutoHyphens/>
      <w:spacing w:before="240" w:after="60" w:line="240" w:lineRule="auto"/>
      <w:ind w:left="1440" w:hanging="1440"/>
      <w:jc w:val="both"/>
      <w:outlineLvl w:val="7"/>
    </w:pPr>
    <w:rPr>
      <w:rFonts w:ascii="Arial" w:eastAsia="Times New Roman" w:hAnsi="Arial" w:cs="Times New Roman"/>
      <w:i/>
      <w:iCs/>
      <w:sz w:val="20"/>
      <w:szCs w:val="24"/>
      <w:lang w:eastAsia="ar-SA"/>
    </w:rPr>
  </w:style>
  <w:style w:type="paragraph" w:styleId="Heading9">
    <w:name w:val="heading 9"/>
    <w:basedOn w:val="Normal"/>
    <w:next w:val="Normal"/>
    <w:link w:val="Heading9Char"/>
    <w:qFormat/>
    <w:rsid w:val="00F10172"/>
    <w:pPr>
      <w:tabs>
        <w:tab w:val="num" w:pos="1584"/>
      </w:tabs>
      <w:suppressAutoHyphens/>
      <w:spacing w:before="240" w:after="60" w:line="240" w:lineRule="auto"/>
      <w:ind w:left="1584" w:hanging="1584"/>
      <w:jc w:val="both"/>
      <w:outlineLvl w:val="8"/>
    </w:pPr>
    <w:rPr>
      <w:rFonts w:ascii="Arial" w:eastAsia="Times New Roman" w:hAnsi="Arial" w:cs="Times New Roman"/>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31E1"/>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603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4927D4"/>
    <w:pPr>
      <w:spacing w:after="0" w:line="240" w:lineRule="auto"/>
    </w:pPr>
    <w:rPr>
      <w:sz w:val="20"/>
      <w:szCs w:val="20"/>
    </w:rPr>
  </w:style>
  <w:style w:type="character" w:customStyle="1" w:styleId="FootnoteTextChar">
    <w:name w:val="Footnote Text Char"/>
    <w:basedOn w:val="DefaultParagraphFont"/>
    <w:link w:val="FootnoteText"/>
    <w:rsid w:val="004927D4"/>
    <w:rPr>
      <w:sz w:val="20"/>
      <w:szCs w:val="20"/>
    </w:rPr>
  </w:style>
  <w:style w:type="character" w:styleId="FootnoteReference">
    <w:name w:val="footnote reference"/>
    <w:basedOn w:val="DefaultParagraphFont"/>
    <w:uiPriority w:val="99"/>
    <w:semiHidden/>
    <w:unhideWhenUsed/>
    <w:rsid w:val="004927D4"/>
    <w:rPr>
      <w:vertAlign w:val="superscript"/>
    </w:rPr>
  </w:style>
  <w:style w:type="character" w:styleId="Hyperlink">
    <w:name w:val="Hyperlink"/>
    <w:basedOn w:val="DefaultParagraphFont"/>
    <w:uiPriority w:val="99"/>
    <w:unhideWhenUsed/>
    <w:rsid w:val="000E6D06"/>
    <w:rPr>
      <w:color w:val="0563C1"/>
      <w:u w:val="single"/>
    </w:rPr>
  </w:style>
  <w:style w:type="character" w:styleId="CommentReference">
    <w:name w:val="annotation reference"/>
    <w:basedOn w:val="DefaultParagraphFont"/>
    <w:uiPriority w:val="99"/>
    <w:semiHidden/>
    <w:unhideWhenUsed/>
    <w:rsid w:val="00EF4F77"/>
    <w:rPr>
      <w:sz w:val="16"/>
      <w:szCs w:val="16"/>
    </w:rPr>
  </w:style>
  <w:style w:type="paragraph" w:styleId="CommentText">
    <w:name w:val="annotation text"/>
    <w:basedOn w:val="Normal"/>
    <w:link w:val="CommentTextChar"/>
    <w:uiPriority w:val="99"/>
    <w:unhideWhenUsed/>
    <w:rsid w:val="00EF4F77"/>
    <w:pPr>
      <w:spacing w:line="240" w:lineRule="auto"/>
    </w:pPr>
    <w:rPr>
      <w:sz w:val="20"/>
      <w:szCs w:val="20"/>
    </w:rPr>
  </w:style>
  <w:style w:type="character" w:customStyle="1" w:styleId="CommentTextChar">
    <w:name w:val="Comment Text Char"/>
    <w:basedOn w:val="DefaultParagraphFont"/>
    <w:link w:val="CommentText"/>
    <w:uiPriority w:val="99"/>
    <w:rsid w:val="00EF4F77"/>
    <w:rPr>
      <w:sz w:val="20"/>
      <w:szCs w:val="20"/>
    </w:rPr>
  </w:style>
  <w:style w:type="paragraph" w:styleId="CommentSubject">
    <w:name w:val="annotation subject"/>
    <w:basedOn w:val="CommentText"/>
    <w:next w:val="CommentText"/>
    <w:link w:val="CommentSubjectChar"/>
    <w:unhideWhenUsed/>
    <w:rsid w:val="00EF4F77"/>
    <w:rPr>
      <w:b/>
      <w:bCs/>
    </w:rPr>
  </w:style>
  <w:style w:type="character" w:customStyle="1" w:styleId="CommentSubjectChar">
    <w:name w:val="Comment Subject Char"/>
    <w:basedOn w:val="CommentTextChar"/>
    <w:link w:val="CommentSubject"/>
    <w:rsid w:val="00EF4F77"/>
    <w:rPr>
      <w:b/>
      <w:bCs/>
      <w:sz w:val="20"/>
      <w:szCs w:val="20"/>
    </w:rPr>
  </w:style>
  <w:style w:type="paragraph" w:styleId="BalloonText">
    <w:name w:val="Balloon Text"/>
    <w:basedOn w:val="Normal"/>
    <w:link w:val="BalloonTextChar"/>
    <w:unhideWhenUsed/>
    <w:rsid w:val="00FE566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rsid w:val="00FE5666"/>
    <w:rPr>
      <w:rFonts w:ascii="Times New Roman" w:hAnsi="Times New Roman" w:cs="Times New Roman"/>
      <w:sz w:val="18"/>
      <w:szCs w:val="18"/>
    </w:rPr>
  </w:style>
  <w:style w:type="character" w:customStyle="1" w:styleId="Heading2Char">
    <w:name w:val="Heading 2 Char"/>
    <w:basedOn w:val="DefaultParagraphFont"/>
    <w:link w:val="Heading2"/>
    <w:uiPriority w:val="9"/>
    <w:rsid w:val="00880AD5"/>
    <w:rPr>
      <w:rFonts w:ascii="Times New Roman" w:eastAsia="Times New Roman" w:hAnsi="Times New Roman" w:cs="Times New Roman"/>
      <w:b/>
      <w:bCs/>
      <w:sz w:val="36"/>
      <w:szCs w:val="36"/>
    </w:rPr>
  </w:style>
  <w:style w:type="paragraph" w:styleId="NormalWeb">
    <w:name w:val="Normal (Web)"/>
    <w:basedOn w:val="Normal"/>
    <w:uiPriority w:val="99"/>
    <w:unhideWhenUsed/>
    <w:rsid w:val="00880A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z">
    <w:name w:val="bz"/>
    <w:basedOn w:val="Normal"/>
    <w:rsid w:val="00224B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x">
    <w:name w:val="bx"/>
    <w:basedOn w:val="DefaultParagraphFont"/>
    <w:rsid w:val="00224B6B"/>
  </w:style>
  <w:style w:type="character" w:customStyle="1" w:styleId="bv">
    <w:name w:val="bv"/>
    <w:basedOn w:val="DefaultParagraphFont"/>
    <w:rsid w:val="00224B6B"/>
  </w:style>
  <w:style w:type="paragraph" w:styleId="EndnoteText">
    <w:name w:val="endnote text"/>
    <w:basedOn w:val="Normal"/>
    <w:link w:val="EndnoteTextChar"/>
    <w:uiPriority w:val="99"/>
    <w:semiHidden/>
    <w:unhideWhenUsed/>
    <w:rsid w:val="00D43C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3CD7"/>
    <w:rPr>
      <w:sz w:val="20"/>
      <w:szCs w:val="20"/>
    </w:rPr>
  </w:style>
  <w:style w:type="character" w:styleId="EndnoteReference">
    <w:name w:val="endnote reference"/>
    <w:basedOn w:val="DefaultParagraphFont"/>
    <w:uiPriority w:val="99"/>
    <w:semiHidden/>
    <w:unhideWhenUsed/>
    <w:rsid w:val="00D43CD7"/>
    <w:rPr>
      <w:vertAlign w:val="superscript"/>
    </w:rPr>
  </w:style>
  <w:style w:type="character" w:customStyle="1" w:styleId="cj">
    <w:name w:val="cj"/>
    <w:basedOn w:val="DefaultParagraphFont"/>
    <w:rsid w:val="00D43CD7"/>
  </w:style>
  <w:style w:type="paragraph" w:styleId="Revision">
    <w:name w:val="Revision"/>
    <w:hidden/>
    <w:rsid w:val="000B6D36"/>
    <w:pPr>
      <w:spacing w:after="0" w:line="240" w:lineRule="auto"/>
    </w:pPr>
  </w:style>
  <w:style w:type="paragraph" w:styleId="ListParagraph">
    <w:name w:val="List Paragraph"/>
    <w:basedOn w:val="Normal"/>
    <w:link w:val="ListParagraphChar"/>
    <w:uiPriority w:val="34"/>
    <w:qFormat/>
    <w:rsid w:val="00CD40A8"/>
    <w:pPr>
      <w:spacing w:line="256" w:lineRule="auto"/>
      <w:ind w:left="720"/>
      <w:contextualSpacing/>
    </w:pPr>
  </w:style>
  <w:style w:type="character" w:styleId="UnresolvedMention">
    <w:name w:val="Unresolved Mention"/>
    <w:basedOn w:val="DefaultParagraphFont"/>
    <w:uiPriority w:val="99"/>
    <w:semiHidden/>
    <w:unhideWhenUsed/>
    <w:rsid w:val="00CD40A8"/>
    <w:rPr>
      <w:color w:val="605E5C"/>
      <w:shd w:val="clear" w:color="auto" w:fill="E1DFDD"/>
    </w:rPr>
  </w:style>
  <w:style w:type="character" w:customStyle="1" w:styleId="bu">
    <w:name w:val="bu"/>
    <w:basedOn w:val="DefaultParagraphFont"/>
    <w:rsid w:val="00040E2E"/>
  </w:style>
  <w:style w:type="paragraph" w:styleId="Header">
    <w:name w:val="header"/>
    <w:basedOn w:val="Normal"/>
    <w:link w:val="HeaderChar"/>
    <w:uiPriority w:val="99"/>
    <w:unhideWhenUsed/>
    <w:rsid w:val="005A0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031"/>
  </w:style>
  <w:style w:type="paragraph" w:styleId="Footer">
    <w:name w:val="footer"/>
    <w:basedOn w:val="Normal"/>
    <w:link w:val="FooterChar"/>
    <w:uiPriority w:val="99"/>
    <w:unhideWhenUsed/>
    <w:rsid w:val="005A0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031"/>
  </w:style>
  <w:style w:type="character" w:customStyle="1" w:styleId="ListParagraphChar">
    <w:name w:val="List Paragraph Char"/>
    <w:basedOn w:val="DefaultParagraphFont"/>
    <w:link w:val="ListParagraph"/>
    <w:uiPriority w:val="34"/>
    <w:rsid w:val="00F70A08"/>
  </w:style>
  <w:style w:type="character" w:customStyle="1" w:styleId="br">
    <w:name w:val="br"/>
    <w:basedOn w:val="DefaultParagraphFont"/>
    <w:rsid w:val="000F20E5"/>
  </w:style>
  <w:style w:type="character" w:customStyle="1" w:styleId="bo">
    <w:name w:val="bo"/>
    <w:basedOn w:val="DefaultParagraphFont"/>
    <w:rsid w:val="000F20E5"/>
  </w:style>
  <w:style w:type="character" w:customStyle="1" w:styleId="bn">
    <w:name w:val="bn"/>
    <w:basedOn w:val="DefaultParagraphFont"/>
    <w:rsid w:val="000F20E5"/>
  </w:style>
  <w:style w:type="character" w:customStyle="1" w:styleId="Heading1Char">
    <w:name w:val="Heading 1 Char"/>
    <w:basedOn w:val="DefaultParagraphFont"/>
    <w:link w:val="Heading1"/>
    <w:rsid w:val="00F10172"/>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rsid w:val="00F10172"/>
    <w:rPr>
      <w:rFonts w:asciiTheme="majorHAnsi" w:eastAsiaTheme="majorEastAsia" w:hAnsiTheme="majorHAnsi" w:cs="Mangal"/>
      <w:color w:val="1F3763" w:themeColor="accent1" w:themeShade="7F"/>
      <w:sz w:val="24"/>
      <w:szCs w:val="21"/>
      <w:lang w:val="fr-FR" w:eastAsia="zh-CN" w:bidi="hi-IN"/>
    </w:rPr>
  </w:style>
  <w:style w:type="character" w:customStyle="1" w:styleId="Heading4Char">
    <w:name w:val="Heading 4 Char"/>
    <w:aliases w:val="NCYT SECTION TITLE Char"/>
    <w:basedOn w:val="DefaultParagraphFont"/>
    <w:link w:val="Heading4"/>
    <w:rsid w:val="00F10172"/>
    <w:rPr>
      <w:rFonts w:ascii="Tahoma" w:eastAsia="Times New Roman" w:hAnsi="Tahoma" w:cs="Tahoma"/>
      <w:b/>
      <w:sz w:val="20"/>
      <w:szCs w:val="20"/>
      <w:lang w:val="fr-FR" w:eastAsia="en-GB"/>
    </w:rPr>
  </w:style>
  <w:style w:type="character" w:customStyle="1" w:styleId="Heading5Char">
    <w:name w:val="Heading 5 Char"/>
    <w:basedOn w:val="DefaultParagraphFont"/>
    <w:link w:val="Heading5"/>
    <w:rsid w:val="00F10172"/>
    <w:rPr>
      <w:rFonts w:ascii="Arial" w:eastAsia="Times New Roman" w:hAnsi="Arial" w:cs="Times New Roman"/>
      <w:bCs/>
      <w:i/>
      <w:iCs/>
      <w:sz w:val="20"/>
      <w:szCs w:val="26"/>
      <w:lang w:val="fr-FR" w:eastAsia="ar-SA"/>
    </w:rPr>
  </w:style>
  <w:style w:type="character" w:customStyle="1" w:styleId="Heading6Char">
    <w:name w:val="Heading 6 Char"/>
    <w:basedOn w:val="DefaultParagraphFont"/>
    <w:link w:val="Heading6"/>
    <w:rsid w:val="00F10172"/>
    <w:rPr>
      <w:rFonts w:ascii="Arial" w:eastAsia="Times New Roman" w:hAnsi="Arial" w:cs="Times New Roman"/>
      <w:bCs/>
      <w:sz w:val="20"/>
      <w:lang w:val="fr-FR" w:eastAsia="ar-SA"/>
    </w:rPr>
  </w:style>
  <w:style w:type="character" w:customStyle="1" w:styleId="Heading7Char">
    <w:name w:val="Heading 7 Char"/>
    <w:basedOn w:val="DefaultParagraphFont"/>
    <w:link w:val="Heading7"/>
    <w:rsid w:val="00F10172"/>
    <w:rPr>
      <w:rFonts w:ascii="Arial" w:eastAsia="Times New Roman" w:hAnsi="Arial" w:cs="Times New Roman"/>
      <w:i/>
      <w:sz w:val="20"/>
      <w:szCs w:val="24"/>
      <w:lang w:val="fr-FR" w:eastAsia="ar-SA"/>
    </w:rPr>
  </w:style>
  <w:style w:type="character" w:customStyle="1" w:styleId="Heading8Char">
    <w:name w:val="Heading 8 Char"/>
    <w:basedOn w:val="DefaultParagraphFont"/>
    <w:link w:val="Heading8"/>
    <w:rsid w:val="00F10172"/>
    <w:rPr>
      <w:rFonts w:ascii="Arial" w:eastAsia="Times New Roman" w:hAnsi="Arial" w:cs="Times New Roman"/>
      <w:i/>
      <w:iCs/>
      <w:sz w:val="20"/>
      <w:szCs w:val="24"/>
      <w:lang w:val="fr-FR" w:eastAsia="ar-SA"/>
    </w:rPr>
  </w:style>
  <w:style w:type="character" w:customStyle="1" w:styleId="Heading9Char">
    <w:name w:val="Heading 9 Char"/>
    <w:basedOn w:val="DefaultParagraphFont"/>
    <w:link w:val="Heading9"/>
    <w:rsid w:val="00F10172"/>
    <w:rPr>
      <w:rFonts w:ascii="Arial" w:eastAsia="Times New Roman" w:hAnsi="Arial" w:cs="Times New Roman"/>
      <w:sz w:val="20"/>
      <w:lang w:val="fr-FR" w:eastAsia="ar-SA"/>
    </w:rPr>
  </w:style>
  <w:style w:type="character" w:customStyle="1" w:styleId="InternetLink">
    <w:name w:val="Internet Link"/>
    <w:rsid w:val="00F10172"/>
    <w:rPr>
      <w:rFonts w:cs="Times New Roman"/>
      <w:color w:val="0563C1"/>
      <w:u w:val="single"/>
    </w:rPr>
  </w:style>
  <w:style w:type="character" w:customStyle="1" w:styleId="apple-converted-space">
    <w:name w:val="apple-converted-space"/>
    <w:rsid w:val="00F10172"/>
  </w:style>
  <w:style w:type="character" w:styleId="Strong">
    <w:name w:val="Strong"/>
    <w:uiPriority w:val="22"/>
    <w:qFormat/>
    <w:rsid w:val="00F10172"/>
    <w:rPr>
      <w:b/>
      <w:bCs/>
    </w:rPr>
  </w:style>
  <w:style w:type="character" w:styleId="FollowedHyperlink">
    <w:name w:val="FollowedHyperlink"/>
    <w:basedOn w:val="DefaultParagraphFont"/>
    <w:semiHidden/>
    <w:unhideWhenUsed/>
    <w:rsid w:val="00F10172"/>
    <w:rPr>
      <w:color w:val="954F72" w:themeColor="followedHyperlink"/>
      <w:u w:val="single"/>
    </w:rPr>
  </w:style>
  <w:style w:type="paragraph" w:customStyle="1" w:styleId="NCYTHeading2">
    <w:name w:val="NCYT Heading 2"/>
    <w:basedOn w:val="Normal"/>
    <w:link w:val="NCYTHeading2Char"/>
    <w:qFormat/>
    <w:rsid w:val="00F10172"/>
    <w:pPr>
      <w:spacing w:before="240" w:after="0" w:line="240" w:lineRule="auto"/>
      <w:jc w:val="both"/>
    </w:pPr>
    <w:rPr>
      <w:rFonts w:ascii="Tahoma" w:eastAsia="Times New Roman" w:hAnsi="Tahoma" w:cs="Tahoma"/>
      <w:b/>
      <w:sz w:val="20"/>
      <w:szCs w:val="20"/>
      <w:lang w:eastAsia="en-GB"/>
    </w:rPr>
  </w:style>
  <w:style w:type="paragraph" w:customStyle="1" w:styleId="NCYTBODY">
    <w:name w:val="NCYT BODY"/>
    <w:basedOn w:val="NCYTHeading2"/>
    <w:link w:val="NCYTBODYChar"/>
    <w:qFormat/>
    <w:rsid w:val="00F10172"/>
    <w:rPr>
      <w:b w:val="0"/>
    </w:rPr>
  </w:style>
  <w:style w:type="character" w:customStyle="1" w:styleId="NCYTHeading2Char">
    <w:name w:val="NCYT Heading 2 Char"/>
    <w:basedOn w:val="DefaultParagraphFont"/>
    <w:link w:val="NCYTHeading2"/>
    <w:rsid w:val="00F10172"/>
    <w:rPr>
      <w:rFonts w:ascii="Tahoma" w:eastAsia="Times New Roman" w:hAnsi="Tahoma" w:cs="Tahoma"/>
      <w:b/>
      <w:sz w:val="20"/>
      <w:szCs w:val="20"/>
      <w:lang w:val="fr-FR" w:eastAsia="en-GB"/>
    </w:rPr>
  </w:style>
  <w:style w:type="character" w:customStyle="1" w:styleId="NCYTBODYChar">
    <w:name w:val="NCYT BODY Char"/>
    <w:basedOn w:val="DefaultParagraphFont"/>
    <w:link w:val="NCYTBODY"/>
    <w:rsid w:val="00F10172"/>
    <w:rPr>
      <w:rFonts w:ascii="Tahoma" w:eastAsia="Times New Roman" w:hAnsi="Tahoma" w:cs="Tahoma"/>
      <w:sz w:val="20"/>
      <w:szCs w:val="20"/>
      <w:lang w:val="fr-FR" w:eastAsia="en-GB"/>
    </w:rPr>
  </w:style>
  <w:style w:type="paragraph" w:styleId="NormalIndent">
    <w:name w:val="Normal Indent"/>
    <w:basedOn w:val="Normal"/>
    <w:unhideWhenUsed/>
    <w:rsid w:val="00F10172"/>
    <w:pPr>
      <w:spacing w:after="200" w:line="276" w:lineRule="auto"/>
      <w:ind w:left="720"/>
    </w:pPr>
    <w:rPr>
      <w:rFonts w:ascii="Calibri" w:eastAsia="SimSun" w:hAnsi="Calibri" w:cs="Mangal"/>
      <w:szCs w:val="20"/>
      <w:lang w:eastAsia="zh-CN" w:bidi="hi-IN"/>
    </w:rPr>
  </w:style>
  <w:style w:type="paragraph" w:customStyle="1" w:styleId="Thead">
    <w:name w:val="Thead"/>
    <w:basedOn w:val="Normal"/>
    <w:link w:val="TheadChar"/>
    <w:qFormat/>
    <w:rsid w:val="00F10172"/>
    <w:pPr>
      <w:spacing w:after="0" w:line="240" w:lineRule="auto"/>
      <w:ind w:right="57"/>
      <w:jc w:val="right"/>
    </w:pPr>
    <w:rPr>
      <w:rFonts w:ascii="Garamond" w:eastAsia="Times New Roman" w:hAnsi="Garamond" w:cs="Times New Roman"/>
      <w:b/>
      <w:sz w:val="18"/>
      <w:szCs w:val="16"/>
      <w:lang w:eastAsia="en-GB"/>
    </w:rPr>
  </w:style>
  <w:style w:type="paragraph" w:customStyle="1" w:styleId="Tnormal">
    <w:name w:val="Tnormal"/>
    <w:basedOn w:val="Normal"/>
    <w:uiPriority w:val="99"/>
    <w:qFormat/>
    <w:rsid w:val="00F10172"/>
    <w:pPr>
      <w:spacing w:after="0" w:line="240" w:lineRule="atLeast"/>
    </w:pPr>
    <w:rPr>
      <w:rFonts w:ascii="Garamond" w:eastAsia="Times New Roman" w:hAnsi="Garamond" w:cs="Times New Roman"/>
      <w:sz w:val="20"/>
      <w:szCs w:val="18"/>
      <w:lang w:eastAsia="en-GB"/>
    </w:rPr>
  </w:style>
  <w:style w:type="paragraph" w:customStyle="1" w:styleId="Tdec">
    <w:name w:val="Tdec"/>
    <w:basedOn w:val="Normal"/>
    <w:link w:val="TdecChar"/>
    <w:qFormat/>
    <w:rsid w:val="00F10172"/>
    <w:pPr>
      <w:tabs>
        <w:tab w:val="decimal" w:pos="1134"/>
      </w:tabs>
      <w:spacing w:after="0" w:line="240" w:lineRule="atLeast"/>
      <w:ind w:right="57"/>
    </w:pPr>
    <w:rPr>
      <w:rFonts w:ascii="Garamond" w:eastAsia="Times New Roman" w:hAnsi="Garamond" w:cs="Times New Roman"/>
      <w:sz w:val="20"/>
      <w:szCs w:val="18"/>
      <w:lang w:eastAsia="en-GB"/>
    </w:rPr>
  </w:style>
  <w:style w:type="character" w:customStyle="1" w:styleId="TdecChar">
    <w:name w:val="Tdec Char"/>
    <w:basedOn w:val="DefaultParagraphFont"/>
    <w:link w:val="Tdec"/>
    <w:rsid w:val="00F10172"/>
    <w:rPr>
      <w:rFonts w:ascii="Garamond" w:eastAsia="Times New Roman" w:hAnsi="Garamond" w:cs="Times New Roman"/>
      <w:sz w:val="20"/>
      <w:szCs w:val="18"/>
      <w:lang w:val="fr-FR" w:eastAsia="en-GB"/>
    </w:rPr>
  </w:style>
  <w:style w:type="character" w:customStyle="1" w:styleId="TheadChar">
    <w:name w:val="Thead Char"/>
    <w:basedOn w:val="TdecChar"/>
    <w:link w:val="Thead"/>
    <w:rsid w:val="00F10172"/>
    <w:rPr>
      <w:rFonts w:ascii="Garamond" w:eastAsia="Times New Roman" w:hAnsi="Garamond" w:cs="Times New Roman"/>
      <w:b/>
      <w:sz w:val="18"/>
      <w:szCs w:val="16"/>
      <w:lang w:val="fr-FR" w:eastAsia="en-GB"/>
    </w:rPr>
  </w:style>
  <w:style w:type="character" w:customStyle="1" w:styleId="UnresolvedMention1">
    <w:name w:val="Unresolved Mention1"/>
    <w:basedOn w:val="DefaultParagraphFont"/>
    <w:uiPriority w:val="99"/>
    <w:semiHidden/>
    <w:unhideWhenUsed/>
    <w:rsid w:val="00F10172"/>
    <w:rPr>
      <w:color w:val="605E5C"/>
      <w:shd w:val="clear" w:color="auto" w:fill="E1DFDD"/>
    </w:rPr>
  </w:style>
  <w:style w:type="character" w:customStyle="1" w:styleId="st1">
    <w:name w:val="st1"/>
    <w:basedOn w:val="DefaultParagraphFont"/>
    <w:rsid w:val="00F10172"/>
  </w:style>
  <w:style w:type="paragraph" w:customStyle="1" w:styleId="Body">
    <w:name w:val="Body"/>
    <w:rsid w:val="00F10172"/>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character" w:customStyle="1" w:styleId="WW8Num4z2">
    <w:name w:val="WW8Num4z2"/>
    <w:rsid w:val="00F10172"/>
    <w:rPr>
      <w:rFonts w:ascii="Wingdings" w:hAnsi="Wingdings"/>
    </w:rPr>
  </w:style>
  <w:style w:type="character" w:customStyle="1" w:styleId="WW8Num1z0">
    <w:name w:val="WW8Num1z0"/>
    <w:rsid w:val="00F10172"/>
    <w:rPr>
      <w:rFonts w:ascii="Garamond" w:eastAsia="Garamond" w:hAnsi="Garamond" w:cs="Garamond"/>
      <w:b w:val="0"/>
      <w:i w:val="0"/>
      <w:strike w:val="0"/>
      <w:dstrike w:val="0"/>
      <w:color w:val="000000"/>
      <w:position w:val="0"/>
      <w:sz w:val="24"/>
      <w:szCs w:val="24"/>
      <w:u w:val="none"/>
      <w:shd w:val="clear" w:color="auto" w:fill="auto"/>
      <w:vertAlign w:val="baseline"/>
    </w:rPr>
  </w:style>
  <w:style w:type="character" w:customStyle="1" w:styleId="WW8Num2z0">
    <w:name w:val="WW8Num2z0"/>
    <w:rsid w:val="00F10172"/>
    <w:rPr>
      <w:rFonts w:ascii="Garamond" w:eastAsia="Garamond" w:hAnsi="Garamond" w:cs="Garamond"/>
      <w:b w:val="0"/>
      <w:i w:val="0"/>
      <w:strike w:val="0"/>
      <w:dstrike w:val="0"/>
      <w:color w:val="000000"/>
      <w:position w:val="0"/>
      <w:sz w:val="24"/>
      <w:szCs w:val="24"/>
      <w:u w:val="none"/>
      <w:shd w:val="clear" w:color="auto" w:fill="auto"/>
      <w:vertAlign w:val="baseline"/>
    </w:rPr>
  </w:style>
  <w:style w:type="character" w:customStyle="1" w:styleId="WW8Num2z1">
    <w:name w:val="WW8Num2z1"/>
    <w:rsid w:val="00F10172"/>
    <w:rPr>
      <w:rFonts w:ascii="Courier New" w:hAnsi="Courier New" w:cs="Courier New"/>
    </w:rPr>
  </w:style>
  <w:style w:type="character" w:customStyle="1" w:styleId="WW8Num2z2">
    <w:name w:val="WW8Num2z2"/>
    <w:rsid w:val="00F10172"/>
    <w:rPr>
      <w:rFonts w:ascii="Wingdings" w:hAnsi="Wingdings"/>
    </w:rPr>
  </w:style>
  <w:style w:type="character" w:customStyle="1" w:styleId="WW8Num2z3">
    <w:name w:val="WW8Num2z3"/>
    <w:rsid w:val="00F10172"/>
    <w:rPr>
      <w:rFonts w:ascii="Symbol" w:hAnsi="Symbol"/>
    </w:rPr>
  </w:style>
  <w:style w:type="character" w:customStyle="1" w:styleId="WW8Num3z0">
    <w:name w:val="WW8Num3z0"/>
    <w:rsid w:val="00F10172"/>
    <w:rPr>
      <w:rFonts w:ascii="Symbol" w:hAnsi="Symbol"/>
    </w:rPr>
  </w:style>
  <w:style w:type="character" w:customStyle="1" w:styleId="WW8Num3z1">
    <w:name w:val="WW8Num3z1"/>
    <w:rsid w:val="00F10172"/>
    <w:rPr>
      <w:rFonts w:ascii="Courier New" w:hAnsi="Courier New"/>
    </w:rPr>
  </w:style>
  <w:style w:type="character" w:customStyle="1" w:styleId="WW8Num3z2">
    <w:name w:val="WW8Num3z2"/>
    <w:rsid w:val="00F10172"/>
    <w:rPr>
      <w:rFonts w:ascii="Wingdings" w:hAnsi="Wingdings"/>
    </w:rPr>
  </w:style>
  <w:style w:type="character" w:customStyle="1" w:styleId="WW8Num4z0">
    <w:name w:val="WW8Num4z0"/>
    <w:rsid w:val="00F10172"/>
    <w:rPr>
      <w:rFonts w:ascii="Garamond" w:eastAsia="Times New Roman" w:hAnsi="Garamond"/>
    </w:rPr>
  </w:style>
  <w:style w:type="character" w:customStyle="1" w:styleId="WW8Num4z1">
    <w:name w:val="WW8Num4z1"/>
    <w:rsid w:val="00F10172"/>
    <w:rPr>
      <w:rFonts w:ascii="Courier New" w:hAnsi="Courier New" w:cs="Courier New"/>
    </w:rPr>
  </w:style>
  <w:style w:type="character" w:customStyle="1" w:styleId="WW8Num4z3">
    <w:name w:val="WW8Num4z3"/>
    <w:rsid w:val="00F10172"/>
    <w:rPr>
      <w:rFonts w:ascii="Symbol" w:hAnsi="Symbol"/>
    </w:rPr>
  </w:style>
  <w:style w:type="character" w:customStyle="1" w:styleId="WW8Num5z0">
    <w:name w:val="WW8Num5z0"/>
    <w:rsid w:val="00F10172"/>
    <w:rPr>
      <w:rFonts w:ascii="Garamond" w:eastAsia="Times New Roman" w:hAnsi="Garamond"/>
    </w:rPr>
  </w:style>
  <w:style w:type="character" w:customStyle="1" w:styleId="WW8Num5z1">
    <w:name w:val="WW8Num5z1"/>
    <w:rsid w:val="00F10172"/>
    <w:rPr>
      <w:rFonts w:ascii="Courier New" w:hAnsi="Courier New" w:cs="Courier New"/>
    </w:rPr>
  </w:style>
  <w:style w:type="character" w:customStyle="1" w:styleId="WW8Num5z2">
    <w:name w:val="WW8Num5z2"/>
    <w:rsid w:val="00F10172"/>
    <w:rPr>
      <w:rFonts w:ascii="Wingdings" w:hAnsi="Wingdings"/>
    </w:rPr>
  </w:style>
  <w:style w:type="character" w:customStyle="1" w:styleId="WW8Num5z3">
    <w:name w:val="WW8Num5z3"/>
    <w:rsid w:val="00F10172"/>
    <w:rPr>
      <w:rFonts w:ascii="Symbol" w:hAnsi="Symbol"/>
    </w:rPr>
  </w:style>
  <w:style w:type="character" w:customStyle="1" w:styleId="WW8Num6z0">
    <w:name w:val="WW8Num6z0"/>
    <w:rsid w:val="00F10172"/>
    <w:rPr>
      <w:rFonts w:ascii="Symbol" w:hAnsi="Symbol"/>
    </w:rPr>
  </w:style>
  <w:style w:type="character" w:customStyle="1" w:styleId="WW8Num6z1">
    <w:name w:val="WW8Num6z1"/>
    <w:rsid w:val="00F10172"/>
    <w:rPr>
      <w:rFonts w:ascii="Courier New" w:hAnsi="Courier New" w:cs="Courier New"/>
    </w:rPr>
  </w:style>
  <w:style w:type="character" w:customStyle="1" w:styleId="WW8Num6z2">
    <w:name w:val="WW8Num6z2"/>
    <w:rsid w:val="00F10172"/>
    <w:rPr>
      <w:rFonts w:ascii="Wingdings" w:hAnsi="Wingdings"/>
    </w:rPr>
  </w:style>
  <w:style w:type="character" w:customStyle="1" w:styleId="WW8Num7z0">
    <w:name w:val="WW8Num7z0"/>
    <w:rsid w:val="00F10172"/>
    <w:rPr>
      <w:rFonts w:ascii="Symbol" w:hAnsi="Symbol"/>
    </w:rPr>
  </w:style>
  <w:style w:type="character" w:customStyle="1" w:styleId="WW8Num7z1">
    <w:name w:val="WW8Num7z1"/>
    <w:rsid w:val="00F10172"/>
    <w:rPr>
      <w:rFonts w:ascii="Courier New" w:hAnsi="Courier New" w:cs="Courier New"/>
    </w:rPr>
  </w:style>
  <w:style w:type="character" w:customStyle="1" w:styleId="WW8Num7z2">
    <w:name w:val="WW8Num7z2"/>
    <w:rsid w:val="00F10172"/>
    <w:rPr>
      <w:rFonts w:ascii="Wingdings" w:hAnsi="Wingdings"/>
    </w:rPr>
  </w:style>
  <w:style w:type="character" w:customStyle="1" w:styleId="WW8Num8z0">
    <w:name w:val="WW8Num8z0"/>
    <w:rsid w:val="00F10172"/>
    <w:rPr>
      <w:rFonts w:ascii="Garamond" w:eastAsia="Times New Roman" w:hAnsi="Garamond"/>
    </w:rPr>
  </w:style>
  <w:style w:type="character" w:customStyle="1" w:styleId="WW8Num8z1">
    <w:name w:val="WW8Num8z1"/>
    <w:rsid w:val="00F10172"/>
    <w:rPr>
      <w:rFonts w:ascii="Courier New" w:hAnsi="Courier New" w:cs="Courier New"/>
    </w:rPr>
  </w:style>
  <w:style w:type="character" w:customStyle="1" w:styleId="WW8Num8z2">
    <w:name w:val="WW8Num8z2"/>
    <w:rsid w:val="00F10172"/>
    <w:rPr>
      <w:rFonts w:ascii="Wingdings" w:hAnsi="Wingdings"/>
    </w:rPr>
  </w:style>
  <w:style w:type="character" w:customStyle="1" w:styleId="WW8Num8z3">
    <w:name w:val="WW8Num8z3"/>
    <w:rsid w:val="00F10172"/>
    <w:rPr>
      <w:rFonts w:ascii="Symbol" w:hAnsi="Symbol"/>
    </w:rPr>
  </w:style>
  <w:style w:type="character" w:customStyle="1" w:styleId="WW8Num9z0">
    <w:name w:val="WW8Num9z0"/>
    <w:rsid w:val="00F10172"/>
    <w:rPr>
      <w:rFonts w:ascii="Garamond" w:eastAsia="Times New Roman" w:hAnsi="Garamond"/>
    </w:rPr>
  </w:style>
  <w:style w:type="character" w:customStyle="1" w:styleId="WW8Num9z1">
    <w:name w:val="WW8Num9z1"/>
    <w:rsid w:val="00F10172"/>
    <w:rPr>
      <w:rFonts w:ascii="Symbol" w:hAnsi="Symbol"/>
    </w:rPr>
  </w:style>
  <w:style w:type="character" w:customStyle="1" w:styleId="WW8Num9z2">
    <w:name w:val="WW8Num9z2"/>
    <w:rsid w:val="00F10172"/>
    <w:rPr>
      <w:rFonts w:ascii="Wingdings" w:hAnsi="Wingdings"/>
    </w:rPr>
  </w:style>
  <w:style w:type="character" w:customStyle="1" w:styleId="WW8Num9z4">
    <w:name w:val="WW8Num9z4"/>
    <w:rsid w:val="00F10172"/>
    <w:rPr>
      <w:rFonts w:ascii="Courier New" w:hAnsi="Courier New" w:cs="Courier New"/>
    </w:rPr>
  </w:style>
  <w:style w:type="character" w:customStyle="1" w:styleId="WW8Num10z0">
    <w:name w:val="WW8Num10z0"/>
    <w:rsid w:val="00F10172"/>
    <w:rPr>
      <w:rFonts w:ascii="Symbol" w:hAnsi="Symbol"/>
    </w:rPr>
  </w:style>
  <w:style w:type="character" w:customStyle="1" w:styleId="WW8Num10z1">
    <w:name w:val="WW8Num10z1"/>
    <w:rsid w:val="00F10172"/>
    <w:rPr>
      <w:rFonts w:ascii="Courier New" w:hAnsi="Courier New" w:cs="Courier New"/>
    </w:rPr>
  </w:style>
  <w:style w:type="character" w:customStyle="1" w:styleId="WW8Num10z2">
    <w:name w:val="WW8Num10z2"/>
    <w:rsid w:val="00F10172"/>
    <w:rPr>
      <w:rFonts w:ascii="Wingdings" w:hAnsi="Wingdings"/>
    </w:rPr>
  </w:style>
  <w:style w:type="character" w:customStyle="1" w:styleId="WW8Num11z0">
    <w:name w:val="WW8Num11z0"/>
    <w:rsid w:val="00F10172"/>
    <w:rPr>
      <w:rFonts w:ascii="Garamond" w:eastAsia="Times New Roman" w:hAnsi="Garamond"/>
    </w:rPr>
  </w:style>
  <w:style w:type="character" w:customStyle="1" w:styleId="WW8Num11z1">
    <w:name w:val="WW8Num11z1"/>
    <w:rsid w:val="00F10172"/>
    <w:rPr>
      <w:rFonts w:ascii="Courier New" w:hAnsi="Courier New" w:cs="Courier New"/>
    </w:rPr>
  </w:style>
  <w:style w:type="character" w:customStyle="1" w:styleId="WW8Num11z2">
    <w:name w:val="WW8Num11z2"/>
    <w:rsid w:val="00F10172"/>
    <w:rPr>
      <w:rFonts w:ascii="Wingdings" w:hAnsi="Wingdings"/>
    </w:rPr>
  </w:style>
  <w:style w:type="character" w:customStyle="1" w:styleId="WW8Num11z3">
    <w:name w:val="WW8Num11z3"/>
    <w:rsid w:val="00F10172"/>
    <w:rPr>
      <w:rFonts w:ascii="Symbol" w:hAnsi="Symbol"/>
    </w:rPr>
  </w:style>
  <w:style w:type="character" w:customStyle="1" w:styleId="WW8Num12z0">
    <w:name w:val="WW8Num12z0"/>
    <w:rsid w:val="00F10172"/>
    <w:rPr>
      <w:rFonts w:ascii="Garamond" w:eastAsia="Times New Roman" w:hAnsi="Garamond" w:cs="Times New Roman"/>
    </w:rPr>
  </w:style>
  <w:style w:type="character" w:customStyle="1" w:styleId="WW8Num12z1">
    <w:name w:val="WW8Num12z1"/>
    <w:rsid w:val="00F10172"/>
    <w:rPr>
      <w:rFonts w:ascii="Courier New" w:hAnsi="Courier New" w:cs="Courier New"/>
    </w:rPr>
  </w:style>
  <w:style w:type="character" w:customStyle="1" w:styleId="WW8Num12z2">
    <w:name w:val="WW8Num12z2"/>
    <w:rsid w:val="00F10172"/>
    <w:rPr>
      <w:rFonts w:ascii="Wingdings" w:hAnsi="Wingdings"/>
    </w:rPr>
  </w:style>
  <w:style w:type="character" w:customStyle="1" w:styleId="WW8Num12z3">
    <w:name w:val="WW8Num12z3"/>
    <w:rsid w:val="00F10172"/>
    <w:rPr>
      <w:rFonts w:ascii="Symbol" w:hAnsi="Symbol"/>
    </w:rPr>
  </w:style>
  <w:style w:type="character" w:customStyle="1" w:styleId="WW8Num13z0">
    <w:name w:val="WW8Num13z0"/>
    <w:rsid w:val="00F10172"/>
    <w:rPr>
      <w:rFonts w:ascii="Garamond" w:eastAsia="Garamond" w:hAnsi="Garamond" w:cs="Garamond"/>
      <w:b w:val="0"/>
      <w:i w:val="0"/>
      <w:strike w:val="0"/>
      <w:dstrike w:val="0"/>
      <w:color w:val="000000"/>
      <w:position w:val="0"/>
      <w:sz w:val="24"/>
      <w:szCs w:val="24"/>
      <w:u w:val="none"/>
      <w:shd w:val="clear" w:color="auto" w:fill="auto"/>
      <w:vertAlign w:val="baseline"/>
    </w:rPr>
  </w:style>
  <w:style w:type="character" w:customStyle="1" w:styleId="WW8Num14z0">
    <w:name w:val="WW8Num14z0"/>
    <w:rsid w:val="00F10172"/>
    <w:rPr>
      <w:rFonts w:ascii="Garamond" w:eastAsia="Garamond" w:hAnsi="Garamond" w:cs="Garamond"/>
      <w:b w:val="0"/>
      <w:i w:val="0"/>
      <w:strike w:val="0"/>
      <w:dstrike w:val="0"/>
      <w:color w:val="000000"/>
      <w:position w:val="0"/>
      <w:sz w:val="24"/>
      <w:szCs w:val="24"/>
      <w:u w:val="none"/>
      <w:shd w:val="clear" w:color="auto" w:fill="auto"/>
      <w:vertAlign w:val="baseline"/>
    </w:rPr>
  </w:style>
  <w:style w:type="character" w:customStyle="1" w:styleId="WW8Num15z0">
    <w:name w:val="WW8Num15z0"/>
    <w:rsid w:val="00F10172"/>
    <w:rPr>
      <w:rFonts w:cs="Times New Roman"/>
      <w:color w:val="auto"/>
    </w:rPr>
  </w:style>
  <w:style w:type="character" w:customStyle="1" w:styleId="WW8Num15z1">
    <w:name w:val="WW8Num15z1"/>
    <w:rsid w:val="00F10172"/>
    <w:rPr>
      <w:rFonts w:cs="Times New Roman"/>
    </w:rPr>
  </w:style>
  <w:style w:type="character" w:customStyle="1" w:styleId="WW8Num16z0">
    <w:name w:val="WW8Num16z0"/>
    <w:rsid w:val="00F10172"/>
    <w:rPr>
      <w:rFonts w:ascii="Garamond" w:eastAsia="Times New Roman" w:hAnsi="Garamond"/>
    </w:rPr>
  </w:style>
  <w:style w:type="character" w:customStyle="1" w:styleId="WW8Num16z1">
    <w:name w:val="WW8Num16z1"/>
    <w:rsid w:val="00F10172"/>
    <w:rPr>
      <w:rFonts w:ascii="Courier New" w:hAnsi="Courier New" w:cs="Courier New"/>
    </w:rPr>
  </w:style>
  <w:style w:type="character" w:customStyle="1" w:styleId="WW8Num16z2">
    <w:name w:val="WW8Num16z2"/>
    <w:rsid w:val="00F10172"/>
    <w:rPr>
      <w:rFonts w:ascii="Wingdings" w:hAnsi="Wingdings"/>
    </w:rPr>
  </w:style>
  <w:style w:type="character" w:customStyle="1" w:styleId="WW8Num16z3">
    <w:name w:val="WW8Num16z3"/>
    <w:rsid w:val="00F10172"/>
    <w:rPr>
      <w:rFonts w:ascii="Symbol" w:hAnsi="Symbol"/>
    </w:rPr>
  </w:style>
  <w:style w:type="character" w:customStyle="1" w:styleId="WW8Num17z0">
    <w:name w:val="WW8Num17z0"/>
    <w:rsid w:val="00F10172"/>
    <w:rPr>
      <w:rFonts w:ascii="Symbol" w:hAnsi="Symbol"/>
    </w:rPr>
  </w:style>
  <w:style w:type="character" w:customStyle="1" w:styleId="WW8Num17z1">
    <w:name w:val="WW8Num17z1"/>
    <w:rsid w:val="00F10172"/>
    <w:rPr>
      <w:rFonts w:ascii="Courier New" w:hAnsi="Courier New"/>
    </w:rPr>
  </w:style>
  <w:style w:type="character" w:customStyle="1" w:styleId="WW8Num17z2">
    <w:name w:val="WW8Num17z2"/>
    <w:rsid w:val="00F10172"/>
    <w:rPr>
      <w:rFonts w:ascii="Wingdings" w:hAnsi="Wingdings"/>
    </w:rPr>
  </w:style>
  <w:style w:type="character" w:customStyle="1" w:styleId="WW8Num18z0">
    <w:name w:val="WW8Num18z0"/>
    <w:rsid w:val="00F10172"/>
    <w:rPr>
      <w:rFonts w:ascii="Garamond" w:eastAsia="Times New Roman" w:hAnsi="Garamond"/>
    </w:rPr>
  </w:style>
  <w:style w:type="character" w:customStyle="1" w:styleId="WW8Num18z1">
    <w:name w:val="WW8Num18z1"/>
    <w:rsid w:val="00F10172"/>
    <w:rPr>
      <w:rFonts w:ascii="Courier New" w:hAnsi="Courier New" w:cs="Courier New"/>
    </w:rPr>
  </w:style>
  <w:style w:type="character" w:customStyle="1" w:styleId="WW8Num18z2">
    <w:name w:val="WW8Num18z2"/>
    <w:rsid w:val="00F10172"/>
    <w:rPr>
      <w:rFonts w:ascii="Wingdings" w:hAnsi="Wingdings"/>
    </w:rPr>
  </w:style>
  <w:style w:type="character" w:customStyle="1" w:styleId="WW8Num18z3">
    <w:name w:val="WW8Num18z3"/>
    <w:rsid w:val="00F10172"/>
    <w:rPr>
      <w:rFonts w:ascii="Symbol" w:hAnsi="Symbol"/>
    </w:rPr>
  </w:style>
  <w:style w:type="character" w:customStyle="1" w:styleId="WW8Num19z0">
    <w:name w:val="WW8Num19z0"/>
    <w:rsid w:val="00F10172"/>
    <w:rPr>
      <w:rFonts w:ascii="Garamond" w:eastAsia="Garamond" w:hAnsi="Garamond" w:cs="Garamond"/>
      <w:b/>
      <w:bCs/>
      <w:i w:val="0"/>
      <w:strike w:val="0"/>
      <w:dstrike w:val="0"/>
      <w:color w:val="000000"/>
      <w:position w:val="0"/>
      <w:sz w:val="22"/>
      <w:szCs w:val="22"/>
      <w:u w:val="none"/>
      <w:shd w:val="clear" w:color="auto" w:fill="auto"/>
      <w:vertAlign w:val="baseline"/>
    </w:rPr>
  </w:style>
  <w:style w:type="character" w:customStyle="1" w:styleId="WW8Num20z0">
    <w:name w:val="WW8Num20z0"/>
    <w:rsid w:val="00F10172"/>
    <w:rPr>
      <w:rFonts w:ascii="Symbol" w:hAnsi="Symbol"/>
    </w:rPr>
  </w:style>
  <w:style w:type="character" w:customStyle="1" w:styleId="WW8Num20z1">
    <w:name w:val="WW8Num20z1"/>
    <w:rsid w:val="00F10172"/>
    <w:rPr>
      <w:rFonts w:ascii="Courier New" w:hAnsi="Courier New" w:cs="Courier New"/>
    </w:rPr>
  </w:style>
  <w:style w:type="character" w:customStyle="1" w:styleId="WW8Num20z2">
    <w:name w:val="WW8Num20z2"/>
    <w:rsid w:val="00F10172"/>
    <w:rPr>
      <w:rFonts w:ascii="Wingdings" w:hAnsi="Wingdings"/>
    </w:rPr>
  </w:style>
  <w:style w:type="character" w:customStyle="1" w:styleId="WW8Num21z0">
    <w:name w:val="WW8Num21z0"/>
    <w:rsid w:val="00F10172"/>
    <w:rPr>
      <w:rFonts w:ascii="Garamond" w:eastAsia="Times New Roman" w:hAnsi="Garamond"/>
    </w:rPr>
  </w:style>
  <w:style w:type="character" w:customStyle="1" w:styleId="WW8Num21z1">
    <w:name w:val="WW8Num21z1"/>
    <w:rsid w:val="00F10172"/>
    <w:rPr>
      <w:rFonts w:ascii="Wingdings" w:hAnsi="Wingdings"/>
    </w:rPr>
  </w:style>
  <w:style w:type="character" w:customStyle="1" w:styleId="WW8Num21z3">
    <w:name w:val="WW8Num21z3"/>
    <w:rsid w:val="00F10172"/>
    <w:rPr>
      <w:rFonts w:ascii="Symbol" w:hAnsi="Symbol"/>
    </w:rPr>
  </w:style>
  <w:style w:type="character" w:customStyle="1" w:styleId="WW8Num21z4">
    <w:name w:val="WW8Num21z4"/>
    <w:rsid w:val="00F10172"/>
    <w:rPr>
      <w:rFonts w:ascii="Courier New" w:hAnsi="Courier New"/>
    </w:rPr>
  </w:style>
  <w:style w:type="character" w:customStyle="1" w:styleId="WW8Num22z0">
    <w:name w:val="WW8Num22z0"/>
    <w:rsid w:val="00F10172"/>
    <w:rPr>
      <w:rFonts w:ascii="Symbol" w:hAnsi="Symbol"/>
      <w:color w:val="auto"/>
      <w:sz w:val="10"/>
    </w:rPr>
  </w:style>
  <w:style w:type="character" w:customStyle="1" w:styleId="WW8Num22z1">
    <w:name w:val="WW8Num22z1"/>
    <w:rsid w:val="00F10172"/>
    <w:rPr>
      <w:rFonts w:cs="Times New Roman"/>
      <w:color w:val="auto"/>
      <w:sz w:val="24"/>
      <w:szCs w:val="24"/>
    </w:rPr>
  </w:style>
  <w:style w:type="character" w:customStyle="1" w:styleId="WW8Num22z2">
    <w:name w:val="WW8Num22z2"/>
    <w:rsid w:val="00F10172"/>
    <w:rPr>
      <w:rFonts w:cs="Times New Roman"/>
    </w:rPr>
  </w:style>
  <w:style w:type="character" w:customStyle="1" w:styleId="WW8Num22z3">
    <w:name w:val="WW8Num22z3"/>
    <w:rsid w:val="00F10172"/>
    <w:rPr>
      <w:rFonts w:ascii="Symbol" w:hAnsi="Symbol"/>
    </w:rPr>
  </w:style>
  <w:style w:type="character" w:customStyle="1" w:styleId="WW8Num22z4">
    <w:name w:val="WW8Num22z4"/>
    <w:rsid w:val="00F10172"/>
    <w:rPr>
      <w:rFonts w:ascii="Courier New" w:hAnsi="Courier New"/>
    </w:rPr>
  </w:style>
  <w:style w:type="character" w:customStyle="1" w:styleId="WW8Num22z5">
    <w:name w:val="WW8Num22z5"/>
    <w:rsid w:val="00F10172"/>
    <w:rPr>
      <w:rFonts w:ascii="Wingdings" w:hAnsi="Wingdings"/>
    </w:rPr>
  </w:style>
  <w:style w:type="character" w:customStyle="1" w:styleId="WW8Num23z0">
    <w:name w:val="WW8Num23z0"/>
    <w:rsid w:val="00F10172"/>
    <w:rPr>
      <w:rFonts w:ascii="Garamond" w:eastAsia="Garamond" w:hAnsi="Garamond" w:cs="Garamond"/>
      <w:b w:val="0"/>
      <w:i w:val="0"/>
      <w:strike w:val="0"/>
      <w:dstrike w:val="0"/>
      <w:color w:val="000000"/>
      <w:position w:val="0"/>
      <w:sz w:val="24"/>
      <w:szCs w:val="24"/>
      <w:u w:val="none"/>
      <w:shd w:val="clear" w:color="auto" w:fill="auto"/>
      <w:vertAlign w:val="baseline"/>
    </w:rPr>
  </w:style>
  <w:style w:type="character" w:customStyle="1" w:styleId="WW8Num23z1">
    <w:name w:val="WW8Num23z1"/>
    <w:rsid w:val="00F10172"/>
    <w:rPr>
      <w:rFonts w:ascii="Courier New" w:hAnsi="Courier New" w:cs="Courier New"/>
    </w:rPr>
  </w:style>
  <w:style w:type="character" w:customStyle="1" w:styleId="WW8Num23z2">
    <w:name w:val="WW8Num23z2"/>
    <w:rsid w:val="00F10172"/>
    <w:rPr>
      <w:rFonts w:ascii="Wingdings" w:hAnsi="Wingdings"/>
    </w:rPr>
  </w:style>
  <w:style w:type="character" w:customStyle="1" w:styleId="WW8Num23z3">
    <w:name w:val="WW8Num23z3"/>
    <w:rsid w:val="00F10172"/>
    <w:rPr>
      <w:rFonts w:ascii="Symbol" w:hAnsi="Symbol"/>
    </w:rPr>
  </w:style>
  <w:style w:type="character" w:customStyle="1" w:styleId="Policepardfaut1">
    <w:name w:val="Police par défaut1"/>
    <w:rsid w:val="00F10172"/>
  </w:style>
  <w:style w:type="character" w:customStyle="1" w:styleId="Titre1Car">
    <w:name w:val="Titre 1 Car"/>
    <w:rsid w:val="00F10172"/>
    <w:rPr>
      <w:rFonts w:ascii="Garamond" w:hAnsi="Garamond"/>
      <w:b/>
      <w:bCs/>
      <w:caps/>
      <w:kern w:val="1"/>
      <w:sz w:val="24"/>
      <w:szCs w:val="24"/>
      <w:lang w:val="fr-FR"/>
    </w:rPr>
  </w:style>
  <w:style w:type="character" w:customStyle="1" w:styleId="Titre2Car">
    <w:name w:val="Titre 2 Car"/>
    <w:rsid w:val="00F10172"/>
    <w:rPr>
      <w:rFonts w:ascii="Garamond" w:hAnsi="Garamond"/>
      <w:b/>
      <w:bCs/>
      <w:iCs/>
      <w:caps/>
      <w:sz w:val="24"/>
      <w:szCs w:val="24"/>
      <w:u w:val="single"/>
      <w:lang w:val="fr-FR"/>
    </w:rPr>
  </w:style>
  <w:style w:type="character" w:customStyle="1" w:styleId="Titre3Car">
    <w:name w:val="Titre 3 Car"/>
    <w:rsid w:val="00F10172"/>
    <w:rPr>
      <w:rFonts w:ascii="Arial" w:hAnsi="Arial"/>
      <w:b/>
      <w:bCs/>
      <w:sz w:val="22"/>
      <w:szCs w:val="24"/>
      <w:lang w:val="fr-FR"/>
    </w:rPr>
  </w:style>
  <w:style w:type="character" w:customStyle="1" w:styleId="Titre4Car">
    <w:name w:val="Titre 4 Car"/>
    <w:rsid w:val="00F10172"/>
    <w:rPr>
      <w:rFonts w:ascii="Arial" w:hAnsi="Arial"/>
      <w:bCs/>
      <w:szCs w:val="24"/>
      <w:u w:val="single"/>
      <w:lang w:val="fr-FR"/>
    </w:rPr>
  </w:style>
  <w:style w:type="character" w:customStyle="1" w:styleId="Titre5Car">
    <w:name w:val="Titre 5 Car"/>
    <w:rsid w:val="00F10172"/>
    <w:rPr>
      <w:rFonts w:ascii="Arial" w:hAnsi="Arial"/>
      <w:bCs/>
      <w:i/>
      <w:iCs/>
      <w:szCs w:val="26"/>
      <w:lang w:val="fr-FR"/>
    </w:rPr>
  </w:style>
  <w:style w:type="character" w:customStyle="1" w:styleId="Titre6Car">
    <w:name w:val="Titre 6 Car"/>
    <w:rsid w:val="00F10172"/>
    <w:rPr>
      <w:rFonts w:ascii="Arial" w:hAnsi="Arial"/>
      <w:bCs/>
      <w:szCs w:val="22"/>
      <w:lang w:val="fr-FR"/>
    </w:rPr>
  </w:style>
  <w:style w:type="character" w:customStyle="1" w:styleId="Titre7Car">
    <w:name w:val="Titre 7 Car"/>
    <w:rsid w:val="00F10172"/>
    <w:rPr>
      <w:rFonts w:ascii="Arial" w:hAnsi="Arial"/>
      <w:i/>
      <w:szCs w:val="24"/>
      <w:lang w:val="fr-FR"/>
    </w:rPr>
  </w:style>
  <w:style w:type="character" w:customStyle="1" w:styleId="Titre8Car">
    <w:name w:val="Titre 8 Car"/>
    <w:rsid w:val="00F10172"/>
    <w:rPr>
      <w:rFonts w:ascii="Arial" w:hAnsi="Arial"/>
      <w:i/>
      <w:iCs/>
      <w:szCs w:val="24"/>
      <w:lang w:val="fr-FR"/>
    </w:rPr>
  </w:style>
  <w:style w:type="character" w:customStyle="1" w:styleId="Titre9Car">
    <w:name w:val="Titre 9 Car"/>
    <w:rsid w:val="00F10172"/>
    <w:rPr>
      <w:rFonts w:ascii="Arial" w:hAnsi="Arial"/>
      <w:szCs w:val="22"/>
      <w:lang w:val="fr-FR"/>
    </w:rPr>
  </w:style>
  <w:style w:type="character" w:customStyle="1" w:styleId="TextedebullesCar">
    <w:name w:val="Texte de bulles Car"/>
    <w:rsid w:val="00F10172"/>
    <w:rPr>
      <w:rFonts w:ascii="Tahoma" w:hAnsi="Tahoma" w:cs="Times New Roman"/>
      <w:sz w:val="16"/>
    </w:rPr>
  </w:style>
  <w:style w:type="character" w:customStyle="1" w:styleId="NotedebasdepageCar">
    <w:name w:val="Note de bas de page Car"/>
    <w:rsid w:val="00F10172"/>
    <w:rPr>
      <w:rFonts w:cs="Times New Roman"/>
      <w:sz w:val="20"/>
      <w:szCs w:val="20"/>
    </w:rPr>
  </w:style>
  <w:style w:type="character" w:customStyle="1" w:styleId="Caractresdenotedebasdepage">
    <w:name w:val="Caractères de note de bas de page"/>
    <w:rsid w:val="00F10172"/>
    <w:rPr>
      <w:rFonts w:cs="Times New Roman"/>
      <w:vertAlign w:val="superscript"/>
    </w:rPr>
  </w:style>
  <w:style w:type="character" w:customStyle="1" w:styleId="En-tteCar">
    <w:name w:val="En-tête Car"/>
    <w:rsid w:val="00F10172"/>
    <w:rPr>
      <w:rFonts w:cs="Times New Roman"/>
      <w:sz w:val="24"/>
      <w:szCs w:val="24"/>
    </w:rPr>
  </w:style>
  <w:style w:type="character" w:customStyle="1" w:styleId="PieddepageCar">
    <w:name w:val="Pied de page Car"/>
    <w:rsid w:val="00F10172"/>
    <w:rPr>
      <w:rFonts w:cs="Times New Roman"/>
      <w:sz w:val="24"/>
      <w:szCs w:val="24"/>
    </w:rPr>
  </w:style>
  <w:style w:type="character" w:styleId="PageNumber">
    <w:name w:val="page number"/>
    <w:semiHidden/>
    <w:rsid w:val="00F10172"/>
    <w:rPr>
      <w:rFonts w:cs="Times New Roman"/>
    </w:rPr>
  </w:style>
  <w:style w:type="character" w:customStyle="1" w:styleId="A21">
    <w:name w:val="A2+1"/>
    <w:rsid w:val="00F10172"/>
    <w:rPr>
      <w:color w:val="000000"/>
      <w:sz w:val="18"/>
    </w:rPr>
  </w:style>
  <w:style w:type="character" w:customStyle="1" w:styleId="StandardCar">
    <w:name w:val="Standard Car"/>
    <w:rsid w:val="00F10172"/>
    <w:rPr>
      <w:sz w:val="22"/>
      <w:szCs w:val="22"/>
      <w:lang w:val="fr-FR" w:eastAsia="ar-SA" w:bidi="ar-SA"/>
    </w:rPr>
  </w:style>
  <w:style w:type="character" w:customStyle="1" w:styleId="BodyText1BoldkwnCarCarCar">
    <w:name w:val="Body Text 1 Bold kwn Car Car Car"/>
    <w:rsid w:val="00F10172"/>
    <w:rPr>
      <w:rFonts w:ascii="Avenir LT 65 Medium" w:hAnsi="Avenir LT 65 Medium"/>
      <w:b/>
      <w:color w:val="404040"/>
      <w:sz w:val="22"/>
      <w:szCs w:val="22"/>
      <w:lang w:val="fr-FR" w:eastAsia="ar-SA" w:bidi="ar-SA"/>
    </w:rPr>
  </w:style>
  <w:style w:type="character" w:customStyle="1" w:styleId="BodyText1BoldkwnCar">
    <w:name w:val="Body Text 1 Bold kwn Car"/>
    <w:rsid w:val="00F10172"/>
    <w:rPr>
      <w:rFonts w:ascii="Avenir LT 65 Medium" w:hAnsi="Avenir LT 65 Medium"/>
      <w:b/>
      <w:color w:val="404040"/>
      <w:sz w:val="22"/>
      <w:szCs w:val="22"/>
      <w:lang w:val="fr-FR" w:eastAsia="ar-SA" w:bidi="ar-SA"/>
    </w:rPr>
  </w:style>
  <w:style w:type="character" w:customStyle="1" w:styleId="Marquedecommentaire1">
    <w:name w:val="Marque de commentaire1"/>
    <w:rsid w:val="00F10172"/>
    <w:rPr>
      <w:sz w:val="16"/>
      <w:szCs w:val="16"/>
    </w:rPr>
  </w:style>
  <w:style w:type="character" w:customStyle="1" w:styleId="CommentaireCar">
    <w:name w:val="Commentaire Car"/>
    <w:basedOn w:val="Policepardfaut1"/>
    <w:rsid w:val="00F10172"/>
  </w:style>
  <w:style w:type="character" w:customStyle="1" w:styleId="ObjetducommentaireCar">
    <w:name w:val="Objet du commentaire Car"/>
    <w:rsid w:val="00F10172"/>
    <w:rPr>
      <w:b/>
      <w:bCs/>
    </w:rPr>
  </w:style>
  <w:style w:type="character" w:customStyle="1" w:styleId="AAtxRCar">
    <w:name w:val="AAtxR Car"/>
    <w:rsid w:val="00F10172"/>
    <w:rPr>
      <w:rFonts w:ascii="Century Gothic" w:hAnsi="Century Gothic"/>
    </w:rPr>
  </w:style>
  <w:style w:type="character" w:customStyle="1" w:styleId="BodyTextChar">
    <w:name w:val="Body Text Char"/>
    <w:rsid w:val="00F10172"/>
    <w:rPr>
      <w:rFonts w:ascii="Garamond" w:hAnsi="Garamond"/>
      <w:sz w:val="24"/>
      <w:szCs w:val="24"/>
    </w:rPr>
  </w:style>
  <w:style w:type="character" w:customStyle="1" w:styleId="CorpsdetexteCar">
    <w:name w:val="Corps de texte Car"/>
    <w:rsid w:val="00F10172"/>
    <w:rPr>
      <w:sz w:val="24"/>
      <w:szCs w:val="24"/>
    </w:rPr>
  </w:style>
  <w:style w:type="paragraph" w:customStyle="1" w:styleId="Titre1">
    <w:name w:val="Titre1"/>
    <w:basedOn w:val="Normal"/>
    <w:next w:val="BodyText"/>
    <w:rsid w:val="00F10172"/>
    <w:pPr>
      <w:keepNext/>
      <w:suppressAutoHyphens/>
      <w:spacing w:before="240" w:after="120" w:line="240" w:lineRule="auto"/>
      <w:jc w:val="both"/>
    </w:pPr>
    <w:rPr>
      <w:rFonts w:ascii="Arial" w:eastAsia="MS Mincho" w:hAnsi="Arial" w:cs="Tahoma"/>
      <w:sz w:val="28"/>
      <w:szCs w:val="28"/>
      <w:lang w:eastAsia="ar-SA"/>
    </w:rPr>
  </w:style>
  <w:style w:type="paragraph" w:styleId="BodyText">
    <w:name w:val="Body Text"/>
    <w:basedOn w:val="Normal"/>
    <w:link w:val="BodyTextChar1"/>
    <w:semiHidden/>
    <w:rsid w:val="00F10172"/>
    <w:pPr>
      <w:suppressAutoHyphens/>
      <w:spacing w:after="240" w:line="240" w:lineRule="auto"/>
      <w:jc w:val="both"/>
    </w:pPr>
    <w:rPr>
      <w:rFonts w:ascii="Times New Roman" w:eastAsia="Times New Roman" w:hAnsi="Times New Roman" w:cs="Times New Roman"/>
      <w:sz w:val="24"/>
      <w:szCs w:val="24"/>
      <w:lang w:eastAsia="ar-SA"/>
    </w:rPr>
  </w:style>
  <w:style w:type="character" w:customStyle="1" w:styleId="BodyTextChar1">
    <w:name w:val="Body Text Char1"/>
    <w:basedOn w:val="DefaultParagraphFont"/>
    <w:link w:val="BodyText"/>
    <w:semiHidden/>
    <w:rsid w:val="00F10172"/>
    <w:rPr>
      <w:rFonts w:ascii="Times New Roman" w:eastAsia="Times New Roman" w:hAnsi="Times New Roman" w:cs="Times New Roman"/>
      <w:sz w:val="24"/>
      <w:szCs w:val="24"/>
      <w:lang w:val="fr-FR" w:eastAsia="ar-SA"/>
    </w:rPr>
  </w:style>
  <w:style w:type="paragraph" w:styleId="List">
    <w:name w:val="List"/>
    <w:basedOn w:val="BodyText"/>
    <w:semiHidden/>
    <w:rsid w:val="00F10172"/>
    <w:rPr>
      <w:rFonts w:cs="Tahoma"/>
    </w:rPr>
  </w:style>
  <w:style w:type="paragraph" w:customStyle="1" w:styleId="Lgende1">
    <w:name w:val="Légende1"/>
    <w:basedOn w:val="Normal"/>
    <w:rsid w:val="00F10172"/>
    <w:pPr>
      <w:suppressLineNumbers/>
      <w:suppressAutoHyphens/>
      <w:spacing w:before="120" w:after="120" w:line="240" w:lineRule="auto"/>
      <w:jc w:val="both"/>
    </w:pPr>
    <w:rPr>
      <w:rFonts w:ascii="Garamond" w:eastAsia="Times New Roman" w:hAnsi="Garamond" w:cs="Tahoma"/>
      <w:i/>
      <w:iCs/>
      <w:sz w:val="24"/>
      <w:szCs w:val="24"/>
      <w:lang w:eastAsia="ar-SA"/>
    </w:rPr>
  </w:style>
  <w:style w:type="paragraph" w:customStyle="1" w:styleId="Rpertoire">
    <w:name w:val="Répertoire"/>
    <w:basedOn w:val="Normal"/>
    <w:rsid w:val="00F10172"/>
    <w:pPr>
      <w:suppressLineNumbers/>
      <w:suppressAutoHyphens/>
      <w:spacing w:after="0" w:line="240" w:lineRule="auto"/>
      <w:jc w:val="both"/>
    </w:pPr>
    <w:rPr>
      <w:rFonts w:ascii="Garamond" w:eastAsia="Times New Roman" w:hAnsi="Garamond" w:cs="Tahoma"/>
      <w:sz w:val="24"/>
      <w:szCs w:val="24"/>
      <w:lang w:eastAsia="ar-SA"/>
    </w:rPr>
  </w:style>
  <w:style w:type="paragraph" w:customStyle="1" w:styleId="ListParagraph1">
    <w:name w:val="List Paragraph1"/>
    <w:basedOn w:val="Normal"/>
    <w:rsid w:val="00F10172"/>
    <w:pPr>
      <w:suppressAutoHyphens/>
      <w:spacing w:after="0" w:line="240" w:lineRule="auto"/>
      <w:ind w:left="708"/>
      <w:jc w:val="both"/>
    </w:pPr>
    <w:rPr>
      <w:rFonts w:ascii="Garamond" w:eastAsia="Times New Roman" w:hAnsi="Garamond" w:cs="Times New Roman"/>
      <w:sz w:val="24"/>
      <w:szCs w:val="24"/>
      <w:lang w:eastAsia="ar-SA"/>
    </w:rPr>
  </w:style>
  <w:style w:type="paragraph" w:customStyle="1" w:styleId="Pa52">
    <w:name w:val="Pa5+2"/>
    <w:basedOn w:val="Normal"/>
    <w:next w:val="Normal"/>
    <w:rsid w:val="00F10172"/>
    <w:pPr>
      <w:suppressAutoHyphens/>
      <w:autoSpaceDE w:val="0"/>
      <w:spacing w:after="0" w:line="241" w:lineRule="atLeast"/>
      <w:jc w:val="both"/>
    </w:pPr>
    <w:rPr>
      <w:rFonts w:ascii="TradeGothic Light" w:eastAsia="Times New Roman" w:hAnsi="TradeGothic Light" w:cs="Times New Roman"/>
      <w:sz w:val="24"/>
      <w:szCs w:val="24"/>
      <w:lang w:eastAsia="ar-SA"/>
    </w:rPr>
  </w:style>
  <w:style w:type="paragraph" w:styleId="TOC1">
    <w:name w:val="toc 1"/>
    <w:basedOn w:val="Normal"/>
    <w:next w:val="Normal"/>
    <w:uiPriority w:val="39"/>
    <w:rsid w:val="00F10172"/>
    <w:pPr>
      <w:tabs>
        <w:tab w:val="left" w:pos="440"/>
        <w:tab w:val="right" w:leader="dot" w:pos="10064"/>
      </w:tabs>
      <w:suppressAutoHyphens/>
      <w:spacing w:before="360" w:after="0" w:line="240" w:lineRule="auto"/>
      <w:jc w:val="both"/>
    </w:pPr>
    <w:rPr>
      <w:rFonts w:ascii="Arial" w:eastAsia="Times New Roman" w:hAnsi="Arial" w:cs="Arial"/>
      <w:bCs/>
      <w:caps/>
      <w:sz w:val="20"/>
      <w:szCs w:val="24"/>
      <w:lang w:eastAsia="ar-SA"/>
    </w:rPr>
  </w:style>
  <w:style w:type="paragraph" w:styleId="TOC2">
    <w:name w:val="toc 2"/>
    <w:basedOn w:val="Normal"/>
    <w:next w:val="Normal"/>
    <w:uiPriority w:val="39"/>
    <w:rsid w:val="00F10172"/>
    <w:pPr>
      <w:tabs>
        <w:tab w:val="left" w:pos="1297"/>
        <w:tab w:val="right" w:leader="dot" w:pos="10461"/>
      </w:tabs>
      <w:suppressAutoHyphens/>
      <w:spacing w:before="60" w:after="60" w:line="240" w:lineRule="auto"/>
      <w:ind w:left="397"/>
      <w:jc w:val="both"/>
    </w:pPr>
    <w:rPr>
      <w:rFonts w:ascii="Arial" w:eastAsia="Times New Roman" w:hAnsi="Arial" w:cs="Times New Roman"/>
      <w:bCs/>
      <w:sz w:val="20"/>
      <w:szCs w:val="24"/>
      <w:lang w:eastAsia="ar-SA"/>
    </w:rPr>
  </w:style>
  <w:style w:type="paragraph" w:styleId="TOC3">
    <w:name w:val="toc 3"/>
    <w:basedOn w:val="Normal"/>
    <w:next w:val="Normal"/>
    <w:uiPriority w:val="39"/>
    <w:rsid w:val="00F10172"/>
    <w:pPr>
      <w:tabs>
        <w:tab w:val="left" w:pos="2234"/>
        <w:tab w:val="right" w:leader="dot" w:pos="10858"/>
      </w:tabs>
      <w:suppressAutoHyphens/>
      <w:spacing w:before="60" w:after="40" w:line="240" w:lineRule="auto"/>
      <w:ind w:left="794"/>
      <w:jc w:val="both"/>
    </w:pPr>
    <w:rPr>
      <w:rFonts w:ascii="Arial" w:eastAsia="Times New Roman" w:hAnsi="Arial" w:cs="Times New Roman"/>
      <w:sz w:val="20"/>
      <w:lang w:eastAsia="ar-SA"/>
    </w:rPr>
  </w:style>
  <w:style w:type="paragraph" w:customStyle="1" w:styleId="WW-Standard">
    <w:name w:val="WW-Standard"/>
    <w:rsid w:val="00F10172"/>
    <w:pPr>
      <w:suppressAutoHyphens/>
      <w:spacing w:before="120" w:after="0" w:line="240" w:lineRule="auto"/>
      <w:ind w:left="284"/>
      <w:jc w:val="both"/>
    </w:pPr>
    <w:rPr>
      <w:rFonts w:ascii="Times New Roman" w:eastAsia="Arial" w:hAnsi="Times New Roman" w:cs="Times New Roman"/>
      <w:lang w:eastAsia="ar-SA"/>
    </w:rPr>
  </w:style>
  <w:style w:type="paragraph" w:customStyle="1" w:styleId="Paragraphe">
    <w:name w:val="Paragraphe"/>
    <w:basedOn w:val="WW-Standard"/>
    <w:rsid w:val="00F10172"/>
    <w:rPr>
      <w:b/>
      <w:bCs/>
      <w:sz w:val="24"/>
      <w:szCs w:val="24"/>
    </w:rPr>
  </w:style>
  <w:style w:type="paragraph" w:styleId="TOC4">
    <w:name w:val="toc 4"/>
    <w:basedOn w:val="Normal"/>
    <w:next w:val="Normal"/>
    <w:semiHidden/>
    <w:rsid w:val="00F10172"/>
    <w:pPr>
      <w:suppressAutoHyphens/>
      <w:spacing w:after="0" w:line="240" w:lineRule="auto"/>
      <w:ind w:left="720"/>
      <w:jc w:val="both"/>
    </w:pPr>
    <w:rPr>
      <w:rFonts w:ascii="Garamond" w:eastAsia="MS Mincho" w:hAnsi="Garamond" w:cs="Times New Roman"/>
      <w:sz w:val="24"/>
      <w:szCs w:val="24"/>
      <w:lang w:eastAsia="ar-SA"/>
    </w:rPr>
  </w:style>
  <w:style w:type="paragraph" w:styleId="TOC5">
    <w:name w:val="toc 5"/>
    <w:basedOn w:val="Normal"/>
    <w:next w:val="Normal"/>
    <w:semiHidden/>
    <w:rsid w:val="00F10172"/>
    <w:pPr>
      <w:suppressAutoHyphens/>
      <w:spacing w:after="0" w:line="240" w:lineRule="auto"/>
      <w:ind w:left="960"/>
      <w:jc w:val="both"/>
    </w:pPr>
    <w:rPr>
      <w:rFonts w:ascii="Garamond" w:eastAsia="MS Mincho" w:hAnsi="Garamond" w:cs="Times New Roman"/>
      <w:sz w:val="24"/>
      <w:szCs w:val="24"/>
      <w:lang w:eastAsia="ar-SA"/>
    </w:rPr>
  </w:style>
  <w:style w:type="paragraph" w:styleId="TOC6">
    <w:name w:val="toc 6"/>
    <w:basedOn w:val="Normal"/>
    <w:next w:val="Normal"/>
    <w:semiHidden/>
    <w:rsid w:val="00F10172"/>
    <w:pPr>
      <w:suppressAutoHyphens/>
      <w:spacing w:after="0" w:line="240" w:lineRule="auto"/>
      <w:ind w:left="1200"/>
      <w:jc w:val="both"/>
    </w:pPr>
    <w:rPr>
      <w:rFonts w:ascii="Garamond" w:eastAsia="MS Mincho" w:hAnsi="Garamond" w:cs="Times New Roman"/>
      <w:sz w:val="24"/>
      <w:szCs w:val="24"/>
      <w:lang w:eastAsia="ar-SA"/>
    </w:rPr>
  </w:style>
  <w:style w:type="paragraph" w:styleId="TOC7">
    <w:name w:val="toc 7"/>
    <w:basedOn w:val="Normal"/>
    <w:next w:val="Normal"/>
    <w:semiHidden/>
    <w:rsid w:val="00F10172"/>
    <w:pPr>
      <w:suppressAutoHyphens/>
      <w:spacing w:after="0" w:line="240" w:lineRule="auto"/>
      <w:ind w:left="1440"/>
      <w:jc w:val="both"/>
    </w:pPr>
    <w:rPr>
      <w:rFonts w:ascii="Garamond" w:eastAsia="MS Mincho" w:hAnsi="Garamond" w:cs="Times New Roman"/>
      <w:sz w:val="24"/>
      <w:szCs w:val="24"/>
      <w:lang w:eastAsia="ar-SA"/>
    </w:rPr>
  </w:style>
  <w:style w:type="paragraph" w:styleId="TOC8">
    <w:name w:val="toc 8"/>
    <w:basedOn w:val="Normal"/>
    <w:next w:val="Normal"/>
    <w:semiHidden/>
    <w:rsid w:val="00F10172"/>
    <w:pPr>
      <w:suppressAutoHyphens/>
      <w:spacing w:after="0" w:line="240" w:lineRule="auto"/>
      <w:ind w:left="1680"/>
      <w:jc w:val="both"/>
    </w:pPr>
    <w:rPr>
      <w:rFonts w:ascii="Garamond" w:eastAsia="MS Mincho" w:hAnsi="Garamond" w:cs="Times New Roman"/>
      <w:sz w:val="24"/>
      <w:szCs w:val="24"/>
      <w:lang w:eastAsia="ar-SA"/>
    </w:rPr>
  </w:style>
  <w:style w:type="paragraph" w:styleId="TOC9">
    <w:name w:val="toc 9"/>
    <w:basedOn w:val="Normal"/>
    <w:next w:val="Normal"/>
    <w:semiHidden/>
    <w:rsid w:val="00F10172"/>
    <w:pPr>
      <w:suppressAutoHyphens/>
      <w:spacing w:after="0" w:line="240" w:lineRule="auto"/>
      <w:ind w:left="1920"/>
      <w:jc w:val="both"/>
    </w:pPr>
    <w:rPr>
      <w:rFonts w:ascii="Garamond" w:eastAsia="MS Mincho" w:hAnsi="Garamond" w:cs="Times New Roman"/>
      <w:sz w:val="24"/>
      <w:szCs w:val="24"/>
      <w:lang w:eastAsia="ar-SA"/>
    </w:rPr>
  </w:style>
  <w:style w:type="paragraph" w:customStyle="1" w:styleId="BodyText1BoldkwnCarCar">
    <w:name w:val="Body Text 1 Bold kwn Car Car"/>
    <w:basedOn w:val="Normal"/>
    <w:rsid w:val="00F10172"/>
    <w:pPr>
      <w:keepNext/>
      <w:suppressAutoHyphens/>
      <w:overflowPunct w:val="0"/>
      <w:autoSpaceDE w:val="0"/>
      <w:spacing w:after="240" w:line="240" w:lineRule="auto"/>
      <w:jc w:val="both"/>
      <w:textAlignment w:val="baseline"/>
    </w:pPr>
    <w:rPr>
      <w:rFonts w:ascii="Avenir LT 65 Medium" w:eastAsia="Times New Roman" w:hAnsi="Avenir LT 65 Medium" w:cs="Times New Roman"/>
      <w:b/>
      <w:color w:val="404040"/>
      <w:lang w:eastAsia="ar-SA"/>
    </w:rPr>
  </w:style>
  <w:style w:type="paragraph" w:customStyle="1" w:styleId="BodyText1Boldkwn">
    <w:name w:val="Body Text 1 Bold kwn"/>
    <w:basedOn w:val="Normal"/>
    <w:rsid w:val="00F10172"/>
    <w:pPr>
      <w:keepNext/>
      <w:suppressAutoHyphens/>
      <w:overflowPunct w:val="0"/>
      <w:autoSpaceDE w:val="0"/>
      <w:spacing w:after="240" w:line="240" w:lineRule="auto"/>
      <w:jc w:val="both"/>
      <w:textAlignment w:val="baseline"/>
    </w:pPr>
    <w:rPr>
      <w:rFonts w:ascii="Avenir LT 65 Medium" w:eastAsia="Times New Roman" w:hAnsi="Avenir LT 65 Medium" w:cs="Times New Roman"/>
      <w:b/>
      <w:color w:val="404040"/>
      <w:lang w:eastAsia="ar-SA"/>
    </w:rPr>
  </w:style>
  <w:style w:type="paragraph" w:customStyle="1" w:styleId="Listepuces1">
    <w:name w:val="Liste à puces1"/>
    <w:basedOn w:val="Normal"/>
    <w:rsid w:val="00F10172"/>
    <w:pPr>
      <w:suppressAutoHyphens/>
      <w:spacing w:before="120" w:after="0" w:line="240" w:lineRule="auto"/>
      <w:jc w:val="both"/>
    </w:pPr>
    <w:rPr>
      <w:rFonts w:ascii="Garamond" w:eastAsia="Times New Roman" w:hAnsi="Garamond" w:cs="Times New Roman"/>
      <w:sz w:val="24"/>
      <w:szCs w:val="24"/>
      <w:lang w:eastAsia="ar-SA"/>
    </w:rPr>
  </w:style>
  <w:style w:type="paragraph" w:customStyle="1" w:styleId="CarCarCarCarCarCarCarCarCarCarCar">
    <w:name w:val="Car Car Car Car Car Car Car Car Car Car Car"/>
    <w:basedOn w:val="Normal"/>
    <w:rsid w:val="00F10172"/>
    <w:pPr>
      <w:suppressAutoHyphens/>
      <w:spacing w:line="240" w:lineRule="exact"/>
      <w:jc w:val="both"/>
    </w:pPr>
    <w:rPr>
      <w:rFonts w:ascii="Garamond" w:eastAsia="Times New Roman" w:hAnsi="Garamond" w:cs="Times New Roman"/>
      <w:sz w:val="20"/>
      <w:szCs w:val="20"/>
      <w:lang w:eastAsia="ar-SA"/>
    </w:rPr>
  </w:style>
  <w:style w:type="paragraph" w:customStyle="1" w:styleId="CarCarCarCarCarCarCarCarCarCar">
    <w:name w:val="Car Car Car Car Car Car Car Car Car Car"/>
    <w:basedOn w:val="Normal"/>
    <w:rsid w:val="00F10172"/>
    <w:pPr>
      <w:suppressAutoHyphens/>
      <w:spacing w:line="240" w:lineRule="exact"/>
      <w:jc w:val="both"/>
    </w:pPr>
    <w:rPr>
      <w:rFonts w:ascii="Garamond" w:eastAsia="Times New Roman" w:hAnsi="Garamond" w:cs="Times New Roman"/>
      <w:sz w:val="20"/>
      <w:szCs w:val="20"/>
      <w:lang w:eastAsia="ar-SA"/>
    </w:rPr>
  </w:style>
  <w:style w:type="paragraph" w:customStyle="1" w:styleId="Commentaire1">
    <w:name w:val="Commentaire1"/>
    <w:basedOn w:val="Normal"/>
    <w:rsid w:val="00F10172"/>
    <w:pPr>
      <w:suppressAutoHyphens/>
      <w:spacing w:after="0" w:line="240" w:lineRule="auto"/>
      <w:jc w:val="both"/>
    </w:pPr>
    <w:rPr>
      <w:rFonts w:ascii="Garamond" w:eastAsia="Times New Roman" w:hAnsi="Garamond" w:cs="Times New Roman"/>
      <w:sz w:val="20"/>
      <w:szCs w:val="20"/>
      <w:lang w:eastAsia="ar-SA"/>
    </w:rPr>
  </w:style>
  <w:style w:type="paragraph" w:customStyle="1" w:styleId="AAtxR">
    <w:name w:val="AAtxR"/>
    <w:basedOn w:val="Normal"/>
    <w:rsid w:val="00F10172"/>
    <w:pPr>
      <w:suppressAutoHyphens/>
      <w:spacing w:after="120" w:line="240" w:lineRule="auto"/>
      <w:jc w:val="both"/>
    </w:pPr>
    <w:rPr>
      <w:rFonts w:ascii="Century Gothic" w:eastAsia="Times New Roman" w:hAnsi="Century Gothic" w:cs="Times New Roman"/>
      <w:sz w:val="20"/>
      <w:szCs w:val="20"/>
      <w:lang w:eastAsia="ar-SA"/>
    </w:rPr>
  </w:style>
  <w:style w:type="paragraph" w:customStyle="1" w:styleId="Tabledesmatiresniveau10">
    <w:name w:val="Table des matières niveau 10"/>
    <w:basedOn w:val="Rpertoire"/>
    <w:rsid w:val="00F10172"/>
    <w:pPr>
      <w:tabs>
        <w:tab w:val="right" w:leader="dot" w:pos="9637"/>
      </w:tabs>
      <w:ind w:left="2547"/>
    </w:pPr>
  </w:style>
  <w:style w:type="paragraph" w:customStyle="1" w:styleId="Contenudetableau">
    <w:name w:val="Contenu de tableau"/>
    <w:basedOn w:val="Normal"/>
    <w:rsid w:val="00F10172"/>
    <w:pPr>
      <w:suppressLineNumbers/>
      <w:suppressAutoHyphens/>
      <w:spacing w:after="0" w:line="240" w:lineRule="auto"/>
      <w:jc w:val="both"/>
    </w:pPr>
    <w:rPr>
      <w:rFonts w:ascii="Garamond" w:eastAsia="Times New Roman" w:hAnsi="Garamond" w:cs="Times New Roman"/>
      <w:sz w:val="24"/>
      <w:szCs w:val="24"/>
      <w:lang w:eastAsia="ar-SA"/>
    </w:rPr>
  </w:style>
  <w:style w:type="paragraph" w:customStyle="1" w:styleId="Titredetableau">
    <w:name w:val="Titre de tableau"/>
    <w:basedOn w:val="Contenudetableau"/>
    <w:rsid w:val="00F10172"/>
    <w:pPr>
      <w:jc w:val="center"/>
    </w:pPr>
    <w:rPr>
      <w:b/>
      <w:bCs/>
    </w:rPr>
  </w:style>
  <w:style w:type="paragraph" w:styleId="TOCHeading">
    <w:name w:val="TOC Heading"/>
    <w:basedOn w:val="Heading1"/>
    <w:next w:val="Normal"/>
    <w:uiPriority w:val="39"/>
    <w:unhideWhenUsed/>
    <w:qFormat/>
    <w:rsid w:val="00F10172"/>
    <w:pPr>
      <w:tabs>
        <w:tab w:val="left" w:pos="1134"/>
      </w:tabs>
      <w:spacing w:before="240" w:line="259" w:lineRule="auto"/>
      <w:outlineLvl w:val="9"/>
    </w:pPr>
    <w:rPr>
      <w:rFonts w:ascii="Calibri Light" w:eastAsia="Times New Roman" w:hAnsi="Calibri Light" w:cs="Times New Roman"/>
      <w:b w:val="0"/>
      <w:bCs w:val="0"/>
      <w:color w:val="2F5496"/>
      <w:sz w:val="32"/>
      <w:szCs w:val="32"/>
      <w:lang w:eastAsia="fr-FR"/>
    </w:rPr>
  </w:style>
  <w:style w:type="character" w:customStyle="1" w:styleId="Mentionnonrsolue1">
    <w:name w:val="Mention non résolue1"/>
    <w:uiPriority w:val="99"/>
    <w:semiHidden/>
    <w:unhideWhenUsed/>
    <w:rsid w:val="00F10172"/>
    <w:rPr>
      <w:color w:val="808080"/>
      <w:shd w:val="clear" w:color="auto" w:fill="E6E6E6"/>
    </w:rPr>
  </w:style>
  <w:style w:type="paragraph" w:styleId="BodyText2">
    <w:name w:val="Body Text 2"/>
    <w:basedOn w:val="Normal"/>
    <w:link w:val="BodyText2Char"/>
    <w:uiPriority w:val="99"/>
    <w:semiHidden/>
    <w:unhideWhenUsed/>
    <w:rsid w:val="00F10172"/>
    <w:pPr>
      <w:suppressAutoHyphens/>
      <w:spacing w:after="120" w:line="480" w:lineRule="auto"/>
      <w:jc w:val="both"/>
    </w:pPr>
    <w:rPr>
      <w:rFonts w:ascii="Garamond" w:eastAsia="Times New Roman" w:hAnsi="Garamond" w:cs="Times New Roman"/>
      <w:sz w:val="24"/>
      <w:szCs w:val="24"/>
      <w:lang w:eastAsia="ar-SA"/>
    </w:rPr>
  </w:style>
  <w:style w:type="character" w:customStyle="1" w:styleId="BodyText2Char">
    <w:name w:val="Body Text 2 Char"/>
    <w:basedOn w:val="DefaultParagraphFont"/>
    <w:link w:val="BodyText2"/>
    <w:uiPriority w:val="99"/>
    <w:semiHidden/>
    <w:rsid w:val="00F10172"/>
    <w:rPr>
      <w:rFonts w:ascii="Garamond" w:eastAsia="Times New Roman" w:hAnsi="Garamond" w:cs="Times New Roman"/>
      <w:sz w:val="24"/>
      <w:szCs w:val="24"/>
      <w:lang w:val="fr-FR" w:eastAsia="ar-SA"/>
    </w:rPr>
  </w:style>
  <w:style w:type="paragraph" w:customStyle="1" w:styleId="B1">
    <w:name w:val="B1"/>
    <w:basedOn w:val="Normal"/>
    <w:rsid w:val="00F10172"/>
    <w:pPr>
      <w:numPr>
        <w:numId w:val="4"/>
      </w:numPr>
      <w:spacing w:after="120" w:line="240" w:lineRule="auto"/>
      <w:jc w:val="both"/>
    </w:pPr>
    <w:rPr>
      <w:rFonts w:ascii="Times New Roman" w:eastAsia="Times New Roman" w:hAnsi="Times New Roman" w:cs="Times New Roman"/>
      <w:sz w:val="20"/>
      <w:szCs w:val="20"/>
    </w:rPr>
  </w:style>
  <w:style w:type="paragraph" w:customStyle="1" w:styleId="default0">
    <w:name w:val="default"/>
    <w:basedOn w:val="Normal"/>
    <w:rsid w:val="00F1017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laceholderbegin21">
    <w:name w:val="placeholder_begin21"/>
    <w:basedOn w:val="DefaultParagraphFont"/>
    <w:rsid w:val="00F10172"/>
    <w:rPr>
      <w:vanish/>
      <w:webHidden w:val="0"/>
      <w:specVanish w:val="0"/>
    </w:rPr>
  </w:style>
  <w:style w:type="character" w:customStyle="1" w:styleId="placeholderend21">
    <w:name w:val="placeholder_end21"/>
    <w:basedOn w:val="DefaultParagraphFont"/>
    <w:rsid w:val="00F10172"/>
    <w:rPr>
      <w:vanish/>
      <w:webHidden w:val="0"/>
      <w:specVanish w:val="0"/>
    </w:rPr>
  </w:style>
  <w:style w:type="paragraph" w:customStyle="1" w:styleId="Tnote">
    <w:name w:val="Tnote"/>
    <w:basedOn w:val="Normal"/>
    <w:qFormat/>
    <w:rsid w:val="00F10172"/>
    <w:pPr>
      <w:spacing w:after="0" w:line="240" w:lineRule="atLeast"/>
      <w:jc w:val="center"/>
    </w:pPr>
    <w:rPr>
      <w:rFonts w:ascii="Garamond" w:eastAsia="Times New Roman" w:hAnsi="Garamond" w:cs="Times New Roman"/>
      <w:sz w:val="18"/>
      <w:szCs w:val="18"/>
      <w:lang w:eastAsia="en-GB"/>
    </w:rPr>
  </w:style>
  <w:style w:type="paragraph" w:styleId="HTMLPreformatted">
    <w:name w:val="HTML Preformatted"/>
    <w:basedOn w:val="Normal"/>
    <w:link w:val="HTMLPreformattedChar"/>
    <w:uiPriority w:val="99"/>
    <w:semiHidden/>
    <w:unhideWhenUsed/>
    <w:rsid w:val="00F10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10172"/>
    <w:rPr>
      <w:rFonts w:ascii="Courier New" w:eastAsia="Times New Roman" w:hAnsi="Courier New" w:cs="Courier New"/>
      <w:sz w:val="20"/>
      <w:szCs w:val="20"/>
      <w:lang w:val="fr-FR" w:eastAsia="en-GB"/>
    </w:rPr>
  </w:style>
  <w:style w:type="paragraph" w:customStyle="1" w:styleId="Tindent">
    <w:name w:val="Tindent"/>
    <w:basedOn w:val="Tnormal"/>
    <w:link w:val="TindentChar"/>
    <w:rsid w:val="00F10172"/>
    <w:pPr>
      <w:keepNext/>
      <w:tabs>
        <w:tab w:val="left" w:pos="851"/>
      </w:tabs>
      <w:spacing w:line="240" w:lineRule="auto"/>
    </w:pPr>
    <w:rPr>
      <w:rFonts w:ascii="Arial" w:hAnsi="Arial"/>
      <w:szCs w:val="20"/>
      <w:lang w:eastAsia="en-US"/>
    </w:rPr>
  </w:style>
  <w:style w:type="paragraph" w:customStyle="1" w:styleId="S9">
    <w:name w:val="S9"/>
    <w:basedOn w:val="Normal"/>
    <w:link w:val="S9Char"/>
    <w:rsid w:val="00F10172"/>
    <w:pPr>
      <w:pBdr>
        <w:bottom w:val="single" w:sz="6" w:space="1" w:color="auto"/>
        <w:between w:val="single" w:sz="6" w:space="1" w:color="auto"/>
      </w:pBdr>
      <w:spacing w:after="113" w:line="57" w:lineRule="exact"/>
      <w:ind w:left="170" w:right="113"/>
      <w:jc w:val="both"/>
    </w:pPr>
    <w:rPr>
      <w:rFonts w:ascii="Arial" w:eastAsia="Times New Roman" w:hAnsi="Arial" w:cs="Times New Roman"/>
      <w:sz w:val="20"/>
      <w:szCs w:val="20"/>
    </w:rPr>
  </w:style>
  <w:style w:type="paragraph" w:customStyle="1" w:styleId="D9">
    <w:name w:val="D9"/>
    <w:basedOn w:val="S9"/>
    <w:link w:val="D9Char"/>
    <w:rsid w:val="00F10172"/>
    <w:pPr>
      <w:pBdr>
        <w:bottom w:val="double" w:sz="6" w:space="1" w:color="auto"/>
        <w:between w:val="double" w:sz="6" w:space="1" w:color="auto"/>
      </w:pBdr>
    </w:pPr>
  </w:style>
  <w:style w:type="character" w:customStyle="1" w:styleId="TindentChar">
    <w:name w:val="Tindent Char"/>
    <w:basedOn w:val="DefaultParagraphFont"/>
    <w:link w:val="Tindent"/>
    <w:rsid w:val="00F10172"/>
    <w:rPr>
      <w:rFonts w:ascii="Arial" w:eastAsia="Times New Roman" w:hAnsi="Arial" w:cs="Times New Roman"/>
      <w:sz w:val="20"/>
      <w:szCs w:val="20"/>
    </w:rPr>
  </w:style>
  <w:style w:type="character" w:customStyle="1" w:styleId="S9Char">
    <w:name w:val="S9 Char"/>
    <w:basedOn w:val="DefaultParagraphFont"/>
    <w:link w:val="S9"/>
    <w:rsid w:val="00F10172"/>
    <w:rPr>
      <w:rFonts w:ascii="Arial" w:eastAsia="Times New Roman" w:hAnsi="Arial" w:cs="Times New Roman"/>
      <w:sz w:val="20"/>
      <w:szCs w:val="20"/>
    </w:rPr>
  </w:style>
  <w:style w:type="character" w:customStyle="1" w:styleId="D9Char">
    <w:name w:val="D9 Char"/>
    <w:basedOn w:val="S9Char"/>
    <w:link w:val="D9"/>
    <w:rsid w:val="00F10172"/>
    <w:rPr>
      <w:rFonts w:ascii="Arial" w:eastAsia="Times New Roman" w:hAnsi="Arial" w:cs="Times New Roman"/>
      <w:sz w:val="20"/>
      <w:szCs w:val="20"/>
    </w:rPr>
  </w:style>
  <w:style w:type="paragraph" w:styleId="PlainText">
    <w:name w:val="Plain Text"/>
    <w:basedOn w:val="Normal"/>
    <w:link w:val="PlainTextChar"/>
    <w:uiPriority w:val="99"/>
    <w:semiHidden/>
    <w:unhideWhenUsed/>
    <w:rsid w:val="00F10172"/>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F10172"/>
    <w:rPr>
      <w:rFonts w:ascii="Calibri" w:hAnsi="Calibri" w:cs="Consolas"/>
      <w:szCs w:val="21"/>
    </w:rPr>
  </w:style>
  <w:style w:type="character" w:styleId="PlaceholderText">
    <w:name w:val="Placeholder Text"/>
    <w:basedOn w:val="DefaultParagraphFont"/>
    <w:uiPriority w:val="67"/>
    <w:semiHidden/>
    <w:rsid w:val="00F10172"/>
    <w:rPr>
      <w:color w:val="808080"/>
    </w:rPr>
  </w:style>
  <w:style w:type="paragraph" w:customStyle="1" w:styleId="StyleAfter24pt1">
    <w:name w:val="Style After:  24 pt1"/>
    <w:basedOn w:val="Normal"/>
    <w:rsid w:val="00F10172"/>
    <w:pPr>
      <w:spacing w:after="240" w:line="240" w:lineRule="auto"/>
    </w:pPr>
    <w:rPr>
      <w:rFonts w:eastAsia="Times New Roman" w:cs="Times New Roman"/>
      <w:sz w:val="24"/>
      <w:szCs w:val="20"/>
      <w:lang w:eastAsia="fr-FR"/>
    </w:rPr>
  </w:style>
  <w:style w:type="paragraph" w:customStyle="1" w:styleId="StyleStyleAfter24pt1Verdana11pt">
    <w:name w:val="Style Style After:  24 pt1 + Verdana 11 pt"/>
    <w:basedOn w:val="StyleAfter24pt1"/>
    <w:rsid w:val="00F10172"/>
    <w:rPr>
      <w:rFonts w:ascii="Verdana" w:hAnsi="Verdana"/>
      <w:sz w:val="18"/>
    </w:rPr>
  </w:style>
  <w:style w:type="character" w:customStyle="1" w:styleId="UnresolvedMention2">
    <w:name w:val="Unresolved Mention2"/>
    <w:basedOn w:val="DefaultParagraphFont"/>
    <w:uiPriority w:val="99"/>
    <w:semiHidden/>
    <w:unhideWhenUsed/>
    <w:rsid w:val="00F10172"/>
    <w:rPr>
      <w:color w:val="605E5C"/>
      <w:shd w:val="clear" w:color="auto" w:fill="E1DFDD"/>
    </w:rPr>
  </w:style>
  <w:style w:type="character" w:customStyle="1" w:styleId="UnresolvedMention3">
    <w:name w:val="Unresolved Mention3"/>
    <w:basedOn w:val="DefaultParagraphFont"/>
    <w:uiPriority w:val="99"/>
    <w:semiHidden/>
    <w:unhideWhenUsed/>
    <w:rsid w:val="00F10172"/>
    <w:rPr>
      <w:color w:val="605E5C"/>
      <w:shd w:val="clear" w:color="auto" w:fill="E1DFDD"/>
    </w:rPr>
  </w:style>
  <w:style w:type="numbering" w:customStyle="1" w:styleId="NoList1">
    <w:name w:val="No List1"/>
    <w:next w:val="NoList"/>
    <w:uiPriority w:val="99"/>
    <w:semiHidden/>
    <w:unhideWhenUsed/>
    <w:rsid w:val="00F10172"/>
  </w:style>
  <w:style w:type="character" w:customStyle="1" w:styleId="paragraph">
    <w:name w:val="paragraph"/>
    <w:basedOn w:val="DefaultParagraphFont"/>
    <w:rsid w:val="00F10172"/>
  </w:style>
  <w:style w:type="table" w:customStyle="1" w:styleId="TableGrid1">
    <w:name w:val="Table Grid1"/>
    <w:basedOn w:val="TableNormal"/>
    <w:next w:val="TableGrid"/>
    <w:uiPriority w:val="39"/>
    <w:rsid w:val="00F10172"/>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10172"/>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D29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F7B39"/>
    <w:rPr>
      <w:rFonts w:ascii="Segoe UI" w:hAnsi="Segoe UI" w:cs="Segoe UI" w:hint="default"/>
      <w:sz w:val="18"/>
      <w:szCs w:val="18"/>
      <w:shd w:val="clear" w:color="auto" w:fill="00FF00"/>
    </w:rPr>
  </w:style>
  <w:style w:type="paragraph" w:customStyle="1" w:styleId="pf1">
    <w:name w:val="pf1"/>
    <w:basedOn w:val="Normal"/>
    <w:rsid w:val="002F7B39"/>
    <w:pPr>
      <w:spacing w:before="100" w:beforeAutospacing="1" w:after="100" w:afterAutospacing="1" w:line="240" w:lineRule="auto"/>
      <w:jc w:val="both"/>
    </w:pPr>
    <w:rPr>
      <w:rFonts w:ascii="Calibri" w:hAnsi="Calibri" w:cs="Calibri"/>
      <w:lang w:eastAsia="en-GB"/>
    </w:rPr>
  </w:style>
  <w:style w:type="numbering" w:customStyle="1" w:styleId="NoList2">
    <w:name w:val="No List2"/>
    <w:next w:val="NoList"/>
    <w:uiPriority w:val="99"/>
    <w:semiHidden/>
    <w:unhideWhenUsed/>
    <w:rsid w:val="001B2D98"/>
  </w:style>
  <w:style w:type="table" w:customStyle="1" w:styleId="TableGrid3">
    <w:name w:val="Table Grid3"/>
    <w:basedOn w:val="TableNormal"/>
    <w:next w:val="TableGrid"/>
    <w:uiPriority w:val="39"/>
    <w:rsid w:val="001B2D98"/>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B2D98"/>
  </w:style>
  <w:style w:type="paragraph" w:customStyle="1" w:styleId="xxmsolistparagraph">
    <w:name w:val="x_xmsolistparagraph"/>
    <w:basedOn w:val="Normal"/>
    <w:rsid w:val="00C82506"/>
    <w:pPr>
      <w:spacing w:line="252" w:lineRule="auto"/>
      <w:ind w:left="720"/>
    </w:pPr>
    <w:rPr>
      <w:rFonts w:ascii="Calibri" w:hAnsi="Calibri" w:cs="Calibri"/>
      <w:lang w:eastAsia="en-GB"/>
    </w:rPr>
  </w:style>
  <w:style w:type="character" w:customStyle="1" w:styleId="js">
    <w:name w:val="js"/>
    <w:basedOn w:val="DefaultParagraphFont"/>
    <w:rsid w:val="00F72007"/>
    <w:rPr>
      <w:rFonts w:ascii="Verdana" w:hAnsi="Verdana" w:hint="default"/>
      <w:sz w:val="20"/>
      <w:szCs w:val="20"/>
    </w:rPr>
  </w:style>
  <w:style w:type="character" w:customStyle="1" w:styleId="jr">
    <w:name w:val="jr"/>
    <w:basedOn w:val="DefaultParagraphFont"/>
    <w:rsid w:val="00F72007"/>
    <w:rPr>
      <w:rFonts w:ascii="Verdana" w:hAnsi="Verdana" w:hint="default"/>
      <w:sz w:val="20"/>
      <w:szCs w:val="20"/>
    </w:rPr>
  </w:style>
  <w:style w:type="character" w:customStyle="1" w:styleId="xn-money">
    <w:name w:val="xn-money"/>
    <w:basedOn w:val="DefaultParagraphFont"/>
    <w:rsid w:val="00F72007"/>
  </w:style>
  <w:style w:type="numbering" w:customStyle="1" w:styleId="NoList3">
    <w:name w:val="No List3"/>
    <w:next w:val="NoList"/>
    <w:uiPriority w:val="99"/>
    <w:semiHidden/>
    <w:unhideWhenUsed/>
    <w:rsid w:val="000B7886"/>
  </w:style>
  <w:style w:type="table" w:customStyle="1" w:styleId="TableGrid4">
    <w:name w:val="Table Grid4"/>
    <w:basedOn w:val="TableNormal"/>
    <w:next w:val="TableGrid"/>
    <w:uiPriority w:val="59"/>
    <w:rsid w:val="000B788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0B7886"/>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customStyle="1" w:styleId="bb">
    <w:name w:val="bb"/>
    <w:rsid w:val="000B7886"/>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sz w:val="24"/>
      <w:szCs w:val="24"/>
      <w:u w:color="000000"/>
      <w:bdr w:val="nil"/>
      <w:lang w:eastAsia="en-GB"/>
    </w:rPr>
  </w:style>
  <w:style w:type="character" w:customStyle="1" w:styleId="None">
    <w:name w:val="None"/>
    <w:rsid w:val="000B7886"/>
  </w:style>
  <w:style w:type="paragraph" w:customStyle="1" w:styleId="bs">
    <w:name w:val="bs"/>
    <w:rsid w:val="000B7886"/>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en-GB"/>
    </w:rPr>
  </w:style>
  <w:style w:type="character" w:customStyle="1" w:styleId="Hyperlink1">
    <w:name w:val="Hyperlink.1"/>
    <w:basedOn w:val="DefaultParagraphFont"/>
    <w:rsid w:val="000B7886"/>
    <w:rPr>
      <w:rFonts w:ascii="Verdana" w:eastAsia="Verdana" w:hAnsi="Verdana" w:cs="Verdana"/>
      <w:color w:val="0000FF"/>
      <w:sz w:val="20"/>
      <w:szCs w:val="20"/>
      <w:u w:val="single" w:color="0000FF"/>
    </w:rPr>
  </w:style>
  <w:style w:type="paragraph" w:customStyle="1" w:styleId="SH1Legal">
    <w:name w:val="SH1 Legal"/>
    <w:basedOn w:val="Normal"/>
    <w:next w:val="Normal"/>
    <w:uiPriority w:val="3"/>
    <w:unhideWhenUsed/>
    <w:qFormat/>
    <w:rsid w:val="000B7886"/>
    <w:pPr>
      <w:keepNext/>
      <w:numPr>
        <w:numId w:val="5"/>
      </w:numPr>
      <w:spacing w:after="200" w:line="280" w:lineRule="atLeast"/>
      <w:jc w:val="both"/>
      <w:outlineLvl w:val="0"/>
    </w:pPr>
    <w:rPr>
      <w:b/>
      <w:sz w:val="19"/>
      <w:szCs w:val="19"/>
    </w:rPr>
  </w:style>
  <w:style w:type="paragraph" w:customStyle="1" w:styleId="SH2Legal">
    <w:name w:val="SH2 Legal"/>
    <w:basedOn w:val="Normal"/>
    <w:next w:val="Normal"/>
    <w:uiPriority w:val="4"/>
    <w:unhideWhenUsed/>
    <w:qFormat/>
    <w:rsid w:val="000B7886"/>
    <w:pPr>
      <w:keepNext/>
      <w:numPr>
        <w:ilvl w:val="1"/>
        <w:numId w:val="5"/>
      </w:numPr>
      <w:spacing w:after="200" w:line="280" w:lineRule="atLeast"/>
      <w:jc w:val="both"/>
      <w:outlineLvl w:val="1"/>
    </w:pPr>
    <w:rPr>
      <w:b/>
      <w:sz w:val="19"/>
      <w:szCs w:val="19"/>
    </w:rPr>
  </w:style>
  <w:style w:type="paragraph" w:customStyle="1" w:styleId="SH3Legal">
    <w:name w:val="SH3 Legal"/>
    <w:basedOn w:val="Normal"/>
    <w:uiPriority w:val="6"/>
    <w:unhideWhenUsed/>
    <w:qFormat/>
    <w:rsid w:val="000B7886"/>
    <w:pPr>
      <w:numPr>
        <w:ilvl w:val="2"/>
        <w:numId w:val="5"/>
      </w:numPr>
      <w:spacing w:after="200" w:line="280" w:lineRule="atLeast"/>
      <w:jc w:val="both"/>
      <w:outlineLvl w:val="2"/>
    </w:pPr>
    <w:rPr>
      <w:sz w:val="19"/>
      <w:szCs w:val="19"/>
    </w:rPr>
  </w:style>
  <w:style w:type="paragraph" w:customStyle="1" w:styleId="SH2LegalNB">
    <w:name w:val="SH2 LegalNB"/>
    <w:basedOn w:val="SH2Legal"/>
    <w:uiPriority w:val="5"/>
    <w:unhideWhenUsed/>
    <w:qFormat/>
    <w:rsid w:val="000B7886"/>
    <w:pPr>
      <w:keepNext w:val="0"/>
    </w:pPr>
    <w:rPr>
      <w:b w:val="0"/>
    </w:rPr>
  </w:style>
  <w:style w:type="paragraph" w:customStyle="1" w:styleId="SH4Legal">
    <w:name w:val="SH4 Legal"/>
    <w:basedOn w:val="Normal"/>
    <w:uiPriority w:val="7"/>
    <w:unhideWhenUsed/>
    <w:qFormat/>
    <w:rsid w:val="000B7886"/>
    <w:pPr>
      <w:numPr>
        <w:ilvl w:val="3"/>
        <w:numId w:val="5"/>
      </w:numPr>
      <w:spacing w:after="200" w:line="280" w:lineRule="atLeast"/>
      <w:jc w:val="both"/>
      <w:outlineLvl w:val="3"/>
    </w:pPr>
    <w:rPr>
      <w:sz w:val="19"/>
      <w:szCs w:val="19"/>
    </w:rPr>
  </w:style>
  <w:style w:type="paragraph" w:customStyle="1" w:styleId="SH5Legal">
    <w:name w:val="SH5 Legal"/>
    <w:basedOn w:val="Normal"/>
    <w:uiPriority w:val="8"/>
    <w:unhideWhenUsed/>
    <w:qFormat/>
    <w:rsid w:val="000B7886"/>
    <w:pPr>
      <w:numPr>
        <w:ilvl w:val="4"/>
        <w:numId w:val="5"/>
      </w:numPr>
      <w:spacing w:after="200" w:line="280" w:lineRule="atLeast"/>
      <w:jc w:val="both"/>
      <w:outlineLvl w:val="4"/>
    </w:pPr>
    <w:rPr>
      <w:sz w:val="19"/>
      <w:szCs w:val="19"/>
    </w:rPr>
  </w:style>
  <w:style w:type="character" w:customStyle="1" w:styleId="ui-provider">
    <w:name w:val="ui-provider"/>
    <w:basedOn w:val="DefaultParagraphFont"/>
    <w:rsid w:val="004C1A51"/>
  </w:style>
  <w:style w:type="character" w:styleId="Mention">
    <w:name w:val="Mention"/>
    <w:basedOn w:val="DefaultParagraphFont"/>
    <w:uiPriority w:val="99"/>
    <w:unhideWhenUsed/>
    <w:rsid w:val="00D53584"/>
    <w:rPr>
      <w:color w:val="2B579A"/>
      <w:shd w:val="clear" w:color="auto" w:fill="E1DFDD"/>
    </w:rPr>
  </w:style>
  <w:style w:type="numbering" w:customStyle="1" w:styleId="NoList4">
    <w:name w:val="No List4"/>
    <w:next w:val="NoList"/>
    <w:uiPriority w:val="99"/>
    <w:semiHidden/>
    <w:unhideWhenUsed/>
    <w:rsid w:val="00A62968"/>
  </w:style>
  <w:style w:type="table" w:customStyle="1" w:styleId="TableGrid5">
    <w:name w:val="Table Grid5"/>
    <w:basedOn w:val="TableNormal"/>
    <w:next w:val="TableGrid"/>
    <w:uiPriority w:val="39"/>
    <w:rsid w:val="00A62968"/>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
    <w:name w:val="eb"/>
    <w:basedOn w:val="Normal"/>
    <w:rsid w:val="006763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c">
    <w:name w:val="ec"/>
    <w:basedOn w:val="DefaultParagraphFont"/>
    <w:rsid w:val="00676311"/>
  </w:style>
  <w:style w:type="character" w:customStyle="1" w:styleId="ed">
    <w:name w:val="ed"/>
    <w:basedOn w:val="DefaultParagraphFont"/>
    <w:rsid w:val="00676311"/>
  </w:style>
  <w:style w:type="character" w:customStyle="1" w:styleId="rynqvb">
    <w:name w:val="rynqvb"/>
    <w:basedOn w:val="DefaultParagraphFont"/>
    <w:rsid w:val="00D9108C"/>
  </w:style>
  <w:style w:type="character" w:customStyle="1" w:styleId="ztplmc">
    <w:name w:val="ztplmc"/>
    <w:basedOn w:val="DefaultParagraphFont"/>
    <w:rsid w:val="00D9108C"/>
  </w:style>
  <w:style w:type="character" w:customStyle="1" w:styleId="hwtze">
    <w:name w:val="hwtze"/>
    <w:basedOn w:val="DefaultParagraphFont"/>
    <w:rsid w:val="008F25CB"/>
  </w:style>
  <w:style w:type="character" w:customStyle="1" w:styleId="cm">
    <w:name w:val="cm"/>
    <w:basedOn w:val="DefaultParagraphFont"/>
    <w:rsid w:val="001E6A9B"/>
  </w:style>
  <w:style w:type="character" w:styleId="Emphasis">
    <w:name w:val="Emphasis"/>
    <w:basedOn w:val="DefaultParagraphFont"/>
    <w:uiPriority w:val="20"/>
    <w:qFormat/>
    <w:rsid w:val="005C5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87917">
      <w:bodyDiv w:val="1"/>
      <w:marLeft w:val="0"/>
      <w:marRight w:val="0"/>
      <w:marTop w:val="0"/>
      <w:marBottom w:val="0"/>
      <w:divBdr>
        <w:top w:val="none" w:sz="0" w:space="0" w:color="auto"/>
        <w:left w:val="none" w:sz="0" w:space="0" w:color="auto"/>
        <w:bottom w:val="none" w:sz="0" w:space="0" w:color="auto"/>
        <w:right w:val="none" w:sz="0" w:space="0" w:color="auto"/>
      </w:divBdr>
    </w:div>
    <w:div w:id="169104262">
      <w:bodyDiv w:val="1"/>
      <w:marLeft w:val="0"/>
      <w:marRight w:val="0"/>
      <w:marTop w:val="0"/>
      <w:marBottom w:val="0"/>
      <w:divBdr>
        <w:top w:val="none" w:sz="0" w:space="0" w:color="auto"/>
        <w:left w:val="none" w:sz="0" w:space="0" w:color="auto"/>
        <w:bottom w:val="none" w:sz="0" w:space="0" w:color="auto"/>
        <w:right w:val="none" w:sz="0" w:space="0" w:color="auto"/>
      </w:divBdr>
    </w:div>
    <w:div w:id="229537804">
      <w:bodyDiv w:val="1"/>
      <w:marLeft w:val="0"/>
      <w:marRight w:val="0"/>
      <w:marTop w:val="0"/>
      <w:marBottom w:val="0"/>
      <w:divBdr>
        <w:top w:val="none" w:sz="0" w:space="0" w:color="auto"/>
        <w:left w:val="none" w:sz="0" w:space="0" w:color="auto"/>
        <w:bottom w:val="none" w:sz="0" w:space="0" w:color="auto"/>
        <w:right w:val="none" w:sz="0" w:space="0" w:color="auto"/>
      </w:divBdr>
    </w:div>
    <w:div w:id="367335755">
      <w:bodyDiv w:val="1"/>
      <w:marLeft w:val="0"/>
      <w:marRight w:val="0"/>
      <w:marTop w:val="0"/>
      <w:marBottom w:val="0"/>
      <w:divBdr>
        <w:top w:val="none" w:sz="0" w:space="0" w:color="auto"/>
        <w:left w:val="none" w:sz="0" w:space="0" w:color="auto"/>
        <w:bottom w:val="none" w:sz="0" w:space="0" w:color="auto"/>
        <w:right w:val="none" w:sz="0" w:space="0" w:color="auto"/>
      </w:divBdr>
    </w:div>
    <w:div w:id="427120801">
      <w:bodyDiv w:val="1"/>
      <w:marLeft w:val="0"/>
      <w:marRight w:val="0"/>
      <w:marTop w:val="0"/>
      <w:marBottom w:val="0"/>
      <w:divBdr>
        <w:top w:val="none" w:sz="0" w:space="0" w:color="auto"/>
        <w:left w:val="none" w:sz="0" w:space="0" w:color="auto"/>
        <w:bottom w:val="none" w:sz="0" w:space="0" w:color="auto"/>
        <w:right w:val="none" w:sz="0" w:space="0" w:color="auto"/>
      </w:divBdr>
    </w:div>
    <w:div w:id="435835880">
      <w:bodyDiv w:val="1"/>
      <w:marLeft w:val="0"/>
      <w:marRight w:val="0"/>
      <w:marTop w:val="0"/>
      <w:marBottom w:val="0"/>
      <w:divBdr>
        <w:top w:val="none" w:sz="0" w:space="0" w:color="auto"/>
        <w:left w:val="none" w:sz="0" w:space="0" w:color="auto"/>
        <w:bottom w:val="none" w:sz="0" w:space="0" w:color="auto"/>
        <w:right w:val="none" w:sz="0" w:space="0" w:color="auto"/>
      </w:divBdr>
    </w:div>
    <w:div w:id="457335763">
      <w:bodyDiv w:val="1"/>
      <w:marLeft w:val="0"/>
      <w:marRight w:val="0"/>
      <w:marTop w:val="0"/>
      <w:marBottom w:val="0"/>
      <w:divBdr>
        <w:top w:val="none" w:sz="0" w:space="0" w:color="auto"/>
        <w:left w:val="none" w:sz="0" w:space="0" w:color="auto"/>
        <w:bottom w:val="none" w:sz="0" w:space="0" w:color="auto"/>
        <w:right w:val="none" w:sz="0" w:space="0" w:color="auto"/>
      </w:divBdr>
    </w:div>
    <w:div w:id="464616769">
      <w:bodyDiv w:val="1"/>
      <w:marLeft w:val="0"/>
      <w:marRight w:val="0"/>
      <w:marTop w:val="0"/>
      <w:marBottom w:val="0"/>
      <w:divBdr>
        <w:top w:val="none" w:sz="0" w:space="0" w:color="auto"/>
        <w:left w:val="none" w:sz="0" w:space="0" w:color="auto"/>
        <w:bottom w:val="none" w:sz="0" w:space="0" w:color="auto"/>
        <w:right w:val="none" w:sz="0" w:space="0" w:color="auto"/>
      </w:divBdr>
    </w:div>
    <w:div w:id="541554127">
      <w:bodyDiv w:val="1"/>
      <w:marLeft w:val="0"/>
      <w:marRight w:val="0"/>
      <w:marTop w:val="0"/>
      <w:marBottom w:val="0"/>
      <w:divBdr>
        <w:top w:val="none" w:sz="0" w:space="0" w:color="auto"/>
        <w:left w:val="none" w:sz="0" w:space="0" w:color="auto"/>
        <w:bottom w:val="none" w:sz="0" w:space="0" w:color="auto"/>
        <w:right w:val="none" w:sz="0" w:space="0" w:color="auto"/>
      </w:divBdr>
    </w:div>
    <w:div w:id="553809625">
      <w:bodyDiv w:val="1"/>
      <w:marLeft w:val="0"/>
      <w:marRight w:val="0"/>
      <w:marTop w:val="0"/>
      <w:marBottom w:val="0"/>
      <w:divBdr>
        <w:top w:val="none" w:sz="0" w:space="0" w:color="auto"/>
        <w:left w:val="none" w:sz="0" w:space="0" w:color="auto"/>
        <w:bottom w:val="none" w:sz="0" w:space="0" w:color="auto"/>
        <w:right w:val="none" w:sz="0" w:space="0" w:color="auto"/>
      </w:divBdr>
    </w:div>
    <w:div w:id="606733703">
      <w:bodyDiv w:val="1"/>
      <w:marLeft w:val="0"/>
      <w:marRight w:val="0"/>
      <w:marTop w:val="0"/>
      <w:marBottom w:val="0"/>
      <w:divBdr>
        <w:top w:val="none" w:sz="0" w:space="0" w:color="auto"/>
        <w:left w:val="none" w:sz="0" w:space="0" w:color="auto"/>
        <w:bottom w:val="none" w:sz="0" w:space="0" w:color="auto"/>
        <w:right w:val="none" w:sz="0" w:space="0" w:color="auto"/>
      </w:divBdr>
    </w:div>
    <w:div w:id="614793405">
      <w:bodyDiv w:val="1"/>
      <w:marLeft w:val="0"/>
      <w:marRight w:val="0"/>
      <w:marTop w:val="0"/>
      <w:marBottom w:val="0"/>
      <w:divBdr>
        <w:top w:val="none" w:sz="0" w:space="0" w:color="auto"/>
        <w:left w:val="none" w:sz="0" w:space="0" w:color="auto"/>
        <w:bottom w:val="none" w:sz="0" w:space="0" w:color="auto"/>
        <w:right w:val="none" w:sz="0" w:space="0" w:color="auto"/>
      </w:divBdr>
    </w:div>
    <w:div w:id="626358696">
      <w:bodyDiv w:val="1"/>
      <w:marLeft w:val="0"/>
      <w:marRight w:val="0"/>
      <w:marTop w:val="0"/>
      <w:marBottom w:val="0"/>
      <w:divBdr>
        <w:top w:val="none" w:sz="0" w:space="0" w:color="auto"/>
        <w:left w:val="none" w:sz="0" w:space="0" w:color="auto"/>
        <w:bottom w:val="none" w:sz="0" w:space="0" w:color="auto"/>
        <w:right w:val="none" w:sz="0" w:space="0" w:color="auto"/>
      </w:divBdr>
    </w:div>
    <w:div w:id="645283627">
      <w:bodyDiv w:val="1"/>
      <w:marLeft w:val="0"/>
      <w:marRight w:val="0"/>
      <w:marTop w:val="0"/>
      <w:marBottom w:val="0"/>
      <w:divBdr>
        <w:top w:val="none" w:sz="0" w:space="0" w:color="auto"/>
        <w:left w:val="none" w:sz="0" w:space="0" w:color="auto"/>
        <w:bottom w:val="none" w:sz="0" w:space="0" w:color="auto"/>
        <w:right w:val="none" w:sz="0" w:space="0" w:color="auto"/>
      </w:divBdr>
    </w:div>
    <w:div w:id="651106847">
      <w:bodyDiv w:val="1"/>
      <w:marLeft w:val="0"/>
      <w:marRight w:val="0"/>
      <w:marTop w:val="0"/>
      <w:marBottom w:val="0"/>
      <w:divBdr>
        <w:top w:val="none" w:sz="0" w:space="0" w:color="auto"/>
        <w:left w:val="none" w:sz="0" w:space="0" w:color="auto"/>
        <w:bottom w:val="none" w:sz="0" w:space="0" w:color="auto"/>
        <w:right w:val="none" w:sz="0" w:space="0" w:color="auto"/>
      </w:divBdr>
    </w:div>
    <w:div w:id="788552248">
      <w:bodyDiv w:val="1"/>
      <w:marLeft w:val="0"/>
      <w:marRight w:val="0"/>
      <w:marTop w:val="0"/>
      <w:marBottom w:val="0"/>
      <w:divBdr>
        <w:top w:val="none" w:sz="0" w:space="0" w:color="auto"/>
        <w:left w:val="none" w:sz="0" w:space="0" w:color="auto"/>
        <w:bottom w:val="none" w:sz="0" w:space="0" w:color="auto"/>
        <w:right w:val="none" w:sz="0" w:space="0" w:color="auto"/>
      </w:divBdr>
      <w:divsChild>
        <w:div w:id="775055182">
          <w:marLeft w:val="0"/>
          <w:marRight w:val="0"/>
          <w:marTop w:val="0"/>
          <w:marBottom w:val="0"/>
          <w:divBdr>
            <w:top w:val="none" w:sz="0" w:space="0" w:color="auto"/>
            <w:left w:val="none" w:sz="0" w:space="0" w:color="auto"/>
            <w:bottom w:val="none" w:sz="0" w:space="0" w:color="auto"/>
            <w:right w:val="none" w:sz="0" w:space="0" w:color="auto"/>
          </w:divBdr>
        </w:div>
        <w:div w:id="1713533948">
          <w:marLeft w:val="0"/>
          <w:marRight w:val="0"/>
          <w:marTop w:val="0"/>
          <w:marBottom w:val="0"/>
          <w:divBdr>
            <w:top w:val="none" w:sz="0" w:space="0" w:color="auto"/>
            <w:left w:val="none" w:sz="0" w:space="0" w:color="auto"/>
            <w:bottom w:val="none" w:sz="0" w:space="0" w:color="auto"/>
            <w:right w:val="none" w:sz="0" w:space="0" w:color="auto"/>
          </w:divBdr>
          <w:divsChild>
            <w:div w:id="220021861">
              <w:marLeft w:val="0"/>
              <w:marRight w:val="0"/>
              <w:marTop w:val="0"/>
              <w:marBottom w:val="0"/>
              <w:divBdr>
                <w:top w:val="none" w:sz="0" w:space="0" w:color="auto"/>
                <w:left w:val="none" w:sz="0" w:space="0" w:color="auto"/>
                <w:bottom w:val="none" w:sz="0" w:space="0" w:color="auto"/>
                <w:right w:val="none" w:sz="0" w:space="0" w:color="auto"/>
              </w:divBdr>
              <w:divsChild>
                <w:div w:id="2083522280">
                  <w:marLeft w:val="0"/>
                  <w:marRight w:val="0"/>
                  <w:marTop w:val="0"/>
                  <w:marBottom w:val="0"/>
                  <w:divBdr>
                    <w:top w:val="none" w:sz="0" w:space="0" w:color="auto"/>
                    <w:left w:val="none" w:sz="0" w:space="0" w:color="auto"/>
                    <w:bottom w:val="none" w:sz="0" w:space="0" w:color="auto"/>
                    <w:right w:val="none" w:sz="0" w:space="0" w:color="auto"/>
                  </w:divBdr>
                  <w:divsChild>
                    <w:div w:id="8732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236664">
      <w:bodyDiv w:val="1"/>
      <w:marLeft w:val="0"/>
      <w:marRight w:val="0"/>
      <w:marTop w:val="0"/>
      <w:marBottom w:val="0"/>
      <w:divBdr>
        <w:top w:val="none" w:sz="0" w:space="0" w:color="auto"/>
        <w:left w:val="none" w:sz="0" w:space="0" w:color="auto"/>
        <w:bottom w:val="none" w:sz="0" w:space="0" w:color="auto"/>
        <w:right w:val="none" w:sz="0" w:space="0" w:color="auto"/>
      </w:divBdr>
    </w:div>
    <w:div w:id="833453283">
      <w:bodyDiv w:val="1"/>
      <w:marLeft w:val="0"/>
      <w:marRight w:val="0"/>
      <w:marTop w:val="0"/>
      <w:marBottom w:val="0"/>
      <w:divBdr>
        <w:top w:val="none" w:sz="0" w:space="0" w:color="auto"/>
        <w:left w:val="none" w:sz="0" w:space="0" w:color="auto"/>
        <w:bottom w:val="none" w:sz="0" w:space="0" w:color="auto"/>
        <w:right w:val="none" w:sz="0" w:space="0" w:color="auto"/>
      </w:divBdr>
    </w:div>
    <w:div w:id="901213903">
      <w:bodyDiv w:val="1"/>
      <w:marLeft w:val="0"/>
      <w:marRight w:val="0"/>
      <w:marTop w:val="0"/>
      <w:marBottom w:val="0"/>
      <w:divBdr>
        <w:top w:val="none" w:sz="0" w:space="0" w:color="auto"/>
        <w:left w:val="none" w:sz="0" w:space="0" w:color="auto"/>
        <w:bottom w:val="none" w:sz="0" w:space="0" w:color="auto"/>
        <w:right w:val="none" w:sz="0" w:space="0" w:color="auto"/>
      </w:divBdr>
    </w:div>
    <w:div w:id="908535367">
      <w:bodyDiv w:val="1"/>
      <w:marLeft w:val="0"/>
      <w:marRight w:val="0"/>
      <w:marTop w:val="0"/>
      <w:marBottom w:val="0"/>
      <w:divBdr>
        <w:top w:val="none" w:sz="0" w:space="0" w:color="auto"/>
        <w:left w:val="none" w:sz="0" w:space="0" w:color="auto"/>
        <w:bottom w:val="none" w:sz="0" w:space="0" w:color="auto"/>
        <w:right w:val="none" w:sz="0" w:space="0" w:color="auto"/>
      </w:divBdr>
    </w:div>
    <w:div w:id="919292296">
      <w:bodyDiv w:val="1"/>
      <w:marLeft w:val="0"/>
      <w:marRight w:val="0"/>
      <w:marTop w:val="0"/>
      <w:marBottom w:val="0"/>
      <w:divBdr>
        <w:top w:val="none" w:sz="0" w:space="0" w:color="auto"/>
        <w:left w:val="none" w:sz="0" w:space="0" w:color="auto"/>
        <w:bottom w:val="none" w:sz="0" w:space="0" w:color="auto"/>
        <w:right w:val="none" w:sz="0" w:space="0" w:color="auto"/>
      </w:divBdr>
    </w:div>
    <w:div w:id="934166102">
      <w:bodyDiv w:val="1"/>
      <w:marLeft w:val="0"/>
      <w:marRight w:val="0"/>
      <w:marTop w:val="0"/>
      <w:marBottom w:val="0"/>
      <w:divBdr>
        <w:top w:val="none" w:sz="0" w:space="0" w:color="auto"/>
        <w:left w:val="none" w:sz="0" w:space="0" w:color="auto"/>
        <w:bottom w:val="none" w:sz="0" w:space="0" w:color="auto"/>
        <w:right w:val="none" w:sz="0" w:space="0" w:color="auto"/>
      </w:divBdr>
      <w:divsChild>
        <w:div w:id="1223255612">
          <w:marLeft w:val="0"/>
          <w:marRight w:val="0"/>
          <w:marTop w:val="0"/>
          <w:marBottom w:val="0"/>
          <w:divBdr>
            <w:top w:val="none" w:sz="0" w:space="0" w:color="auto"/>
            <w:left w:val="none" w:sz="0" w:space="0" w:color="auto"/>
            <w:bottom w:val="none" w:sz="0" w:space="0" w:color="auto"/>
            <w:right w:val="none" w:sz="0" w:space="0" w:color="auto"/>
          </w:divBdr>
        </w:div>
      </w:divsChild>
    </w:div>
    <w:div w:id="949433838">
      <w:bodyDiv w:val="1"/>
      <w:marLeft w:val="0"/>
      <w:marRight w:val="0"/>
      <w:marTop w:val="0"/>
      <w:marBottom w:val="0"/>
      <w:divBdr>
        <w:top w:val="none" w:sz="0" w:space="0" w:color="auto"/>
        <w:left w:val="none" w:sz="0" w:space="0" w:color="auto"/>
        <w:bottom w:val="none" w:sz="0" w:space="0" w:color="auto"/>
        <w:right w:val="none" w:sz="0" w:space="0" w:color="auto"/>
      </w:divBdr>
      <w:divsChild>
        <w:div w:id="457728502">
          <w:marLeft w:val="0"/>
          <w:marRight w:val="0"/>
          <w:marTop w:val="0"/>
          <w:marBottom w:val="0"/>
          <w:divBdr>
            <w:top w:val="none" w:sz="0" w:space="0" w:color="auto"/>
            <w:left w:val="none" w:sz="0" w:space="0" w:color="auto"/>
            <w:bottom w:val="none" w:sz="0" w:space="0" w:color="auto"/>
            <w:right w:val="none" w:sz="0" w:space="0" w:color="auto"/>
          </w:divBdr>
        </w:div>
      </w:divsChild>
    </w:div>
    <w:div w:id="953057153">
      <w:bodyDiv w:val="1"/>
      <w:marLeft w:val="0"/>
      <w:marRight w:val="0"/>
      <w:marTop w:val="0"/>
      <w:marBottom w:val="0"/>
      <w:divBdr>
        <w:top w:val="none" w:sz="0" w:space="0" w:color="auto"/>
        <w:left w:val="none" w:sz="0" w:space="0" w:color="auto"/>
        <w:bottom w:val="none" w:sz="0" w:space="0" w:color="auto"/>
        <w:right w:val="none" w:sz="0" w:space="0" w:color="auto"/>
      </w:divBdr>
    </w:div>
    <w:div w:id="1018698394">
      <w:bodyDiv w:val="1"/>
      <w:marLeft w:val="0"/>
      <w:marRight w:val="0"/>
      <w:marTop w:val="0"/>
      <w:marBottom w:val="0"/>
      <w:divBdr>
        <w:top w:val="none" w:sz="0" w:space="0" w:color="auto"/>
        <w:left w:val="none" w:sz="0" w:space="0" w:color="auto"/>
        <w:bottom w:val="none" w:sz="0" w:space="0" w:color="auto"/>
        <w:right w:val="none" w:sz="0" w:space="0" w:color="auto"/>
      </w:divBdr>
    </w:div>
    <w:div w:id="1050495348">
      <w:bodyDiv w:val="1"/>
      <w:marLeft w:val="0"/>
      <w:marRight w:val="0"/>
      <w:marTop w:val="0"/>
      <w:marBottom w:val="0"/>
      <w:divBdr>
        <w:top w:val="none" w:sz="0" w:space="0" w:color="auto"/>
        <w:left w:val="none" w:sz="0" w:space="0" w:color="auto"/>
        <w:bottom w:val="none" w:sz="0" w:space="0" w:color="auto"/>
        <w:right w:val="none" w:sz="0" w:space="0" w:color="auto"/>
      </w:divBdr>
    </w:div>
    <w:div w:id="1149706520">
      <w:bodyDiv w:val="1"/>
      <w:marLeft w:val="0"/>
      <w:marRight w:val="0"/>
      <w:marTop w:val="0"/>
      <w:marBottom w:val="0"/>
      <w:divBdr>
        <w:top w:val="none" w:sz="0" w:space="0" w:color="auto"/>
        <w:left w:val="none" w:sz="0" w:space="0" w:color="auto"/>
        <w:bottom w:val="none" w:sz="0" w:space="0" w:color="auto"/>
        <w:right w:val="none" w:sz="0" w:space="0" w:color="auto"/>
      </w:divBdr>
    </w:div>
    <w:div w:id="1181701995">
      <w:bodyDiv w:val="1"/>
      <w:marLeft w:val="0"/>
      <w:marRight w:val="0"/>
      <w:marTop w:val="0"/>
      <w:marBottom w:val="0"/>
      <w:divBdr>
        <w:top w:val="none" w:sz="0" w:space="0" w:color="auto"/>
        <w:left w:val="none" w:sz="0" w:space="0" w:color="auto"/>
        <w:bottom w:val="none" w:sz="0" w:space="0" w:color="auto"/>
        <w:right w:val="none" w:sz="0" w:space="0" w:color="auto"/>
      </w:divBdr>
    </w:div>
    <w:div w:id="1213076495">
      <w:bodyDiv w:val="1"/>
      <w:marLeft w:val="0"/>
      <w:marRight w:val="0"/>
      <w:marTop w:val="0"/>
      <w:marBottom w:val="0"/>
      <w:divBdr>
        <w:top w:val="none" w:sz="0" w:space="0" w:color="auto"/>
        <w:left w:val="none" w:sz="0" w:space="0" w:color="auto"/>
        <w:bottom w:val="none" w:sz="0" w:space="0" w:color="auto"/>
        <w:right w:val="none" w:sz="0" w:space="0" w:color="auto"/>
      </w:divBdr>
    </w:div>
    <w:div w:id="1241791005">
      <w:bodyDiv w:val="1"/>
      <w:marLeft w:val="0"/>
      <w:marRight w:val="0"/>
      <w:marTop w:val="0"/>
      <w:marBottom w:val="0"/>
      <w:divBdr>
        <w:top w:val="none" w:sz="0" w:space="0" w:color="auto"/>
        <w:left w:val="none" w:sz="0" w:space="0" w:color="auto"/>
        <w:bottom w:val="none" w:sz="0" w:space="0" w:color="auto"/>
        <w:right w:val="none" w:sz="0" w:space="0" w:color="auto"/>
      </w:divBdr>
    </w:div>
    <w:div w:id="1242983142">
      <w:bodyDiv w:val="1"/>
      <w:marLeft w:val="0"/>
      <w:marRight w:val="0"/>
      <w:marTop w:val="0"/>
      <w:marBottom w:val="0"/>
      <w:divBdr>
        <w:top w:val="none" w:sz="0" w:space="0" w:color="auto"/>
        <w:left w:val="none" w:sz="0" w:space="0" w:color="auto"/>
        <w:bottom w:val="none" w:sz="0" w:space="0" w:color="auto"/>
        <w:right w:val="none" w:sz="0" w:space="0" w:color="auto"/>
      </w:divBdr>
    </w:div>
    <w:div w:id="1276139404">
      <w:bodyDiv w:val="1"/>
      <w:marLeft w:val="0"/>
      <w:marRight w:val="0"/>
      <w:marTop w:val="0"/>
      <w:marBottom w:val="0"/>
      <w:divBdr>
        <w:top w:val="none" w:sz="0" w:space="0" w:color="auto"/>
        <w:left w:val="none" w:sz="0" w:space="0" w:color="auto"/>
        <w:bottom w:val="none" w:sz="0" w:space="0" w:color="auto"/>
        <w:right w:val="none" w:sz="0" w:space="0" w:color="auto"/>
      </w:divBdr>
    </w:div>
    <w:div w:id="1287784000">
      <w:bodyDiv w:val="1"/>
      <w:marLeft w:val="0"/>
      <w:marRight w:val="0"/>
      <w:marTop w:val="0"/>
      <w:marBottom w:val="0"/>
      <w:divBdr>
        <w:top w:val="none" w:sz="0" w:space="0" w:color="auto"/>
        <w:left w:val="none" w:sz="0" w:space="0" w:color="auto"/>
        <w:bottom w:val="none" w:sz="0" w:space="0" w:color="auto"/>
        <w:right w:val="none" w:sz="0" w:space="0" w:color="auto"/>
      </w:divBdr>
    </w:div>
    <w:div w:id="1325166740">
      <w:bodyDiv w:val="1"/>
      <w:marLeft w:val="0"/>
      <w:marRight w:val="0"/>
      <w:marTop w:val="0"/>
      <w:marBottom w:val="0"/>
      <w:divBdr>
        <w:top w:val="none" w:sz="0" w:space="0" w:color="auto"/>
        <w:left w:val="none" w:sz="0" w:space="0" w:color="auto"/>
        <w:bottom w:val="none" w:sz="0" w:space="0" w:color="auto"/>
        <w:right w:val="none" w:sz="0" w:space="0" w:color="auto"/>
      </w:divBdr>
    </w:div>
    <w:div w:id="1361272603">
      <w:bodyDiv w:val="1"/>
      <w:marLeft w:val="0"/>
      <w:marRight w:val="0"/>
      <w:marTop w:val="0"/>
      <w:marBottom w:val="0"/>
      <w:divBdr>
        <w:top w:val="none" w:sz="0" w:space="0" w:color="auto"/>
        <w:left w:val="none" w:sz="0" w:space="0" w:color="auto"/>
        <w:bottom w:val="none" w:sz="0" w:space="0" w:color="auto"/>
        <w:right w:val="none" w:sz="0" w:space="0" w:color="auto"/>
      </w:divBdr>
    </w:div>
    <w:div w:id="1385449861">
      <w:bodyDiv w:val="1"/>
      <w:marLeft w:val="0"/>
      <w:marRight w:val="0"/>
      <w:marTop w:val="0"/>
      <w:marBottom w:val="0"/>
      <w:divBdr>
        <w:top w:val="none" w:sz="0" w:space="0" w:color="auto"/>
        <w:left w:val="none" w:sz="0" w:space="0" w:color="auto"/>
        <w:bottom w:val="none" w:sz="0" w:space="0" w:color="auto"/>
        <w:right w:val="none" w:sz="0" w:space="0" w:color="auto"/>
      </w:divBdr>
      <w:divsChild>
        <w:div w:id="591819626">
          <w:marLeft w:val="0"/>
          <w:marRight w:val="0"/>
          <w:marTop w:val="0"/>
          <w:marBottom w:val="0"/>
          <w:divBdr>
            <w:top w:val="none" w:sz="0" w:space="0" w:color="auto"/>
            <w:left w:val="none" w:sz="0" w:space="0" w:color="auto"/>
            <w:bottom w:val="none" w:sz="0" w:space="0" w:color="auto"/>
            <w:right w:val="none" w:sz="0" w:space="0" w:color="auto"/>
          </w:divBdr>
          <w:divsChild>
            <w:div w:id="1234003646">
              <w:marLeft w:val="0"/>
              <w:marRight w:val="0"/>
              <w:marTop w:val="0"/>
              <w:marBottom w:val="0"/>
              <w:divBdr>
                <w:top w:val="none" w:sz="0" w:space="0" w:color="auto"/>
                <w:left w:val="none" w:sz="0" w:space="0" w:color="auto"/>
                <w:bottom w:val="none" w:sz="0" w:space="0" w:color="auto"/>
                <w:right w:val="none" w:sz="0" w:space="0" w:color="auto"/>
              </w:divBdr>
              <w:divsChild>
                <w:div w:id="1890996368">
                  <w:marLeft w:val="0"/>
                  <w:marRight w:val="0"/>
                  <w:marTop w:val="0"/>
                  <w:marBottom w:val="0"/>
                  <w:divBdr>
                    <w:top w:val="none" w:sz="0" w:space="0" w:color="auto"/>
                    <w:left w:val="none" w:sz="0" w:space="0" w:color="auto"/>
                    <w:bottom w:val="none" w:sz="0" w:space="0" w:color="auto"/>
                    <w:right w:val="none" w:sz="0" w:space="0" w:color="auto"/>
                  </w:divBdr>
                  <w:divsChild>
                    <w:div w:id="10232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8314">
          <w:marLeft w:val="0"/>
          <w:marRight w:val="0"/>
          <w:marTop w:val="0"/>
          <w:marBottom w:val="0"/>
          <w:divBdr>
            <w:top w:val="none" w:sz="0" w:space="0" w:color="auto"/>
            <w:left w:val="none" w:sz="0" w:space="0" w:color="auto"/>
            <w:bottom w:val="none" w:sz="0" w:space="0" w:color="auto"/>
            <w:right w:val="none" w:sz="0" w:space="0" w:color="auto"/>
          </w:divBdr>
        </w:div>
      </w:divsChild>
    </w:div>
    <w:div w:id="1385564580">
      <w:bodyDiv w:val="1"/>
      <w:marLeft w:val="0"/>
      <w:marRight w:val="0"/>
      <w:marTop w:val="0"/>
      <w:marBottom w:val="0"/>
      <w:divBdr>
        <w:top w:val="none" w:sz="0" w:space="0" w:color="auto"/>
        <w:left w:val="none" w:sz="0" w:space="0" w:color="auto"/>
        <w:bottom w:val="none" w:sz="0" w:space="0" w:color="auto"/>
        <w:right w:val="none" w:sz="0" w:space="0" w:color="auto"/>
      </w:divBdr>
    </w:div>
    <w:div w:id="1416239995">
      <w:bodyDiv w:val="1"/>
      <w:marLeft w:val="0"/>
      <w:marRight w:val="0"/>
      <w:marTop w:val="0"/>
      <w:marBottom w:val="0"/>
      <w:divBdr>
        <w:top w:val="none" w:sz="0" w:space="0" w:color="auto"/>
        <w:left w:val="none" w:sz="0" w:space="0" w:color="auto"/>
        <w:bottom w:val="none" w:sz="0" w:space="0" w:color="auto"/>
        <w:right w:val="none" w:sz="0" w:space="0" w:color="auto"/>
      </w:divBdr>
    </w:div>
    <w:div w:id="1445465129">
      <w:bodyDiv w:val="1"/>
      <w:marLeft w:val="0"/>
      <w:marRight w:val="0"/>
      <w:marTop w:val="0"/>
      <w:marBottom w:val="0"/>
      <w:divBdr>
        <w:top w:val="none" w:sz="0" w:space="0" w:color="auto"/>
        <w:left w:val="none" w:sz="0" w:space="0" w:color="auto"/>
        <w:bottom w:val="none" w:sz="0" w:space="0" w:color="auto"/>
        <w:right w:val="none" w:sz="0" w:space="0" w:color="auto"/>
      </w:divBdr>
    </w:div>
    <w:div w:id="1563180526">
      <w:bodyDiv w:val="1"/>
      <w:marLeft w:val="0"/>
      <w:marRight w:val="0"/>
      <w:marTop w:val="0"/>
      <w:marBottom w:val="0"/>
      <w:divBdr>
        <w:top w:val="none" w:sz="0" w:space="0" w:color="auto"/>
        <w:left w:val="none" w:sz="0" w:space="0" w:color="auto"/>
        <w:bottom w:val="none" w:sz="0" w:space="0" w:color="auto"/>
        <w:right w:val="none" w:sz="0" w:space="0" w:color="auto"/>
      </w:divBdr>
    </w:div>
    <w:div w:id="1585608840">
      <w:bodyDiv w:val="1"/>
      <w:marLeft w:val="0"/>
      <w:marRight w:val="0"/>
      <w:marTop w:val="0"/>
      <w:marBottom w:val="0"/>
      <w:divBdr>
        <w:top w:val="none" w:sz="0" w:space="0" w:color="auto"/>
        <w:left w:val="none" w:sz="0" w:space="0" w:color="auto"/>
        <w:bottom w:val="none" w:sz="0" w:space="0" w:color="auto"/>
        <w:right w:val="none" w:sz="0" w:space="0" w:color="auto"/>
      </w:divBdr>
    </w:div>
    <w:div w:id="1587419936">
      <w:bodyDiv w:val="1"/>
      <w:marLeft w:val="0"/>
      <w:marRight w:val="0"/>
      <w:marTop w:val="0"/>
      <w:marBottom w:val="0"/>
      <w:divBdr>
        <w:top w:val="none" w:sz="0" w:space="0" w:color="auto"/>
        <w:left w:val="none" w:sz="0" w:space="0" w:color="auto"/>
        <w:bottom w:val="none" w:sz="0" w:space="0" w:color="auto"/>
        <w:right w:val="none" w:sz="0" w:space="0" w:color="auto"/>
      </w:divBdr>
      <w:divsChild>
        <w:div w:id="1822194132">
          <w:marLeft w:val="0"/>
          <w:marRight w:val="0"/>
          <w:marTop w:val="0"/>
          <w:marBottom w:val="0"/>
          <w:divBdr>
            <w:top w:val="none" w:sz="0" w:space="0" w:color="auto"/>
            <w:left w:val="none" w:sz="0" w:space="0" w:color="auto"/>
            <w:bottom w:val="none" w:sz="0" w:space="0" w:color="auto"/>
            <w:right w:val="none" w:sz="0" w:space="0" w:color="auto"/>
          </w:divBdr>
        </w:div>
      </w:divsChild>
    </w:div>
    <w:div w:id="1588153924">
      <w:bodyDiv w:val="1"/>
      <w:marLeft w:val="0"/>
      <w:marRight w:val="0"/>
      <w:marTop w:val="0"/>
      <w:marBottom w:val="0"/>
      <w:divBdr>
        <w:top w:val="none" w:sz="0" w:space="0" w:color="auto"/>
        <w:left w:val="none" w:sz="0" w:space="0" w:color="auto"/>
        <w:bottom w:val="none" w:sz="0" w:space="0" w:color="auto"/>
        <w:right w:val="none" w:sz="0" w:space="0" w:color="auto"/>
      </w:divBdr>
    </w:div>
    <w:div w:id="1620918936">
      <w:bodyDiv w:val="1"/>
      <w:marLeft w:val="0"/>
      <w:marRight w:val="0"/>
      <w:marTop w:val="0"/>
      <w:marBottom w:val="0"/>
      <w:divBdr>
        <w:top w:val="none" w:sz="0" w:space="0" w:color="auto"/>
        <w:left w:val="none" w:sz="0" w:space="0" w:color="auto"/>
        <w:bottom w:val="none" w:sz="0" w:space="0" w:color="auto"/>
        <w:right w:val="none" w:sz="0" w:space="0" w:color="auto"/>
      </w:divBdr>
    </w:div>
    <w:div w:id="1726954722">
      <w:bodyDiv w:val="1"/>
      <w:marLeft w:val="0"/>
      <w:marRight w:val="0"/>
      <w:marTop w:val="0"/>
      <w:marBottom w:val="0"/>
      <w:divBdr>
        <w:top w:val="none" w:sz="0" w:space="0" w:color="auto"/>
        <w:left w:val="none" w:sz="0" w:space="0" w:color="auto"/>
        <w:bottom w:val="none" w:sz="0" w:space="0" w:color="auto"/>
        <w:right w:val="none" w:sz="0" w:space="0" w:color="auto"/>
      </w:divBdr>
    </w:div>
    <w:div w:id="1732533594">
      <w:bodyDiv w:val="1"/>
      <w:marLeft w:val="0"/>
      <w:marRight w:val="0"/>
      <w:marTop w:val="0"/>
      <w:marBottom w:val="0"/>
      <w:divBdr>
        <w:top w:val="none" w:sz="0" w:space="0" w:color="auto"/>
        <w:left w:val="none" w:sz="0" w:space="0" w:color="auto"/>
        <w:bottom w:val="none" w:sz="0" w:space="0" w:color="auto"/>
        <w:right w:val="none" w:sz="0" w:space="0" w:color="auto"/>
      </w:divBdr>
    </w:div>
    <w:div w:id="1746873989">
      <w:bodyDiv w:val="1"/>
      <w:marLeft w:val="0"/>
      <w:marRight w:val="0"/>
      <w:marTop w:val="0"/>
      <w:marBottom w:val="0"/>
      <w:divBdr>
        <w:top w:val="none" w:sz="0" w:space="0" w:color="auto"/>
        <w:left w:val="none" w:sz="0" w:space="0" w:color="auto"/>
        <w:bottom w:val="none" w:sz="0" w:space="0" w:color="auto"/>
        <w:right w:val="none" w:sz="0" w:space="0" w:color="auto"/>
      </w:divBdr>
    </w:div>
    <w:div w:id="1787119716">
      <w:bodyDiv w:val="1"/>
      <w:marLeft w:val="0"/>
      <w:marRight w:val="0"/>
      <w:marTop w:val="0"/>
      <w:marBottom w:val="0"/>
      <w:divBdr>
        <w:top w:val="none" w:sz="0" w:space="0" w:color="auto"/>
        <w:left w:val="none" w:sz="0" w:space="0" w:color="auto"/>
        <w:bottom w:val="none" w:sz="0" w:space="0" w:color="auto"/>
        <w:right w:val="none" w:sz="0" w:space="0" w:color="auto"/>
      </w:divBdr>
    </w:div>
    <w:div w:id="1801337011">
      <w:bodyDiv w:val="1"/>
      <w:marLeft w:val="0"/>
      <w:marRight w:val="0"/>
      <w:marTop w:val="0"/>
      <w:marBottom w:val="0"/>
      <w:divBdr>
        <w:top w:val="none" w:sz="0" w:space="0" w:color="auto"/>
        <w:left w:val="none" w:sz="0" w:space="0" w:color="auto"/>
        <w:bottom w:val="none" w:sz="0" w:space="0" w:color="auto"/>
        <w:right w:val="none" w:sz="0" w:space="0" w:color="auto"/>
      </w:divBdr>
    </w:div>
    <w:div w:id="1812408178">
      <w:bodyDiv w:val="1"/>
      <w:marLeft w:val="0"/>
      <w:marRight w:val="0"/>
      <w:marTop w:val="0"/>
      <w:marBottom w:val="0"/>
      <w:divBdr>
        <w:top w:val="none" w:sz="0" w:space="0" w:color="auto"/>
        <w:left w:val="none" w:sz="0" w:space="0" w:color="auto"/>
        <w:bottom w:val="none" w:sz="0" w:space="0" w:color="auto"/>
        <w:right w:val="none" w:sz="0" w:space="0" w:color="auto"/>
      </w:divBdr>
    </w:div>
    <w:div w:id="1842234534">
      <w:bodyDiv w:val="1"/>
      <w:marLeft w:val="0"/>
      <w:marRight w:val="0"/>
      <w:marTop w:val="0"/>
      <w:marBottom w:val="0"/>
      <w:divBdr>
        <w:top w:val="none" w:sz="0" w:space="0" w:color="auto"/>
        <w:left w:val="none" w:sz="0" w:space="0" w:color="auto"/>
        <w:bottom w:val="none" w:sz="0" w:space="0" w:color="auto"/>
        <w:right w:val="none" w:sz="0" w:space="0" w:color="auto"/>
      </w:divBdr>
    </w:div>
    <w:div w:id="1865094558">
      <w:bodyDiv w:val="1"/>
      <w:marLeft w:val="0"/>
      <w:marRight w:val="0"/>
      <w:marTop w:val="0"/>
      <w:marBottom w:val="0"/>
      <w:divBdr>
        <w:top w:val="none" w:sz="0" w:space="0" w:color="auto"/>
        <w:left w:val="none" w:sz="0" w:space="0" w:color="auto"/>
        <w:bottom w:val="none" w:sz="0" w:space="0" w:color="auto"/>
        <w:right w:val="none" w:sz="0" w:space="0" w:color="auto"/>
      </w:divBdr>
    </w:div>
    <w:div w:id="1887641686">
      <w:bodyDiv w:val="1"/>
      <w:marLeft w:val="0"/>
      <w:marRight w:val="0"/>
      <w:marTop w:val="0"/>
      <w:marBottom w:val="0"/>
      <w:divBdr>
        <w:top w:val="none" w:sz="0" w:space="0" w:color="auto"/>
        <w:left w:val="none" w:sz="0" w:space="0" w:color="auto"/>
        <w:bottom w:val="none" w:sz="0" w:space="0" w:color="auto"/>
        <w:right w:val="none" w:sz="0" w:space="0" w:color="auto"/>
      </w:divBdr>
    </w:div>
    <w:div w:id="1911890537">
      <w:bodyDiv w:val="1"/>
      <w:marLeft w:val="0"/>
      <w:marRight w:val="0"/>
      <w:marTop w:val="0"/>
      <w:marBottom w:val="0"/>
      <w:divBdr>
        <w:top w:val="none" w:sz="0" w:space="0" w:color="auto"/>
        <w:left w:val="none" w:sz="0" w:space="0" w:color="auto"/>
        <w:bottom w:val="none" w:sz="0" w:space="0" w:color="auto"/>
        <w:right w:val="none" w:sz="0" w:space="0" w:color="auto"/>
      </w:divBdr>
    </w:div>
    <w:div w:id="1921063692">
      <w:bodyDiv w:val="1"/>
      <w:marLeft w:val="0"/>
      <w:marRight w:val="0"/>
      <w:marTop w:val="0"/>
      <w:marBottom w:val="0"/>
      <w:divBdr>
        <w:top w:val="none" w:sz="0" w:space="0" w:color="auto"/>
        <w:left w:val="none" w:sz="0" w:space="0" w:color="auto"/>
        <w:bottom w:val="none" w:sz="0" w:space="0" w:color="auto"/>
        <w:right w:val="none" w:sz="0" w:space="0" w:color="auto"/>
      </w:divBdr>
    </w:div>
    <w:div w:id="1933080438">
      <w:bodyDiv w:val="1"/>
      <w:marLeft w:val="0"/>
      <w:marRight w:val="0"/>
      <w:marTop w:val="0"/>
      <w:marBottom w:val="0"/>
      <w:divBdr>
        <w:top w:val="none" w:sz="0" w:space="0" w:color="auto"/>
        <w:left w:val="none" w:sz="0" w:space="0" w:color="auto"/>
        <w:bottom w:val="none" w:sz="0" w:space="0" w:color="auto"/>
        <w:right w:val="none" w:sz="0" w:space="0" w:color="auto"/>
      </w:divBdr>
    </w:div>
    <w:div w:id="1967618462">
      <w:bodyDiv w:val="1"/>
      <w:marLeft w:val="0"/>
      <w:marRight w:val="0"/>
      <w:marTop w:val="0"/>
      <w:marBottom w:val="0"/>
      <w:divBdr>
        <w:top w:val="none" w:sz="0" w:space="0" w:color="auto"/>
        <w:left w:val="none" w:sz="0" w:space="0" w:color="auto"/>
        <w:bottom w:val="none" w:sz="0" w:space="0" w:color="auto"/>
        <w:right w:val="none" w:sz="0" w:space="0" w:color="auto"/>
      </w:divBdr>
    </w:div>
    <w:div w:id="1979409513">
      <w:bodyDiv w:val="1"/>
      <w:marLeft w:val="0"/>
      <w:marRight w:val="0"/>
      <w:marTop w:val="0"/>
      <w:marBottom w:val="0"/>
      <w:divBdr>
        <w:top w:val="none" w:sz="0" w:space="0" w:color="auto"/>
        <w:left w:val="none" w:sz="0" w:space="0" w:color="auto"/>
        <w:bottom w:val="none" w:sz="0" w:space="0" w:color="auto"/>
        <w:right w:val="none" w:sz="0" w:space="0" w:color="auto"/>
      </w:divBdr>
    </w:div>
    <w:div w:id="1994946749">
      <w:bodyDiv w:val="1"/>
      <w:marLeft w:val="0"/>
      <w:marRight w:val="0"/>
      <w:marTop w:val="0"/>
      <w:marBottom w:val="0"/>
      <w:divBdr>
        <w:top w:val="none" w:sz="0" w:space="0" w:color="auto"/>
        <w:left w:val="none" w:sz="0" w:space="0" w:color="auto"/>
        <w:bottom w:val="none" w:sz="0" w:space="0" w:color="auto"/>
        <w:right w:val="none" w:sz="0" w:space="0" w:color="auto"/>
      </w:divBdr>
      <w:divsChild>
        <w:div w:id="657804568">
          <w:marLeft w:val="0"/>
          <w:marRight w:val="0"/>
          <w:marTop w:val="0"/>
          <w:marBottom w:val="0"/>
          <w:divBdr>
            <w:top w:val="none" w:sz="0" w:space="0" w:color="auto"/>
            <w:left w:val="none" w:sz="0" w:space="0" w:color="auto"/>
            <w:bottom w:val="none" w:sz="0" w:space="0" w:color="auto"/>
            <w:right w:val="none" w:sz="0" w:space="0" w:color="auto"/>
          </w:divBdr>
        </w:div>
        <w:div w:id="845048832">
          <w:marLeft w:val="0"/>
          <w:marRight w:val="0"/>
          <w:marTop w:val="0"/>
          <w:marBottom w:val="0"/>
          <w:divBdr>
            <w:top w:val="none" w:sz="0" w:space="0" w:color="auto"/>
            <w:left w:val="none" w:sz="0" w:space="0" w:color="auto"/>
            <w:bottom w:val="none" w:sz="0" w:space="0" w:color="auto"/>
            <w:right w:val="none" w:sz="0" w:space="0" w:color="auto"/>
          </w:divBdr>
          <w:divsChild>
            <w:div w:id="526258909">
              <w:marLeft w:val="0"/>
              <w:marRight w:val="0"/>
              <w:marTop w:val="0"/>
              <w:marBottom w:val="0"/>
              <w:divBdr>
                <w:top w:val="none" w:sz="0" w:space="0" w:color="auto"/>
                <w:left w:val="none" w:sz="0" w:space="0" w:color="auto"/>
                <w:bottom w:val="none" w:sz="0" w:space="0" w:color="auto"/>
                <w:right w:val="none" w:sz="0" w:space="0" w:color="auto"/>
              </w:divBdr>
              <w:divsChild>
                <w:div w:id="2136555532">
                  <w:marLeft w:val="0"/>
                  <w:marRight w:val="0"/>
                  <w:marTop w:val="0"/>
                  <w:marBottom w:val="0"/>
                  <w:divBdr>
                    <w:top w:val="none" w:sz="0" w:space="0" w:color="auto"/>
                    <w:left w:val="none" w:sz="0" w:space="0" w:color="auto"/>
                    <w:bottom w:val="none" w:sz="0" w:space="0" w:color="auto"/>
                    <w:right w:val="none" w:sz="0" w:space="0" w:color="auto"/>
                  </w:divBdr>
                  <w:divsChild>
                    <w:div w:id="103176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317560">
      <w:bodyDiv w:val="1"/>
      <w:marLeft w:val="0"/>
      <w:marRight w:val="0"/>
      <w:marTop w:val="0"/>
      <w:marBottom w:val="0"/>
      <w:divBdr>
        <w:top w:val="none" w:sz="0" w:space="0" w:color="auto"/>
        <w:left w:val="none" w:sz="0" w:space="0" w:color="auto"/>
        <w:bottom w:val="none" w:sz="0" w:space="0" w:color="auto"/>
        <w:right w:val="none" w:sz="0" w:space="0" w:color="auto"/>
      </w:divBdr>
    </w:div>
    <w:div w:id="2040353816">
      <w:bodyDiv w:val="1"/>
      <w:marLeft w:val="0"/>
      <w:marRight w:val="0"/>
      <w:marTop w:val="0"/>
      <w:marBottom w:val="0"/>
      <w:divBdr>
        <w:top w:val="none" w:sz="0" w:space="0" w:color="auto"/>
        <w:left w:val="none" w:sz="0" w:space="0" w:color="auto"/>
        <w:bottom w:val="none" w:sz="0" w:space="0" w:color="auto"/>
        <w:right w:val="none" w:sz="0" w:space="0" w:color="auto"/>
      </w:divBdr>
    </w:div>
    <w:div w:id="2056468915">
      <w:bodyDiv w:val="1"/>
      <w:marLeft w:val="0"/>
      <w:marRight w:val="0"/>
      <w:marTop w:val="0"/>
      <w:marBottom w:val="0"/>
      <w:divBdr>
        <w:top w:val="none" w:sz="0" w:space="0" w:color="auto"/>
        <w:left w:val="none" w:sz="0" w:space="0" w:color="auto"/>
        <w:bottom w:val="none" w:sz="0" w:space="0" w:color="auto"/>
        <w:right w:val="none" w:sz="0" w:space="0" w:color="auto"/>
      </w:divBdr>
    </w:div>
    <w:div w:id="2060208216">
      <w:bodyDiv w:val="1"/>
      <w:marLeft w:val="0"/>
      <w:marRight w:val="0"/>
      <w:marTop w:val="0"/>
      <w:marBottom w:val="0"/>
      <w:divBdr>
        <w:top w:val="none" w:sz="0" w:space="0" w:color="auto"/>
        <w:left w:val="none" w:sz="0" w:space="0" w:color="auto"/>
        <w:bottom w:val="none" w:sz="0" w:space="0" w:color="auto"/>
        <w:right w:val="none" w:sz="0" w:space="0" w:color="auto"/>
      </w:divBdr>
    </w:div>
    <w:div w:id="2108453042">
      <w:bodyDiv w:val="1"/>
      <w:marLeft w:val="0"/>
      <w:marRight w:val="0"/>
      <w:marTop w:val="0"/>
      <w:marBottom w:val="0"/>
      <w:divBdr>
        <w:top w:val="none" w:sz="0" w:space="0" w:color="auto"/>
        <w:left w:val="none" w:sz="0" w:space="0" w:color="auto"/>
        <w:bottom w:val="none" w:sz="0" w:space="0" w:color="auto"/>
        <w:right w:val="none" w:sz="0" w:space="0" w:color="auto"/>
      </w:divBdr>
    </w:div>
    <w:div w:id="2110268624">
      <w:bodyDiv w:val="1"/>
      <w:marLeft w:val="0"/>
      <w:marRight w:val="0"/>
      <w:marTop w:val="0"/>
      <w:marBottom w:val="0"/>
      <w:divBdr>
        <w:top w:val="none" w:sz="0" w:space="0" w:color="auto"/>
        <w:left w:val="none" w:sz="0" w:space="0" w:color="auto"/>
        <w:bottom w:val="none" w:sz="0" w:space="0" w:color="auto"/>
        <w:right w:val="none" w:sz="0" w:space="0" w:color="auto"/>
      </w:divBdr>
    </w:div>
    <w:div w:id="213209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vacyt.com/investo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vestormeetcompany.com/novacyt-sa/register-investo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ovacyt@walbrookpr.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y.petit@allegrafinance.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durgetto@allegrafinanc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3ccc32-262b-47a9-9f3d-e1fc5f029838">
      <Terms xmlns="http://schemas.microsoft.com/office/infopath/2007/PartnerControls"/>
    </lcf76f155ced4ddcb4097134ff3c332f>
    <TaxCatchAll xmlns="3aa7f0fd-a39e-4063-99c0-c73ad7884ae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6078F1E18F7F40BBFA09EC7D9C9281" ma:contentTypeVersion="14" ma:contentTypeDescription="Create a new document." ma:contentTypeScope="" ma:versionID="912d2f615c9476681cb746ae3ccc69db">
  <xsd:schema xmlns:xsd="http://www.w3.org/2001/XMLSchema" xmlns:xs="http://www.w3.org/2001/XMLSchema" xmlns:p="http://schemas.microsoft.com/office/2006/metadata/properties" xmlns:ns2="9e3ccc32-262b-47a9-9f3d-e1fc5f029838" xmlns:ns3="3aa7f0fd-a39e-4063-99c0-c73ad7884ae4" targetNamespace="http://schemas.microsoft.com/office/2006/metadata/properties" ma:root="true" ma:fieldsID="9757974bf8019d7cb6108748a4f9a123" ns2:_="" ns3:_="">
    <xsd:import namespace="9e3ccc32-262b-47a9-9f3d-e1fc5f029838"/>
    <xsd:import namespace="3aa7f0fd-a39e-4063-99c0-c73ad7884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ccc32-262b-47a9-9f3d-e1fc5f029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e0f37f7-82ad-4d88-b08e-23a9c02580f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a7f0fd-a39e-4063-99c0-c73ad7884a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6f8378e-57a0-4bbc-9dc8-611b375a54cb}" ma:internalName="TaxCatchAll" ma:showField="CatchAllData" ma:web="3aa7f0fd-a39e-4063-99c0-c73ad7884ae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005DF-D181-4B88-9785-46B13C70BA48}">
  <ds:schemaRefs>
    <ds:schemaRef ds:uri="http://schemas.microsoft.com/sharepoint/v3/contenttype/forms"/>
  </ds:schemaRefs>
</ds:datastoreItem>
</file>

<file path=customXml/itemProps2.xml><?xml version="1.0" encoding="utf-8"?>
<ds:datastoreItem xmlns:ds="http://schemas.openxmlformats.org/officeDocument/2006/customXml" ds:itemID="{95AC0E72-4973-4763-B42A-3DAAE6C94008}">
  <ds:schemaRefs>
    <ds:schemaRef ds:uri="http://schemas.openxmlformats.org/officeDocument/2006/bibliography"/>
  </ds:schemaRefs>
</ds:datastoreItem>
</file>

<file path=customXml/itemProps3.xml><?xml version="1.0" encoding="utf-8"?>
<ds:datastoreItem xmlns:ds="http://schemas.openxmlformats.org/officeDocument/2006/customXml" ds:itemID="{33C2DA29-9A8F-4CAD-A682-E7D23359DC4A}">
  <ds:schemaRefs>
    <ds:schemaRef ds:uri="http://schemas.microsoft.com/office/2006/metadata/properties"/>
    <ds:schemaRef ds:uri="http://schemas.microsoft.com/office/infopath/2007/PartnerControls"/>
    <ds:schemaRef ds:uri="9e3ccc32-262b-47a9-9f3d-e1fc5f029838"/>
    <ds:schemaRef ds:uri="3aa7f0fd-a39e-4063-99c0-c73ad7884ae4"/>
  </ds:schemaRefs>
</ds:datastoreItem>
</file>

<file path=customXml/itemProps4.xml><?xml version="1.0" encoding="utf-8"?>
<ds:datastoreItem xmlns:ds="http://schemas.openxmlformats.org/officeDocument/2006/customXml" ds:itemID="{54175617-21DF-4FA9-8941-21D21F66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ccc32-262b-47a9-9f3d-e1fc5f029838"/>
    <ds:schemaRef ds:uri="3aa7f0fd-a39e-4063-99c0-c73ad7884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Links>
    <vt:vector size="24" baseType="variant">
      <vt:variant>
        <vt:i4>5898347</vt:i4>
      </vt:variant>
      <vt:variant>
        <vt:i4>9</vt:i4>
      </vt:variant>
      <vt:variant>
        <vt:i4>0</vt:i4>
      </vt:variant>
      <vt:variant>
        <vt:i4>5</vt:i4>
      </vt:variant>
      <vt:variant>
        <vt:lpwstr>mailto:novacyt@walbrookpr.com</vt:lpwstr>
      </vt:variant>
      <vt:variant>
        <vt:lpwstr/>
      </vt:variant>
      <vt:variant>
        <vt:i4>4849715</vt:i4>
      </vt:variant>
      <vt:variant>
        <vt:i4>6</vt:i4>
      </vt:variant>
      <vt:variant>
        <vt:i4>0</vt:i4>
      </vt:variant>
      <vt:variant>
        <vt:i4>5</vt:i4>
      </vt:variant>
      <vt:variant>
        <vt:lpwstr>mailto:y.petit@allegrafinance.com</vt:lpwstr>
      </vt:variant>
      <vt:variant>
        <vt:lpwstr/>
      </vt:variant>
      <vt:variant>
        <vt:i4>2162764</vt:i4>
      </vt:variant>
      <vt:variant>
        <vt:i4>3</vt:i4>
      </vt:variant>
      <vt:variant>
        <vt:i4>0</vt:i4>
      </vt:variant>
      <vt:variant>
        <vt:i4>5</vt:i4>
      </vt:variant>
      <vt:variant>
        <vt:lpwstr>mailto:r.durgetto@allegrafinance.com</vt:lpwstr>
      </vt:variant>
      <vt:variant>
        <vt:lpwstr/>
      </vt:variant>
      <vt:variant>
        <vt:i4>2752561</vt:i4>
      </vt:variant>
      <vt:variant>
        <vt:i4>0</vt:i4>
      </vt:variant>
      <vt:variant>
        <vt:i4>0</vt:i4>
      </vt:variant>
      <vt:variant>
        <vt:i4>5</vt:i4>
      </vt:variant>
      <vt:variant>
        <vt:lpwstr>https://novacyt.com/investors/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Shiao Yee</dc:creator>
  <cp:keywords/>
  <dc:description/>
  <cp:lastModifiedBy>Alice Woodings</cp:lastModifiedBy>
  <cp:revision>13</cp:revision>
  <cp:lastPrinted>2025-07-28T17:46:00Z</cp:lastPrinted>
  <dcterms:created xsi:type="dcterms:W3CDTF">2026-09-22T10:01:00Z</dcterms:created>
  <dcterms:modified xsi:type="dcterms:W3CDTF">2026-09-22T10:10:00Z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0x010100B86078F1E18F7F40BBFA09EC7D9C9281</vt:lpwstr>
  </property>
  <property fmtid="{D5CDD505-2E9C-101B-9397-08002B2CF9AE}" pid="3" name="MediaServiceImageTags">
    <vt:lpwstr/>
  </property>
</Properties>
</file>